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1F4" w:rsidRPr="00157E24" w:rsidRDefault="002E104E" w:rsidP="00A561F4">
      <w:pPr>
        <w:jc w:val="center"/>
        <w:rPr>
          <w:bCs/>
          <w:lang w:val="uk-UA"/>
        </w:rPr>
      </w:pPr>
      <w:r>
        <w:rPr>
          <w:bCs/>
          <w:lang w:val="en-US"/>
        </w:rPr>
        <w:t>C</w:t>
      </w:r>
      <w:r w:rsidR="00A561F4" w:rsidRPr="00157E24">
        <w:rPr>
          <w:bCs/>
          <w:lang w:val="uk-UA"/>
        </w:rPr>
        <w:t>ХІДНОУКРАЇНСЬКИЙ НАЦІОНАЛЬНИЙ УНІВЕРСИТЕТ</w:t>
      </w:r>
    </w:p>
    <w:p w:rsidR="00A561F4" w:rsidRPr="00157E24" w:rsidRDefault="00A561F4" w:rsidP="00A561F4">
      <w:pPr>
        <w:jc w:val="center"/>
        <w:rPr>
          <w:bCs/>
          <w:lang w:val="uk-UA"/>
        </w:rPr>
      </w:pPr>
      <w:r w:rsidRPr="00157E24">
        <w:rPr>
          <w:bCs/>
          <w:lang w:val="uk-UA"/>
        </w:rPr>
        <w:t>ІМЕНІ ВОЛОДИМИРА ДАЛЯ</w:t>
      </w:r>
    </w:p>
    <w:p w:rsidR="00A561F4" w:rsidRPr="00EA40CE" w:rsidRDefault="00A561F4" w:rsidP="00A561F4">
      <w:pPr>
        <w:rPr>
          <w:bCs/>
          <w:lang w:val="uk-UA"/>
        </w:rPr>
      </w:pPr>
    </w:p>
    <w:p w:rsidR="00A561F4" w:rsidRPr="00EA40CE" w:rsidRDefault="00A561F4" w:rsidP="00A561F4">
      <w:pPr>
        <w:pStyle w:val="1"/>
        <w:rPr>
          <w:b/>
          <w:szCs w:val="28"/>
          <w:u w:val="single"/>
        </w:rPr>
      </w:pPr>
      <w:r w:rsidRPr="00EA40CE">
        <w:rPr>
          <w:bCs/>
          <w:szCs w:val="28"/>
          <w:u w:val="single"/>
        </w:rPr>
        <w:t>Факультет</w:t>
      </w:r>
      <w:r w:rsidRPr="00EA40CE">
        <w:rPr>
          <w:bCs/>
          <w:szCs w:val="28"/>
          <w:u w:val="single"/>
          <w:lang w:val="ru-RU"/>
        </w:rPr>
        <w:t xml:space="preserve"> </w:t>
      </w:r>
      <w:r w:rsidRPr="00EA40CE">
        <w:rPr>
          <w:szCs w:val="28"/>
          <w:u w:val="single"/>
        </w:rPr>
        <w:t>інформаційних технологій та електроніки</w:t>
      </w:r>
    </w:p>
    <w:p w:rsidR="00A561F4" w:rsidRPr="00FB2C64" w:rsidRDefault="00A561F4" w:rsidP="00A561F4">
      <w:pPr>
        <w:pStyle w:val="1"/>
        <w:rPr>
          <w:b/>
          <w:lang w:val="ru-RU"/>
        </w:rPr>
      </w:pPr>
      <w:r w:rsidRPr="00FB2C64">
        <w:rPr>
          <w:sz w:val="16"/>
          <w:szCs w:val="16"/>
        </w:rPr>
        <w:t>(повне найменування інституту, факультету)</w:t>
      </w:r>
    </w:p>
    <w:p w:rsidR="00A561F4" w:rsidRPr="00157E24" w:rsidRDefault="00A561F4" w:rsidP="00A561F4">
      <w:pPr>
        <w:pStyle w:val="1"/>
        <w:jc w:val="left"/>
        <w:rPr>
          <w:b/>
          <w:lang w:val="ru-RU"/>
        </w:rPr>
      </w:pPr>
      <w:r w:rsidRPr="00157E24">
        <w:rPr>
          <w:szCs w:val="28"/>
        </w:rPr>
        <w:t>Кафедра</w:t>
      </w:r>
      <w:r w:rsidRPr="00157E24">
        <w:rPr>
          <w:szCs w:val="28"/>
          <w:lang w:val="ru-RU"/>
        </w:rPr>
        <w:t xml:space="preserve"> </w:t>
      </w:r>
      <w:r w:rsidRPr="00157E24">
        <w:t>____________</w:t>
      </w:r>
      <w:r w:rsidRPr="00157E24">
        <w:rPr>
          <w:szCs w:val="28"/>
          <w:u w:val="single"/>
        </w:rPr>
        <w:t xml:space="preserve"> комп</w:t>
      </w:r>
      <w:r w:rsidRPr="00157E24">
        <w:rPr>
          <w:szCs w:val="28"/>
          <w:u w:val="single"/>
          <w:lang w:val="ru-RU"/>
        </w:rPr>
        <w:t>’</w:t>
      </w:r>
      <w:r w:rsidRPr="00157E24">
        <w:rPr>
          <w:szCs w:val="28"/>
          <w:u w:val="single"/>
        </w:rPr>
        <w:t>ютерно-інтегрованих систем управління</w:t>
      </w:r>
      <w:r w:rsidRPr="00157E24">
        <w:t>___________</w:t>
      </w:r>
    </w:p>
    <w:p w:rsidR="00A561F4" w:rsidRPr="00157E24" w:rsidRDefault="00A561F4" w:rsidP="00A561F4">
      <w:pPr>
        <w:jc w:val="center"/>
        <w:rPr>
          <w:sz w:val="16"/>
          <w:szCs w:val="16"/>
          <w:lang w:val="uk-UA"/>
        </w:rPr>
      </w:pPr>
      <w:r w:rsidRPr="00157E24">
        <w:rPr>
          <w:sz w:val="16"/>
          <w:szCs w:val="16"/>
          <w:lang w:val="uk-UA"/>
        </w:rPr>
        <w:t xml:space="preserve">                     (повна назва кафедри)</w:t>
      </w:r>
    </w:p>
    <w:p w:rsidR="00A561F4" w:rsidRPr="00157E24" w:rsidRDefault="00A561F4" w:rsidP="00A561F4">
      <w:pPr>
        <w:jc w:val="center"/>
        <w:rPr>
          <w:sz w:val="16"/>
          <w:lang w:val="uk-UA"/>
        </w:rPr>
      </w:pPr>
    </w:p>
    <w:p w:rsidR="00A561F4" w:rsidRPr="00157E24" w:rsidRDefault="00A561F4" w:rsidP="00A561F4">
      <w:pPr>
        <w:jc w:val="center"/>
        <w:rPr>
          <w:sz w:val="16"/>
          <w:lang w:val="uk-UA"/>
        </w:rPr>
      </w:pPr>
    </w:p>
    <w:p w:rsidR="00A561F4" w:rsidRPr="00FB2C64" w:rsidRDefault="00A561F4" w:rsidP="00A561F4">
      <w:pPr>
        <w:pStyle w:val="2"/>
        <w:jc w:val="center"/>
        <w:rPr>
          <w:bCs/>
          <w:sz w:val="36"/>
          <w:szCs w:val="36"/>
        </w:rPr>
      </w:pPr>
      <w:r w:rsidRPr="00FB2C64">
        <w:rPr>
          <w:sz w:val="36"/>
          <w:szCs w:val="36"/>
        </w:rPr>
        <w:t>ПОЯСНЮВАЛЬНА ЗАПИСКА</w:t>
      </w:r>
    </w:p>
    <w:p w:rsidR="00A561F4" w:rsidRPr="00FB2C64" w:rsidRDefault="00A561F4" w:rsidP="00A561F4">
      <w:pPr>
        <w:jc w:val="center"/>
        <w:rPr>
          <w:lang w:val="uk-UA"/>
        </w:rPr>
      </w:pPr>
      <w:r w:rsidRPr="00FB2C64">
        <w:rPr>
          <w:lang w:val="uk-UA"/>
        </w:rPr>
        <w:t xml:space="preserve">до </w:t>
      </w:r>
      <w:r>
        <w:rPr>
          <w:lang w:val="uk-UA"/>
        </w:rPr>
        <w:t>магістерської науково-дослідної</w:t>
      </w:r>
      <w:r w:rsidRPr="00FB2C64">
        <w:rPr>
          <w:lang w:val="uk-UA"/>
        </w:rPr>
        <w:t xml:space="preserve"> роботи</w:t>
      </w:r>
    </w:p>
    <w:p w:rsidR="00A561F4" w:rsidRPr="00157E24" w:rsidRDefault="00A561F4" w:rsidP="00A561F4">
      <w:pPr>
        <w:jc w:val="center"/>
        <w:rPr>
          <w:szCs w:val="28"/>
          <w:lang w:val="uk-UA"/>
        </w:rPr>
      </w:pPr>
    </w:p>
    <w:p w:rsidR="00A561F4" w:rsidRPr="00157E24" w:rsidRDefault="00A561F4" w:rsidP="00A561F4">
      <w:pPr>
        <w:rPr>
          <w:szCs w:val="28"/>
          <w:lang w:val="uk-UA"/>
        </w:rPr>
      </w:pPr>
      <w:r w:rsidRPr="00157E24">
        <w:rPr>
          <w:szCs w:val="28"/>
          <w:lang w:val="uk-UA"/>
        </w:rPr>
        <w:t>освітній ступінь___</w:t>
      </w:r>
      <w:r w:rsidRPr="00157E24">
        <w:rPr>
          <w:szCs w:val="28"/>
          <w:u w:val="single"/>
          <w:lang w:val="uk-UA"/>
        </w:rPr>
        <w:t xml:space="preserve"> магістр</w:t>
      </w:r>
      <w:r w:rsidRPr="00157E24">
        <w:rPr>
          <w:szCs w:val="28"/>
          <w:lang w:val="uk-UA"/>
        </w:rPr>
        <w:t>_______</w:t>
      </w:r>
    </w:p>
    <w:p w:rsidR="00A561F4" w:rsidRPr="00FB2C64" w:rsidRDefault="00A561F4" w:rsidP="00A561F4">
      <w:pPr>
        <w:ind w:left="1416" w:firstLine="708"/>
        <w:rPr>
          <w:sz w:val="16"/>
          <w:szCs w:val="16"/>
          <w:lang w:val="uk-UA"/>
        </w:rPr>
      </w:pPr>
      <w:r w:rsidRPr="00157E24">
        <w:rPr>
          <w:szCs w:val="28"/>
          <w:lang w:val="uk-UA"/>
        </w:rPr>
        <w:t xml:space="preserve"> </w:t>
      </w:r>
      <w:r w:rsidRPr="00FB2C64">
        <w:rPr>
          <w:sz w:val="16"/>
          <w:szCs w:val="16"/>
          <w:lang w:val="uk-UA"/>
        </w:rPr>
        <w:t>(бакалавр,  магістр)</w:t>
      </w:r>
    </w:p>
    <w:p w:rsidR="00A561F4" w:rsidRPr="00157E24" w:rsidRDefault="00A561F4" w:rsidP="00A561F4">
      <w:pPr>
        <w:rPr>
          <w:szCs w:val="28"/>
          <w:lang w:val="uk-UA"/>
        </w:rPr>
      </w:pPr>
      <w:r w:rsidRPr="00157E24">
        <w:rPr>
          <w:szCs w:val="28"/>
          <w:lang w:val="uk-UA"/>
        </w:rPr>
        <w:t>спеціальність  __</w:t>
      </w:r>
      <w:r w:rsidRPr="00157E24">
        <w:rPr>
          <w:szCs w:val="28"/>
          <w:u w:val="single"/>
          <w:lang w:val="uk-UA"/>
        </w:rPr>
        <w:t>151 – Автоматизація та комп’ютерно-інтегровані технології</w:t>
      </w:r>
      <w:r w:rsidRPr="00157E24">
        <w:rPr>
          <w:szCs w:val="28"/>
          <w:lang w:val="uk-UA"/>
        </w:rPr>
        <w:t xml:space="preserve"> </w:t>
      </w:r>
    </w:p>
    <w:p w:rsidR="00A561F4" w:rsidRPr="00FB2C64" w:rsidRDefault="00A561F4" w:rsidP="00A561F4">
      <w:pPr>
        <w:rPr>
          <w:sz w:val="16"/>
          <w:szCs w:val="16"/>
          <w:lang w:val="uk-UA"/>
        </w:rPr>
      </w:pPr>
      <w:r w:rsidRPr="00FB2C64">
        <w:rPr>
          <w:sz w:val="16"/>
          <w:szCs w:val="16"/>
          <w:lang w:val="uk-UA"/>
        </w:rPr>
        <w:t xml:space="preserve">                                                                                             (шифр і назва спеціальності)</w:t>
      </w:r>
    </w:p>
    <w:p w:rsidR="00A561F4" w:rsidRPr="00157E24" w:rsidRDefault="00A561F4" w:rsidP="00A561F4">
      <w:pPr>
        <w:rPr>
          <w:szCs w:val="28"/>
          <w:lang w:val="uk-UA"/>
        </w:rPr>
      </w:pPr>
      <w:r w:rsidRPr="00157E24">
        <w:rPr>
          <w:szCs w:val="28"/>
          <w:lang w:val="uk-UA"/>
        </w:rPr>
        <w:t>спеціалізація __________________________________________________</w:t>
      </w:r>
    </w:p>
    <w:p w:rsidR="00A561F4" w:rsidRPr="00FB2C64" w:rsidRDefault="00A561F4" w:rsidP="00A561F4">
      <w:pPr>
        <w:rPr>
          <w:sz w:val="16"/>
          <w:szCs w:val="16"/>
          <w:lang w:val="uk-UA"/>
        </w:rPr>
      </w:pPr>
      <w:r w:rsidRPr="00FB2C64">
        <w:rPr>
          <w:sz w:val="16"/>
          <w:szCs w:val="16"/>
          <w:lang w:val="uk-UA"/>
        </w:rPr>
        <w:t xml:space="preserve">                                                                                             (назва спеціалізації)</w:t>
      </w:r>
    </w:p>
    <w:p w:rsidR="00A561F4" w:rsidRPr="00157E24" w:rsidRDefault="00A561F4" w:rsidP="00A561F4">
      <w:pPr>
        <w:rPr>
          <w:szCs w:val="28"/>
          <w:lang w:val="uk-UA"/>
        </w:rPr>
      </w:pPr>
    </w:p>
    <w:p w:rsidR="00A561F4" w:rsidRPr="00364352" w:rsidRDefault="00A561F4" w:rsidP="00A561F4">
      <w:pPr>
        <w:ind w:left="-60"/>
        <w:jc w:val="center"/>
        <w:rPr>
          <w:szCs w:val="28"/>
          <w:lang w:val="uk-UA"/>
        </w:rPr>
      </w:pPr>
      <w:r w:rsidRPr="00157E24">
        <w:rPr>
          <w:szCs w:val="28"/>
          <w:lang w:val="uk-UA"/>
        </w:rPr>
        <w:t xml:space="preserve">на тему </w:t>
      </w:r>
      <w:r>
        <w:rPr>
          <w:szCs w:val="28"/>
          <w:lang w:val="uk-UA"/>
        </w:rPr>
        <w:t xml:space="preserve"> «</w:t>
      </w:r>
      <w:r w:rsidRPr="00AF1738">
        <w:rPr>
          <w:szCs w:val="28"/>
          <w:lang w:val="uk-UA"/>
        </w:rPr>
        <w:t>Розробка та дослідження комп'ютерно-інтегрованої системи контролю та управління газового реактора для аміаку на стадії окиснення аміаку у виробництві неконцентрованої азотної кислоти</w:t>
      </w:r>
      <w:r w:rsidRPr="00364352">
        <w:rPr>
          <w:szCs w:val="28"/>
          <w:lang w:val="uk-UA"/>
        </w:rPr>
        <w:t>»</w:t>
      </w:r>
    </w:p>
    <w:p w:rsidR="00A561F4" w:rsidRPr="006C3380" w:rsidRDefault="00A561F4" w:rsidP="00A561F4">
      <w:pPr>
        <w:rPr>
          <w:szCs w:val="28"/>
          <w:lang w:val="uk-UA"/>
        </w:rPr>
      </w:pPr>
    </w:p>
    <w:p w:rsidR="00A561F4" w:rsidRPr="00157E24" w:rsidRDefault="00A561F4" w:rsidP="00A561F4">
      <w:pPr>
        <w:jc w:val="center"/>
        <w:rPr>
          <w:szCs w:val="28"/>
          <w:lang w:val="uk-UA"/>
        </w:rPr>
      </w:pPr>
    </w:p>
    <w:p w:rsidR="00A561F4" w:rsidRPr="00446E23" w:rsidRDefault="00A561F4" w:rsidP="00A561F4">
      <w:pPr>
        <w:rPr>
          <w:szCs w:val="28"/>
          <w:lang w:val="uk-UA"/>
        </w:rPr>
      </w:pPr>
      <w:r>
        <w:rPr>
          <w:szCs w:val="28"/>
          <w:lang w:val="uk-UA"/>
        </w:rPr>
        <w:t xml:space="preserve">Виконав: студент групи  </w:t>
      </w:r>
      <w:r w:rsidRPr="00157E24">
        <w:rPr>
          <w:szCs w:val="28"/>
          <w:u w:val="single"/>
          <w:lang w:val="uk-UA"/>
        </w:rPr>
        <w:t>АТП-</w:t>
      </w:r>
      <w:r>
        <w:rPr>
          <w:szCs w:val="28"/>
          <w:u w:val="single"/>
          <w:lang w:val="uk-UA"/>
        </w:rPr>
        <w:t>2</w:t>
      </w:r>
      <w:r w:rsidRPr="00446E23">
        <w:rPr>
          <w:szCs w:val="28"/>
          <w:u w:val="single"/>
        </w:rPr>
        <w:t>1</w:t>
      </w:r>
      <w:r>
        <w:rPr>
          <w:szCs w:val="28"/>
          <w:u w:val="single"/>
          <w:lang w:val="uk-UA"/>
        </w:rPr>
        <w:t>дм</w:t>
      </w:r>
      <w:r w:rsidRPr="00157E24">
        <w:rPr>
          <w:szCs w:val="28"/>
          <w:lang w:val="uk-UA"/>
        </w:rPr>
        <w:t xml:space="preserve">  </w:t>
      </w:r>
      <w:r w:rsidRPr="00157E24">
        <w:rPr>
          <w:szCs w:val="28"/>
          <w:lang w:val="uk-UA"/>
        </w:rPr>
        <w:tab/>
      </w:r>
      <w:r>
        <w:rPr>
          <w:b/>
          <w:szCs w:val="28"/>
          <w:lang w:val="uk-UA"/>
        </w:rPr>
        <w:t xml:space="preserve">_________  </w:t>
      </w:r>
      <w:r>
        <w:rPr>
          <w:b/>
          <w:szCs w:val="28"/>
          <w:lang w:val="uk-UA"/>
        </w:rPr>
        <w:tab/>
        <w:t xml:space="preserve">         </w:t>
      </w:r>
      <w:r w:rsidRPr="00446E23">
        <w:rPr>
          <w:szCs w:val="28"/>
          <w:u w:val="single"/>
          <w:lang w:val="uk-UA"/>
        </w:rPr>
        <w:t>А. М. Діденко</w:t>
      </w:r>
    </w:p>
    <w:p w:rsidR="00A561F4" w:rsidRPr="00157E24" w:rsidRDefault="00A561F4" w:rsidP="00A561F4">
      <w:pPr>
        <w:ind w:left="3540" w:firstLine="708"/>
        <w:rPr>
          <w:szCs w:val="28"/>
          <w:lang w:val="uk-UA"/>
        </w:rPr>
      </w:pPr>
      <w:r w:rsidRPr="00157E24">
        <w:rPr>
          <w:bCs/>
          <w:szCs w:val="28"/>
          <w:vertAlign w:val="superscript"/>
          <w:lang w:val="uk-UA"/>
        </w:rPr>
        <w:t xml:space="preserve">   </w:t>
      </w:r>
      <w:r w:rsidRPr="00157E24">
        <w:rPr>
          <w:bCs/>
          <w:szCs w:val="28"/>
          <w:vertAlign w:val="superscript"/>
          <w:lang w:val="uk-UA"/>
        </w:rPr>
        <w:tab/>
        <w:t xml:space="preserve"> </w:t>
      </w:r>
      <w:r>
        <w:rPr>
          <w:bCs/>
          <w:szCs w:val="28"/>
          <w:vertAlign w:val="superscript"/>
          <w:lang w:val="uk-UA"/>
        </w:rPr>
        <w:t xml:space="preserve">      </w:t>
      </w:r>
      <w:r w:rsidRPr="00157E24">
        <w:rPr>
          <w:bCs/>
          <w:szCs w:val="28"/>
          <w:vertAlign w:val="superscript"/>
          <w:lang w:val="uk-UA"/>
        </w:rPr>
        <w:t xml:space="preserve"> ( підпис )                       (ініціали і прізвище)</w:t>
      </w:r>
    </w:p>
    <w:p w:rsidR="00A561F4" w:rsidRPr="00157E24" w:rsidRDefault="00A561F4" w:rsidP="00A561F4">
      <w:pPr>
        <w:rPr>
          <w:szCs w:val="28"/>
          <w:lang w:val="uk-UA"/>
        </w:rPr>
      </w:pPr>
    </w:p>
    <w:p w:rsidR="00A561F4" w:rsidRPr="00157E24" w:rsidRDefault="00A561F4" w:rsidP="00A561F4">
      <w:pPr>
        <w:rPr>
          <w:b/>
          <w:szCs w:val="28"/>
          <w:lang w:val="uk-UA"/>
        </w:rPr>
      </w:pPr>
      <w:r w:rsidRPr="00157E24">
        <w:rPr>
          <w:szCs w:val="28"/>
          <w:lang w:val="uk-UA"/>
        </w:rPr>
        <w:t>Керівник</w:t>
      </w:r>
      <w:r w:rsidRPr="00157E24">
        <w:rPr>
          <w:szCs w:val="28"/>
          <w:lang w:val="uk-UA"/>
        </w:rPr>
        <w:tab/>
      </w:r>
      <w:r w:rsidRPr="00157E24">
        <w:rPr>
          <w:szCs w:val="28"/>
          <w:lang w:val="uk-UA"/>
        </w:rPr>
        <w:tab/>
      </w:r>
      <w:r w:rsidRPr="00157E24">
        <w:rPr>
          <w:szCs w:val="28"/>
          <w:lang w:val="uk-UA"/>
        </w:rPr>
        <w:tab/>
      </w:r>
      <w:r w:rsidRPr="00157E24">
        <w:rPr>
          <w:szCs w:val="28"/>
          <w:lang w:val="uk-UA"/>
        </w:rPr>
        <w:tab/>
      </w:r>
      <w:r w:rsidRPr="00157E24">
        <w:rPr>
          <w:szCs w:val="28"/>
          <w:lang w:val="uk-UA"/>
        </w:rPr>
        <w:tab/>
      </w:r>
      <w:r w:rsidRPr="00157E24">
        <w:rPr>
          <w:szCs w:val="28"/>
          <w:lang w:val="uk-UA"/>
        </w:rPr>
        <w:tab/>
        <w:t xml:space="preserve"> </w:t>
      </w:r>
      <w:r w:rsidRPr="00157E24">
        <w:rPr>
          <w:b/>
          <w:szCs w:val="28"/>
          <w:lang w:val="uk-UA"/>
        </w:rPr>
        <w:t xml:space="preserve">_________ </w:t>
      </w:r>
      <w:r>
        <w:rPr>
          <w:b/>
          <w:szCs w:val="28"/>
          <w:lang w:val="uk-UA"/>
        </w:rPr>
        <w:t xml:space="preserve">        </w:t>
      </w:r>
      <w:r w:rsidRPr="00446E23">
        <w:rPr>
          <w:szCs w:val="28"/>
          <w:u w:val="single"/>
          <w:lang w:val="uk-UA"/>
        </w:rPr>
        <w:t>Т. Г. Сотнікова</w:t>
      </w:r>
    </w:p>
    <w:p w:rsidR="00A561F4" w:rsidRPr="00157E24" w:rsidRDefault="00A561F4" w:rsidP="00A561F4">
      <w:pPr>
        <w:ind w:left="4248" w:firstLine="708"/>
        <w:rPr>
          <w:szCs w:val="28"/>
          <w:lang w:val="uk-UA"/>
        </w:rPr>
      </w:pPr>
      <w:r w:rsidRPr="00157E24">
        <w:rPr>
          <w:bCs/>
          <w:szCs w:val="28"/>
          <w:vertAlign w:val="superscript"/>
          <w:lang w:val="uk-UA"/>
        </w:rPr>
        <w:t xml:space="preserve">   </w:t>
      </w:r>
      <w:r>
        <w:rPr>
          <w:bCs/>
          <w:szCs w:val="28"/>
          <w:vertAlign w:val="superscript"/>
          <w:lang w:val="uk-UA"/>
        </w:rPr>
        <w:t xml:space="preserve">      </w:t>
      </w:r>
      <w:r w:rsidRPr="00157E24">
        <w:rPr>
          <w:bCs/>
          <w:szCs w:val="28"/>
          <w:vertAlign w:val="superscript"/>
          <w:lang w:val="uk-UA"/>
        </w:rPr>
        <w:t xml:space="preserve"> ( підпис )                       (ініціали і прізвище)</w:t>
      </w:r>
    </w:p>
    <w:p w:rsidR="00A561F4" w:rsidRPr="00157E24" w:rsidRDefault="00A561F4" w:rsidP="00A561F4">
      <w:pPr>
        <w:rPr>
          <w:szCs w:val="28"/>
          <w:lang w:val="uk-UA"/>
        </w:rPr>
      </w:pPr>
    </w:p>
    <w:p w:rsidR="00A561F4" w:rsidRPr="00157E24" w:rsidRDefault="00A561F4" w:rsidP="00A561F4">
      <w:pPr>
        <w:rPr>
          <w:b/>
          <w:szCs w:val="28"/>
          <w:lang w:val="uk-UA"/>
        </w:rPr>
      </w:pPr>
      <w:r>
        <w:rPr>
          <w:szCs w:val="28"/>
          <w:lang w:val="uk-UA"/>
        </w:rPr>
        <w:t>В.о. з</w:t>
      </w:r>
      <w:r w:rsidRPr="00157E24">
        <w:rPr>
          <w:szCs w:val="28"/>
          <w:lang w:val="uk-UA"/>
        </w:rPr>
        <w:t>авідувач</w:t>
      </w:r>
      <w:r>
        <w:rPr>
          <w:szCs w:val="28"/>
          <w:lang w:val="uk-UA"/>
        </w:rPr>
        <w:t>а</w:t>
      </w:r>
      <w:r w:rsidRPr="00157E24">
        <w:rPr>
          <w:szCs w:val="28"/>
          <w:lang w:val="uk-UA"/>
        </w:rPr>
        <w:t xml:space="preserve"> кафедри</w:t>
      </w:r>
      <w:r w:rsidRPr="00157E24">
        <w:rPr>
          <w:szCs w:val="28"/>
          <w:lang w:val="uk-UA"/>
        </w:rPr>
        <w:tab/>
      </w:r>
      <w:r w:rsidRPr="00157E24">
        <w:rPr>
          <w:szCs w:val="28"/>
          <w:lang w:val="uk-UA"/>
        </w:rPr>
        <w:tab/>
      </w:r>
      <w:r w:rsidRPr="00157E24">
        <w:rPr>
          <w:szCs w:val="28"/>
          <w:lang w:val="uk-UA"/>
        </w:rPr>
        <w:tab/>
        <w:t xml:space="preserve"> </w:t>
      </w:r>
      <w:r>
        <w:rPr>
          <w:b/>
          <w:szCs w:val="28"/>
          <w:lang w:val="uk-UA"/>
        </w:rPr>
        <w:t xml:space="preserve">_________ </w:t>
      </w:r>
      <w:r>
        <w:rPr>
          <w:b/>
          <w:szCs w:val="28"/>
          <w:lang w:val="uk-UA"/>
        </w:rPr>
        <w:tab/>
        <w:t xml:space="preserve">         </w:t>
      </w:r>
      <w:r>
        <w:rPr>
          <w:szCs w:val="28"/>
          <w:u w:val="single"/>
          <w:lang w:val="uk-UA"/>
        </w:rPr>
        <w:t>М.Г. Лорія</w:t>
      </w:r>
    </w:p>
    <w:p w:rsidR="00A561F4" w:rsidRPr="00157E24" w:rsidRDefault="00A561F4" w:rsidP="00A561F4">
      <w:pPr>
        <w:ind w:left="3540" w:firstLine="708"/>
        <w:rPr>
          <w:szCs w:val="28"/>
          <w:lang w:val="uk-UA"/>
        </w:rPr>
      </w:pPr>
      <w:r w:rsidRPr="00157E24">
        <w:rPr>
          <w:bCs/>
          <w:szCs w:val="28"/>
          <w:vertAlign w:val="superscript"/>
          <w:lang w:val="uk-UA"/>
        </w:rPr>
        <w:t xml:space="preserve">  </w:t>
      </w:r>
      <w:r w:rsidRPr="00157E24">
        <w:rPr>
          <w:bCs/>
          <w:szCs w:val="28"/>
          <w:vertAlign w:val="superscript"/>
          <w:lang w:val="uk-UA"/>
        </w:rPr>
        <w:tab/>
        <w:t xml:space="preserve">  </w:t>
      </w:r>
      <w:r>
        <w:rPr>
          <w:bCs/>
          <w:szCs w:val="28"/>
          <w:vertAlign w:val="superscript"/>
          <w:lang w:val="uk-UA"/>
        </w:rPr>
        <w:t xml:space="preserve">         </w:t>
      </w:r>
      <w:r w:rsidRPr="00157E24">
        <w:rPr>
          <w:bCs/>
          <w:szCs w:val="28"/>
          <w:vertAlign w:val="superscript"/>
          <w:lang w:val="uk-UA"/>
        </w:rPr>
        <w:t>( підпис )                       (ініціали і прізвище)</w:t>
      </w:r>
    </w:p>
    <w:p w:rsidR="00A561F4" w:rsidRPr="00157E24" w:rsidRDefault="00A561F4" w:rsidP="00A561F4">
      <w:pPr>
        <w:rPr>
          <w:szCs w:val="28"/>
          <w:lang w:val="uk-UA"/>
        </w:rPr>
      </w:pPr>
    </w:p>
    <w:p w:rsidR="00A561F4" w:rsidRPr="00157E24" w:rsidRDefault="00A561F4" w:rsidP="00A561F4">
      <w:pPr>
        <w:rPr>
          <w:b/>
          <w:szCs w:val="28"/>
          <w:lang w:val="uk-UA"/>
        </w:rPr>
      </w:pPr>
      <w:r w:rsidRPr="00157E24">
        <w:rPr>
          <w:szCs w:val="28"/>
          <w:lang w:val="uk-UA"/>
        </w:rPr>
        <w:t>Рецензент</w:t>
      </w:r>
      <w:r w:rsidRPr="00157E24">
        <w:rPr>
          <w:szCs w:val="28"/>
          <w:lang w:val="uk-UA"/>
        </w:rPr>
        <w:tab/>
      </w:r>
      <w:r w:rsidRPr="00157E24">
        <w:rPr>
          <w:szCs w:val="28"/>
          <w:lang w:val="uk-UA"/>
        </w:rPr>
        <w:tab/>
      </w:r>
      <w:r w:rsidRPr="00157E24">
        <w:rPr>
          <w:szCs w:val="28"/>
          <w:lang w:val="uk-UA"/>
        </w:rPr>
        <w:tab/>
      </w:r>
      <w:r w:rsidRPr="00157E24">
        <w:rPr>
          <w:szCs w:val="28"/>
          <w:lang w:val="uk-UA"/>
        </w:rPr>
        <w:tab/>
      </w:r>
      <w:r w:rsidRPr="00157E24">
        <w:rPr>
          <w:szCs w:val="28"/>
          <w:lang w:val="uk-UA"/>
        </w:rPr>
        <w:tab/>
      </w:r>
      <w:r w:rsidRPr="00157E24">
        <w:rPr>
          <w:szCs w:val="28"/>
          <w:lang w:val="uk-UA"/>
        </w:rPr>
        <w:tab/>
      </w:r>
      <w:r w:rsidRPr="00157E24">
        <w:rPr>
          <w:b/>
          <w:szCs w:val="28"/>
          <w:lang w:val="uk-UA"/>
        </w:rPr>
        <w:t xml:space="preserve">_________ </w:t>
      </w:r>
      <w:r w:rsidRPr="00157E24">
        <w:rPr>
          <w:b/>
          <w:szCs w:val="28"/>
          <w:lang w:val="uk-UA"/>
        </w:rPr>
        <w:tab/>
      </w:r>
      <w:r>
        <w:rPr>
          <w:b/>
          <w:szCs w:val="28"/>
          <w:lang w:val="uk-UA"/>
        </w:rPr>
        <w:t xml:space="preserve">          </w:t>
      </w:r>
      <w:r w:rsidRPr="00AF1738">
        <w:rPr>
          <w:szCs w:val="28"/>
          <w:u w:val="single"/>
          <w:lang w:val="uk-UA"/>
        </w:rPr>
        <w:t>О. І. Проказа</w:t>
      </w:r>
    </w:p>
    <w:p w:rsidR="00A561F4" w:rsidRPr="00157E24" w:rsidRDefault="00A561F4" w:rsidP="00A561F4">
      <w:pPr>
        <w:ind w:left="3540" w:firstLine="708"/>
        <w:rPr>
          <w:szCs w:val="28"/>
          <w:lang w:val="uk-UA"/>
        </w:rPr>
      </w:pPr>
      <w:r w:rsidRPr="00157E24">
        <w:rPr>
          <w:bCs/>
          <w:szCs w:val="28"/>
          <w:vertAlign w:val="superscript"/>
          <w:lang w:val="uk-UA"/>
        </w:rPr>
        <w:t xml:space="preserve">  </w:t>
      </w:r>
      <w:r w:rsidRPr="00157E24">
        <w:rPr>
          <w:bCs/>
          <w:szCs w:val="28"/>
          <w:vertAlign w:val="superscript"/>
          <w:lang w:val="uk-UA"/>
        </w:rPr>
        <w:tab/>
        <w:t xml:space="preserve">  ( підпис )                       </w:t>
      </w:r>
      <w:r>
        <w:rPr>
          <w:bCs/>
          <w:szCs w:val="28"/>
          <w:vertAlign w:val="superscript"/>
          <w:lang w:val="uk-UA"/>
        </w:rPr>
        <w:t xml:space="preserve">         </w:t>
      </w:r>
      <w:r w:rsidRPr="00157E24">
        <w:rPr>
          <w:bCs/>
          <w:szCs w:val="28"/>
          <w:vertAlign w:val="superscript"/>
          <w:lang w:val="uk-UA"/>
        </w:rPr>
        <w:t>(ініціали і прізвище)</w:t>
      </w:r>
    </w:p>
    <w:p w:rsidR="00A561F4" w:rsidRPr="00157E24" w:rsidRDefault="00A561F4" w:rsidP="00A561F4">
      <w:pPr>
        <w:rPr>
          <w:szCs w:val="28"/>
          <w:lang w:val="uk-UA"/>
        </w:rPr>
      </w:pPr>
    </w:p>
    <w:p w:rsidR="00A561F4" w:rsidRDefault="00A561F4" w:rsidP="00A561F4">
      <w:pPr>
        <w:jc w:val="center"/>
        <w:rPr>
          <w:lang w:val="uk-UA"/>
        </w:rPr>
      </w:pPr>
      <w:r w:rsidRPr="00157E24">
        <w:rPr>
          <w:szCs w:val="28"/>
          <w:lang w:val="uk-UA"/>
        </w:rPr>
        <w:t xml:space="preserve">Сєвєродонецьк </w:t>
      </w:r>
      <w:r>
        <w:rPr>
          <w:szCs w:val="28"/>
          <w:lang w:val="uk-UA"/>
        </w:rPr>
        <w:t>–</w:t>
      </w:r>
      <w:r w:rsidRPr="00157E24">
        <w:rPr>
          <w:szCs w:val="28"/>
          <w:lang w:val="uk-UA"/>
        </w:rPr>
        <w:t xml:space="preserve"> 20</w:t>
      </w:r>
      <w:r>
        <w:rPr>
          <w:szCs w:val="28"/>
          <w:lang w:val="uk-UA"/>
        </w:rPr>
        <w:t>22р</w:t>
      </w:r>
      <w:r w:rsidRPr="0080789E">
        <w:rPr>
          <w:lang w:val="uk-UA"/>
        </w:rPr>
        <w:t xml:space="preserve"> </w:t>
      </w:r>
      <w:r w:rsidRPr="0080789E">
        <w:rPr>
          <w:lang w:val="uk-UA"/>
        </w:rPr>
        <w:tab/>
      </w:r>
    </w:p>
    <w:p w:rsidR="00A561F4" w:rsidRDefault="00A561F4" w:rsidP="00A561F4">
      <w:pPr>
        <w:jc w:val="center"/>
        <w:rPr>
          <w:lang w:val="uk-UA"/>
        </w:rPr>
      </w:pPr>
    </w:p>
    <w:p w:rsidR="00A561F4" w:rsidRPr="00001C86" w:rsidRDefault="00A561F4" w:rsidP="00A561F4">
      <w:pPr>
        <w:jc w:val="center"/>
        <w:rPr>
          <w:b/>
          <w:bCs/>
          <w:sz w:val="24"/>
          <w:u w:val="single"/>
          <w:lang w:val="uk-UA"/>
        </w:rPr>
      </w:pPr>
      <w:r w:rsidRPr="00001C86">
        <w:rPr>
          <w:b/>
          <w:bCs/>
          <w:sz w:val="24"/>
          <w:u w:val="single"/>
          <w:lang w:val="uk-UA"/>
        </w:rPr>
        <w:t xml:space="preserve">СХІДНОУКРАЇНСЬКИЙ НАЦІОНАЛЬНИЙ УНІВЕРСИТЕТ </w:t>
      </w:r>
    </w:p>
    <w:p w:rsidR="00A561F4" w:rsidRPr="00001C86" w:rsidRDefault="00A561F4" w:rsidP="00A561F4">
      <w:pPr>
        <w:jc w:val="center"/>
        <w:rPr>
          <w:b/>
          <w:bCs/>
          <w:sz w:val="24"/>
          <w:u w:val="single"/>
          <w:lang w:val="uk-UA"/>
        </w:rPr>
      </w:pPr>
      <w:r w:rsidRPr="00001C86">
        <w:rPr>
          <w:b/>
          <w:bCs/>
          <w:sz w:val="24"/>
          <w:u w:val="single"/>
          <w:lang w:val="uk-UA"/>
        </w:rPr>
        <w:t>імені ВОЛОДИМИРА ДАЛЯ</w:t>
      </w:r>
    </w:p>
    <w:p w:rsidR="00A561F4" w:rsidRPr="00001C86" w:rsidRDefault="00A561F4" w:rsidP="00A561F4">
      <w:pPr>
        <w:pStyle w:val="1"/>
        <w:ind w:firstLine="540"/>
        <w:jc w:val="left"/>
        <w:rPr>
          <w:b/>
          <w:bCs/>
          <w:sz w:val="24"/>
        </w:rPr>
      </w:pPr>
    </w:p>
    <w:p w:rsidR="00A561F4" w:rsidRPr="00001C86" w:rsidRDefault="00A561F4" w:rsidP="00A561F4">
      <w:pPr>
        <w:pStyle w:val="1"/>
        <w:ind w:firstLine="540"/>
        <w:jc w:val="left"/>
        <w:rPr>
          <w:sz w:val="24"/>
        </w:rPr>
      </w:pPr>
      <w:r w:rsidRPr="00001C86">
        <w:rPr>
          <w:bCs/>
          <w:sz w:val="24"/>
        </w:rPr>
        <w:t xml:space="preserve">Інститут, </w:t>
      </w:r>
      <w:r w:rsidRPr="00001C86">
        <w:rPr>
          <w:bCs/>
          <w:sz w:val="24"/>
          <w:u w:val="single"/>
        </w:rPr>
        <w:t>факультет</w:t>
      </w:r>
      <w:r w:rsidRPr="00001C86">
        <w:rPr>
          <w:bCs/>
          <w:sz w:val="24"/>
        </w:rPr>
        <w:t>, відділення</w:t>
      </w:r>
      <w:r w:rsidRPr="00001C86">
        <w:rPr>
          <w:sz w:val="24"/>
        </w:rPr>
        <w:t>_</w:t>
      </w:r>
      <w:r w:rsidRPr="00001C86">
        <w:rPr>
          <w:sz w:val="24"/>
          <w:u w:val="single"/>
        </w:rPr>
        <w:t>інформаційних технологій та електроніки</w:t>
      </w:r>
      <w:r w:rsidRPr="00001C86">
        <w:rPr>
          <w:sz w:val="24"/>
        </w:rPr>
        <w:t xml:space="preserve">_______ </w:t>
      </w:r>
    </w:p>
    <w:p w:rsidR="00A561F4" w:rsidRPr="00001C86" w:rsidRDefault="00A561F4" w:rsidP="00A561F4">
      <w:pPr>
        <w:pStyle w:val="1"/>
        <w:ind w:firstLine="540"/>
        <w:jc w:val="left"/>
        <w:rPr>
          <w:b/>
          <w:bCs/>
          <w:sz w:val="24"/>
          <w:lang w:val="ru-RU"/>
        </w:rPr>
      </w:pPr>
      <w:r w:rsidRPr="00001C86">
        <w:rPr>
          <w:bCs/>
          <w:sz w:val="24"/>
        </w:rPr>
        <w:t>Кафедра, циклова комісія_</w:t>
      </w:r>
      <w:r w:rsidRPr="00001C86">
        <w:rPr>
          <w:sz w:val="24"/>
          <w:u w:val="single"/>
        </w:rPr>
        <w:t xml:space="preserve"> Комп</w:t>
      </w:r>
      <w:r w:rsidRPr="00001C86">
        <w:rPr>
          <w:sz w:val="24"/>
          <w:u w:val="single"/>
          <w:lang w:val="ru-RU"/>
        </w:rPr>
        <w:t>’</w:t>
      </w:r>
      <w:r w:rsidRPr="00001C86">
        <w:rPr>
          <w:sz w:val="24"/>
          <w:u w:val="single"/>
        </w:rPr>
        <w:t>ютерно-інтегрованих систем управління____</w:t>
      </w:r>
      <w:r w:rsidRPr="00001C86">
        <w:rPr>
          <w:bCs/>
          <w:sz w:val="24"/>
        </w:rPr>
        <w:t>_</w:t>
      </w:r>
    </w:p>
    <w:p w:rsidR="00A561F4" w:rsidRPr="00001C86" w:rsidRDefault="00A561F4" w:rsidP="00A561F4">
      <w:pPr>
        <w:ind w:firstLine="540"/>
        <w:rPr>
          <w:sz w:val="24"/>
          <w:lang w:val="uk-UA"/>
        </w:rPr>
      </w:pPr>
      <w:r w:rsidRPr="00001C86">
        <w:rPr>
          <w:sz w:val="24"/>
          <w:lang w:val="uk-UA"/>
        </w:rPr>
        <w:t>Освітньо-кваліфікаційний рівень_____</w:t>
      </w:r>
      <w:r>
        <w:rPr>
          <w:b/>
          <w:sz w:val="24"/>
          <w:u w:val="single"/>
          <w:lang w:val="uk-UA"/>
        </w:rPr>
        <w:t>магістр</w:t>
      </w:r>
      <w:r w:rsidRPr="00001C86">
        <w:rPr>
          <w:sz w:val="24"/>
          <w:lang w:val="uk-UA"/>
        </w:rPr>
        <w:t>_____________________________</w:t>
      </w:r>
    </w:p>
    <w:p w:rsidR="00A561F4" w:rsidRPr="00001C86" w:rsidRDefault="00A561F4" w:rsidP="00A561F4">
      <w:pPr>
        <w:ind w:firstLine="540"/>
        <w:rPr>
          <w:sz w:val="24"/>
          <w:u w:val="single"/>
          <w:lang w:val="uk-UA"/>
        </w:rPr>
      </w:pPr>
      <w:r w:rsidRPr="00001C86">
        <w:rPr>
          <w:sz w:val="24"/>
          <w:lang w:val="uk-UA"/>
        </w:rPr>
        <w:t xml:space="preserve">Напрям підготовки </w:t>
      </w:r>
      <w:r>
        <w:rPr>
          <w:sz w:val="24"/>
          <w:u w:val="single"/>
          <w:lang w:val="uk-UA"/>
        </w:rPr>
        <w:t>151</w:t>
      </w:r>
      <w:r w:rsidRPr="00001C86">
        <w:rPr>
          <w:sz w:val="24"/>
          <w:u w:val="single"/>
        </w:rPr>
        <w:t xml:space="preserve"> – Автоматизація та комп'ютерно-інтегровані технології</w:t>
      </w:r>
      <w:r w:rsidRPr="00001C86">
        <w:rPr>
          <w:sz w:val="24"/>
          <w:u w:val="single"/>
          <w:lang w:val="uk-UA"/>
        </w:rPr>
        <w:t xml:space="preserve"> </w:t>
      </w:r>
    </w:p>
    <w:p w:rsidR="00A561F4" w:rsidRPr="00001C86" w:rsidRDefault="00A561F4" w:rsidP="00A561F4">
      <w:pPr>
        <w:rPr>
          <w:sz w:val="24"/>
          <w:lang w:val="uk-UA"/>
        </w:rPr>
      </w:pPr>
    </w:p>
    <w:p w:rsidR="00A561F4" w:rsidRPr="00001C86" w:rsidRDefault="00A561F4" w:rsidP="00A561F4">
      <w:pPr>
        <w:pStyle w:val="1"/>
        <w:rPr>
          <w:sz w:val="24"/>
        </w:rPr>
      </w:pPr>
      <w:r w:rsidRPr="00001C86">
        <w:rPr>
          <w:sz w:val="24"/>
        </w:rPr>
        <w:t xml:space="preserve">                                                                                                                    ЗАТВЕРДЖУЮ</w:t>
      </w:r>
    </w:p>
    <w:p w:rsidR="00A561F4" w:rsidRDefault="00A561F4" w:rsidP="00A561F4">
      <w:pPr>
        <w:rPr>
          <w:sz w:val="24"/>
          <w:lang w:val="uk-UA"/>
        </w:rPr>
      </w:pPr>
      <w:r w:rsidRPr="00001C86">
        <w:rPr>
          <w:sz w:val="24"/>
          <w:lang w:val="uk-UA"/>
        </w:rPr>
        <w:t xml:space="preserve">                                                                                                               </w:t>
      </w:r>
      <w:r>
        <w:rPr>
          <w:sz w:val="24"/>
          <w:lang w:val="uk-UA"/>
        </w:rPr>
        <w:t xml:space="preserve">    В. о.</w:t>
      </w:r>
      <w:r w:rsidRPr="00001C86">
        <w:rPr>
          <w:sz w:val="24"/>
          <w:lang w:val="uk-UA"/>
        </w:rPr>
        <w:t xml:space="preserve"> </w:t>
      </w:r>
      <w:r>
        <w:rPr>
          <w:sz w:val="24"/>
          <w:lang w:val="uk-UA"/>
        </w:rPr>
        <w:t>з</w:t>
      </w:r>
      <w:r w:rsidRPr="00001C86">
        <w:rPr>
          <w:sz w:val="24"/>
          <w:lang w:val="uk-UA"/>
        </w:rPr>
        <w:t>авідувач</w:t>
      </w:r>
      <w:r>
        <w:rPr>
          <w:sz w:val="24"/>
          <w:lang w:val="uk-UA"/>
        </w:rPr>
        <w:t>а</w:t>
      </w:r>
      <w:r w:rsidRPr="00001C86">
        <w:rPr>
          <w:sz w:val="24"/>
          <w:lang w:val="uk-UA"/>
        </w:rPr>
        <w:t xml:space="preserve"> </w:t>
      </w:r>
      <w:r>
        <w:rPr>
          <w:sz w:val="24"/>
          <w:lang w:val="uk-UA"/>
        </w:rPr>
        <w:t>к</w:t>
      </w:r>
      <w:r w:rsidRPr="00001C86">
        <w:rPr>
          <w:sz w:val="24"/>
          <w:lang w:val="uk-UA"/>
        </w:rPr>
        <w:t>аф</w:t>
      </w:r>
      <w:r>
        <w:rPr>
          <w:sz w:val="24"/>
          <w:lang w:val="uk-UA"/>
        </w:rPr>
        <w:t>.</w:t>
      </w:r>
      <w:r w:rsidRPr="00001C86">
        <w:rPr>
          <w:sz w:val="24"/>
          <w:lang w:val="uk-UA"/>
        </w:rPr>
        <w:t xml:space="preserve"> КІСУ</w:t>
      </w:r>
    </w:p>
    <w:p w:rsidR="00A561F4" w:rsidRPr="00001C86" w:rsidRDefault="00A561F4" w:rsidP="00A561F4">
      <w:pPr>
        <w:rPr>
          <w:sz w:val="24"/>
          <w:lang w:val="uk-UA"/>
        </w:rPr>
      </w:pPr>
      <w:r w:rsidRPr="00001C86">
        <w:rPr>
          <w:sz w:val="24"/>
          <w:lang w:val="uk-UA"/>
        </w:rPr>
        <w:t xml:space="preserve"> </w:t>
      </w:r>
      <w:r>
        <w:rPr>
          <w:sz w:val="24"/>
          <w:lang w:val="uk-UA"/>
        </w:rPr>
        <w:t xml:space="preserve">                                                                                                                                              М</w:t>
      </w:r>
      <w:r w:rsidRPr="00001C86">
        <w:rPr>
          <w:sz w:val="24"/>
          <w:lang w:val="uk-UA"/>
        </w:rPr>
        <w:t>.</w:t>
      </w:r>
      <w:r>
        <w:rPr>
          <w:sz w:val="24"/>
          <w:lang w:val="uk-UA"/>
        </w:rPr>
        <w:t>Г</w:t>
      </w:r>
      <w:r w:rsidRPr="00001C86">
        <w:rPr>
          <w:sz w:val="24"/>
          <w:lang w:val="uk-UA"/>
        </w:rPr>
        <w:t>.</w:t>
      </w:r>
      <w:r>
        <w:rPr>
          <w:sz w:val="24"/>
          <w:lang w:val="uk-UA"/>
        </w:rPr>
        <w:t>Лорія</w:t>
      </w:r>
    </w:p>
    <w:p w:rsidR="00A561F4" w:rsidRDefault="00A561F4" w:rsidP="00A561F4">
      <w:pPr>
        <w:rPr>
          <w:bCs/>
          <w:sz w:val="24"/>
          <w:lang w:val="uk-UA"/>
        </w:rPr>
      </w:pPr>
      <w:r w:rsidRPr="00001C86">
        <w:rPr>
          <w:sz w:val="24"/>
          <w:lang w:val="uk-UA"/>
        </w:rPr>
        <w:t xml:space="preserve"> </w:t>
      </w:r>
      <w:r w:rsidRPr="00001C86">
        <w:rPr>
          <w:b/>
          <w:sz w:val="24"/>
          <w:lang w:val="uk-UA"/>
        </w:rPr>
        <w:t xml:space="preserve">                                                                                                     </w:t>
      </w:r>
      <w:r w:rsidRPr="00001C86">
        <w:rPr>
          <w:bCs/>
          <w:sz w:val="24"/>
          <w:lang w:val="uk-UA"/>
        </w:rPr>
        <w:t>“____” ___________20</w:t>
      </w:r>
      <w:r>
        <w:rPr>
          <w:bCs/>
          <w:sz w:val="24"/>
          <w:lang w:val="uk-UA"/>
        </w:rPr>
        <w:t>22</w:t>
      </w:r>
      <w:r w:rsidRPr="00001C86">
        <w:rPr>
          <w:bCs/>
          <w:sz w:val="24"/>
          <w:lang w:val="uk-UA"/>
        </w:rPr>
        <w:t xml:space="preserve"> року</w:t>
      </w:r>
    </w:p>
    <w:p w:rsidR="00A561F4" w:rsidRDefault="00A561F4" w:rsidP="00A561F4">
      <w:pPr>
        <w:rPr>
          <w:b/>
          <w:sz w:val="24"/>
          <w:lang w:val="uk-UA"/>
        </w:rPr>
      </w:pPr>
    </w:p>
    <w:p w:rsidR="00A561F4" w:rsidRPr="00001C86" w:rsidRDefault="00A561F4" w:rsidP="00A561F4">
      <w:pPr>
        <w:rPr>
          <w:b/>
          <w:lang w:val="uk-UA"/>
        </w:rPr>
      </w:pPr>
    </w:p>
    <w:p w:rsidR="00A561F4" w:rsidRPr="00001C86" w:rsidRDefault="00A561F4" w:rsidP="00A561F4">
      <w:pPr>
        <w:keepNext/>
        <w:jc w:val="center"/>
        <w:outlineLvl w:val="1"/>
        <w:rPr>
          <w:b/>
          <w:sz w:val="24"/>
          <w:lang w:val="uk-UA"/>
        </w:rPr>
      </w:pPr>
      <w:r w:rsidRPr="00001C86">
        <w:rPr>
          <w:b/>
          <w:sz w:val="24"/>
          <w:lang w:val="uk-UA"/>
        </w:rPr>
        <w:t>З  А  В  Д  А  Н  Н  Я</w:t>
      </w:r>
    </w:p>
    <w:p w:rsidR="00A561F4" w:rsidRPr="00001C86" w:rsidRDefault="00A561F4" w:rsidP="00A561F4">
      <w:pPr>
        <w:keepNext/>
        <w:jc w:val="center"/>
        <w:outlineLvl w:val="2"/>
        <w:rPr>
          <w:b/>
          <w:lang w:val="uk-UA"/>
        </w:rPr>
      </w:pPr>
      <w:r w:rsidRPr="00001C86">
        <w:rPr>
          <w:b/>
        </w:rPr>
        <w:t xml:space="preserve">НА </w:t>
      </w:r>
      <w:r w:rsidRPr="00001C86">
        <w:rPr>
          <w:b/>
          <w:lang w:val="uk-UA"/>
        </w:rPr>
        <w:t>МАГІСТЕРСЬКУ НАУКОВО-ДОСЛІДНУ РОБОТУ</w:t>
      </w:r>
      <w:r w:rsidRPr="00001C86">
        <w:rPr>
          <w:b/>
        </w:rPr>
        <w:t xml:space="preserve"> СТУДЕНТ</w:t>
      </w:r>
      <w:r w:rsidRPr="00001C86">
        <w:rPr>
          <w:b/>
          <w:lang w:val="uk-UA"/>
        </w:rPr>
        <w:t>У</w:t>
      </w:r>
    </w:p>
    <w:p w:rsidR="00A561F4" w:rsidRDefault="00A561F4" w:rsidP="00A561F4">
      <w:pPr>
        <w:ind w:firstLine="540"/>
        <w:jc w:val="center"/>
        <w:rPr>
          <w:b/>
          <w:color w:val="000000"/>
          <w:sz w:val="24"/>
          <w:lang w:val="uk-UA"/>
        </w:rPr>
      </w:pPr>
      <w:r>
        <w:rPr>
          <w:b/>
          <w:color w:val="000000"/>
          <w:sz w:val="24"/>
          <w:lang w:val="uk-UA"/>
        </w:rPr>
        <w:t>Діденку Антону Миколайовичу</w:t>
      </w:r>
    </w:p>
    <w:p w:rsidR="00A561F4" w:rsidRPr="00001C86" w:rsidRDefault="00A561F4" w:rsidP="00A561F4">
      <w:pPr>
        <w:ind w:firstLine="540"/>
        <w:jc w:val="center"/>
        <w:rPr>
          <w:lang w:val="uk-UA"/>
        </w:rPr>
      </w:pPr>
    </w:p>
    <w:p w:rsidR="00A561F4" w:rsidRDefault="00A561F4" w:rsidP="00A561F4">
      <w:pPr>
        <w:ind w:left="567"/>
        <w:rPr>
          <w:b/>
          <w:sz w:val="24"/>
          <w:lang w:val="uk-UA"/>
        </w:rPr>
      </w:pPr>
      <w:r w:rsidRPr="00001C86">
        <w:rPr>
          <w:lang w:val="uk-UA"/>
        </w:rPr>
        <w:t xml:space="preserve">1. </w:t>
      </w:r>
      <w:r w:rsidRPr="00001C86">
        <w:rPr>
          <w:b/>
          <w:lang w:val="uk-UA"/>
        </w:rPr>
        <w:t>Тема магістерської НДР</w:t>
      </w:r>
      <w:r w:rsidRPr="00001C86">
        <w:rPr>
          <w:lang w:val="uk-UA"/>
        </w:rPr>
        <w:t xml:space="preserve">: </w:t>
      </w:r>
      <w:r w:rsidRPr="00001C86">
        <w:rPr>
          <w:b/>
          <w:sz w:val="24"/>
          <w:lang w:val="uk-UA"/>
        </w:rPr>
        <w:t>«</w:t>
      </w:r>
      <w:r w:rsidRPr="00AF1738">
        <w:rPr>
          <w:lang w:val="uk-UA"/>
        </w:rPr>
        <w:t>Розробка та дослідження комп'ютерно-інтегрованої системи контролю та управління газового реактора для аміаку на стадії окиснення аміаку у виробництві неконцентрованої азотної кислоти</w:t>
      </w:r>
      <w:r w:rsidRPr="00B2616D">
        <w:rPr>
          <w:b/>
          <w:lang w:val="uk-UA"/>
        </w:rPr>
        <w:t>»</w:t>
      </w:r>
      <w:r>
        <w:rPr>
          <w:b/>
          <w:sz w:val="24"/>
          <w:lang w:val="uk-UA"/>
        </w:rPr>
        <w:t xml:space="preserve"> .</w:t>
      </w:r>
    </w:p>
    <w:p w:rsidR="00A561F4" w:rsidRPr="00001C86" w:rsidRDefault="00A561F4" w:rsidP="00A561F4">
      <w:pPr>
        <w:ind w:left="567"/>
      </w:pPr>
      <w:r w:rsidRPr="00001C86">
        <w:rPr>
          <w:lang w:val="uk-UA"/>
        </w:rPr>
        <w:t xml:space="preserve">2. </w:t>
      </w:r>
      <w:r w:rsidRPr="00001C86">
        <w:rPr>
          <w:b/>
          <w:lang w:val="uk-UA"/>
        </w:rPr>
        <w:t>Керівник роботи:</w:t>
      </w:r>
      <w:r>
        <w:rPr>
          <w:lang w:val="uk-UA"/>
        </w:rPr>
        <w:t xml:space="preserve"> Сотнікова Тетяна Геннадіївна</w:t>
      </w:r>
    </w:p>
    <w:p w:rsidR="00A561F4" w:rsidRPr="00001C86" w:rsidRDefault="00A561F4" w:rsidP="00A561F4">
      <w:pPr>
        <w:ind w:firstLine="720"/>
        <w:rPr>
          <w:lang w:val="uk-UA"/>
        </w:rPr>
      </w:pPr>
      <w:r w:rsidRPr="00001C86">
        <w:rPr>
          <w:lang w:val="uk-UA"/>
        </w:rPr>
        <w:t xml:space="preserve">затверджені наказом вищого навчального закладу від  </w:t>
      </w:r>
    </w:p>
    <w:p w:rsidR="00A561F4" w:rsidRPr="009B1648" w:rsidRDefault="00A561F4" w:rsidP="00A561F4">
      <w:pPr>
        <w:ind w:firstLine="540"/>
        <w:rPr>
          <w:u w:val="single"/>
          <w:lang w:val="uk-UA"/>
        </w:rPr>
      </w:pPr>
      <w:r w:rsidRPr="00001C86">
        <w:rPr>
          <w:lang w:val="uk-UA"/>
        </w:rPr>
        <w:t xml:space="preserve">3. </w:t>
      </w:r>
      <w:r w:rsidRPr="00001C86">
        <w:rPr>
          <w:b/>
          <w:lang w:val="uk-UA"/>
        </w:rPr>
        <w:t>Строк подання студентом роботи</w:t>
      </w:r>
      <w:r w:rsidRPr="00001C86">
        <w:rPr>
          <w:lang w:val="uk-UA"/>
        </w:rPr>
        <w:t xml:space="preserve"> </w:t>
      </w:r>
      <w:r w:rsidRPr="009B1648">
        <w:rPr>
          <w:color w:val="000000"/>
          <w:u w:val="single"/>
          <w:lang w:val="uk-UA"/>
        </w:rPr>
        <w:t>11 листопада 2022 р.</w:t>
      </w:r>
    </w:p>
    <w:p w:rsidR="00A561F4" w:rsidRPr="00001C86" w:rsidRDefault="00A561F4" w:rsidP="00A561F4">
      <w:pPr>
        <w:ind w:firstLine="540"/>
        <w:rPr>
          <w:lang w:val="uk-UA"/>
        </w:rPr>
      </w:pPr>
      <w:r w:rsidRPr="00001C86">
        <w:rPr>
          <w:lang w:val="uk-UA"/>
        </w:rPr>
        <w:t xml:space="preserve">4. </w:t>
      </w:r>
      <w:r w:rsidRPr="00001C86">
        <w:rPr>
          <w:b/>
          <w:lang w:val="uk-UA"/>
        </w:rPr>
        <w:t>Вихідні дані до роботи</w:t>
      </w:r>
      <w:r w:rsidRPr="00001C86">
        <w:rPr>
          <w:lang w:val="uk-UA"/>
        </w:rPr>
        <w:t>:</w:t>
      </w:r>
    </w:p>
    <w:p w:rsidR="00A561F4" w:rsidRPr="00001C86" w:rsidRDefault="00A561F4" w:rsidP="00A561F4">
      <w:pPr>
        <w:ind w:firstLine="540"/>
        <w:rPr>
          <w:lang w:val="uk-UA"/>
        </w:rPr>
      </w:pPr>
      <w:r w:rsidRPr="00001C86">
        <w:rPr>
          <w:lang w:val="uk-UA"/>
        </w:rPr>
        <w:t xml:space="preserve">4.1.Технологічний регламент виробництва </w:t>
      </w:r>
    </w:p>
    <w:p w:rsidR="00A561F4" w:rsidRPr="00001C86" w:rsidRDefault="00A561F4" w:rsidP="00A561F4">
      <w:pPr>
        <w:ind w:firstLine="540"/>
        <w:rPr>
          <w:lang w:val="uk-UA"/>
        </w:rPr>
      </w:pPr>
      <w:r w:rsidRPr="00001C86">
        <w:rPr>
          <w:lang w:val="uk-UA"/>
        </w:rPr>
        <w:t xml:space="preserve">4.2.Інструкція оператора по експлуатації АСУ-ТП </w:t>
      </w:r>
    </w:p>
    <w:p w:rsidR="00A561F4" w:rsidRPr="00001C86" w:rsidRDefault="00A561F4" w:rsidP="00A561F4">
      <w:pPr>
        <w:ind w:firstLine="540"/>
        <w:rPr>
          <w:lang w:val="uk-UA"/>
        </w:rPr>
      </w:pPr>
      <w:r w:rsidRPr="00001C86">
        <w:rPr>
          <w:lang w:val="uk-UA"/>
        </w:rPr>
        <w:t>4.4.Публікації по автоматизованому управлінню технологічними процесами</w:t>
      </w:r>
      <w:r>
        <w:rPr>
          <w:lang w:val="uk-UA"/>
        </w:rPr>
        <w:t>___________________</w:t>
      </w:r>
      <w:r w:rsidRPr="00001C86">
        <w:rPr>
          <w:lang w:val="uk-UA"/>
        </w:rPr>
        <w:t>.</w:t>
      </w:r>
    </w:p>
    <w:p w:rsidR="00A561F4" w:rsidRPr="00001C86" w:rsidRDefault="00A561F4" w:rsidP="00A561F4">
      <w:pPr>
        <w:ind w:firstLine="540"/>
        <w:rPr>
          <w:lang w:val="uk-UA"/>
        </w:rPr>
      </w:pPr>
      <w:r w:rsidRPr="00001C86">
        <w:rPr>
          <w:lang w:val="uk-UA"/>
        </w:rPr>
        <w:t xml:space="preserve">4.5.Публікації по моделюванню складних систем контролю та управлінню технологічними процесами </w:t>
      </w:r>
      <w:r>
        <w:rPr>
          <w:lang w:val="uk-UA"/>
        </w:rPr>
        <w:t xml:space="preserve">__________________                                       </w:t>
      </w:r>
    </w:p>
    <w:p w:rsidR="00A561F4" w:rsidRPr="00001C86" w:rsidRDefault="00A561F4" w:rsidP="00A561F4">
      <w:pPr>
        <w:ind w:firstLine="540"/>
        <w:rPr>
          <w:lang w:val="uk-UA"/>
        </w:rPr>
      </w:pPr>
      <w:r w:rsidRPr="00001C86">
        <w:rPr>
          <w:lang w:val="uk-UA"/>
        </w:rPr>
        <w:t xml:space="preserve">5. </w:t>
      </w:r>
      <w:r w:rsidRPr="00001C86">
        <w:rPr>
          <w:b/>
          <w:lang w:val="uk-UA"/>
        </w:rPr>
        <w:t>Зміст розрахунково-пояснювальної записки</w:t>
      </w:r>
      <w:r w:rsidRPr="00001C86">
        <w:rPr>
          <w:lang w:val="uk-UA"/>
        </w:rPr>
        <w:t xml:space="preserve"> (перелік питань, які потрібно розробити):</w:t>
      </w:r>
    </w:p>
    <w:p w:rsidR="00A561F4" w:rsidRPr="00001C86" w:rsidRDefault="00A561F4" w:rsidP="00A561F4">
      <w:pPr>
        <w:ind w:firstLine="540"/>
        <w:rPr>
          <w:lang w:val="uk-UA"/>
        </w:rPr>
      </w:pPr>
      <w:r w:rsidRPr="00001C86">
        <w:rPr>
          <w:lang w:val="uk-UA"/>
        </w:rPr>
        <w:t>5.1.Вступ.</w:t>
      </w:r>
    </w:p>
    <w:p w:rsidR="00A561F4" w:rsidRPr="00001C86" w:rsidRDefault="00A561F4" w:rsidP="00A561F4">
      <w:pPr>
        <w:ind w:firstLine="540"/>
        <w:rPr>
          <w:lang w:val="uk-UA"/>
        </w:rPr>
      </w:pPr>
      <w:r w:rsidRPr="00001C86">
        <w:rPr>
          <w:lang w:val="uk-UA"/>
        </w:rPr>
        <w:t xml:space="preserve">5.2.Аналіз сучасного стану автоматизації технологічних процесів </w:t>
      </w:r>
      <w:r>
        <w:rPr>
          <w:lang w:val="uk-UA"/>
        </w:rPr>
        <w:t>виробництва неконцентрованої азотної кислоти</w:t>
      </w:r>
      <w:r w:rsidRPr="00001C86">
        <w:rPr>
          <w:lang w:val="uk-UA"/>
        </w:rPr>
        <w:t>.</w:t>
      </w:r>
    </w:p>
    <w:p w:rsidR="00A561F4" w:rsidRPr="00001C86" w:rsidRDefault="00A561F4" w:rsidP="00A561F4">
      <w:pPr>
        <w:ind w:firstLine="540"/>
        <w:rPr>
          <w:lang w:val="uk-UA"/>
        </w:rPr>
      </w:pPr>
      <w:r w:rsidRPr="00001C86">
        <w:rPr>
          <w:lang w:val="uk-UA"/>
        </w:rPr>
        <w:t xml:space="preserve">5.3.Аналіз автоматизованих систем контролю та управління технологічними процесами </w:t>
      </w:r>
      <w:r>
        <w:rPr>
          <w:lang w:val="uk-UA"/>
        </w:rPr>
        <w:t>газового реактора</w:t>
      </w:r>
      <w:r w:rsidRPr="00001C86">
        <w:rPr>
          <w:lang w:val="uk-UA"/>
        </w:rPr>
        <w:t xml:space="preserve"> і розробка завдань для виконання магістерської науково-дослідної роботи.</w:t>
      </w:r>
    </w:p>
    <w:p w:rsidR="00A561F4" w:rsidRPr="00001C86" w:rsidRDefault="00A561F4" w:rsidP="00A561F4">
      <w:pPr>
        <w:ind w:firstLine="540"/>
        <w:rPr>
          <w:lang w:val="uk-UA"/>
        </w:rPr>
      </w:pPr>
      <w:r w:rsidRPr="00001C86">
        <w:rPr>
          <w:lang w:val="uk-UA"/>
        </w:rPr>
        <w:t xml:space="preserve">5.4.Розробка </w:t>
      </w:r>
      <w:r>
        <w:rPr>
          <w:lang w:val="uk-UA"/>
        </w:rPr>
        <w:t xml:space="preserve">та аналіз </w:t>
      </w:r>
      <w:r w:rsidRPr="00001C86">
        <w:rPr>
          <w:lang w:val="uk-UA"/>
        </w:rPr>
        <w:t xml:space="preserve">математичних моделей </w:t>
      </w:r>
      <w:r>
        <w:rPr>
          <w:lang w:val="uk-UA"/>
        </w:rPr>
        <w:t>процесу у газовому реакторі на стадії окиснення азотної кислоти</w:t>
      </w:r>
      <w:r w:rsidRPr="00001C86">
        <w:rPr>
          <w:sz w:val="24"/>
          <w:lang w:val="uk-UA"/>
        </w:rPr>
        <w:t>.</w:t>
      </w:r>
      <w:r w:rsidRPr="00001C86">
        <w:rPr>
          <w:lang w:val="uk-UA"/>
        </w:rPr>
        <w:t xml:space="preserve"> </w:t>
      </w:r>
    </w:p>
    <w:p w:rsidR="00A561F4" w:rsidRPr="00001C86" w:rsidRDefault="00A561F4" w:rsidP="00A561F4">
      <w:pPr>
        <w:ind w:firstLine="540"/>
        <w:rPr>
          <w:lang w:val="uk-UA"/>
        </w:rPr>
      </w:pPr>
      <w:r w:rsidRPr="00001C86">
        <w:rPr>
          <w:lang w:val="uk-UA"/>
        </w:rPr>
        <w:t>5.</w:t>
      </w:r>
      <w:r>
        <w:rPr>
          <w:lang w:val="uk-UA"/>
        </w:rPr>
        <w:t>5</w:t>
      </w:r>
      <w:r w:rsidRPr="00001C86">
        <w:rPr>
          <w:lang w:val="uk-UA"/>
        </w:rPr>
        <w:t>.Теоретичні дослідження математичних моделей</w:t>
      </w:r>
      <w:r>
        <w:rPr>
          <w:lang w:val="uk-UA"/>
        </w:rPr>
        <w:t>.</w:t>
      </w:r>
    </w:p>
    <w:p w:rsidR="00A561F4" w:rsidRPr="00001C86" w:rsidRDefault="00A561F4" w:rsidP="00A561F4">
      <w:pPr>
        <w:ind w:firstLine="540"/>
        <w:rPr>
          <w:lang w:val="uk-UA"/>
        </w:rPr>
      </w:pPr>
      <w:r w:rsidRPr="00001C86">
        <w:rPr>
          <w:lang w:val="uk-UA"/>
        </w:rPr>
        <w:t>5.</w:t>
      </w:r>
      <w:r>
        <w:rPr>
          <w:lang w:val="uk-UA"/>
        </w:rPr>
        <w:t>6</w:t>
      </w:r>
      <w:r w:rsidRPr="00001C86">
        <w:rPr>
          <w:lang w:val="uk-UA"/>
        </w:rPr>
        <w:t xml:space="preserve">.Розробка мнемосхем комп'ютерно-інтегрованої системи управління (КІСУ) </w:t>
      </w:r>
      <w:r>
        <w:rPr>
          <w:sz w:val="24"/>
          <w:lang w:val="uk-UA"/>
        </w:rPr>
        <w:t>газового реактору для аміаку</w:t>
      </w:r>
      <w:r w:rsidRPr="00001C86">
        <w:rPr>
          <w:lang w:val="uk-UA"/>
        </w:rPr>
        <w:t>.</w:t>
      </w:r>
    </w:p>
    <w:p w:rsidR="00A561F4" w:rsidRPr="00001C86" w:rsidRDefault="00A561F4" w:rsidP="00A561F4">
      <w:pPr>
        <w:ind w:firstLine="540"/>
        <w:rPr>
          <w:lang w:val="uk-UA"/>
        </w:rPr>
      </w:pPr>
      <w:r w:rsidRPr="00001C86">
        <w:rPr>
          <w:lang w:val="uk-UA"/>
        </w:rPr>
        <w:t>5.</w:t>
      </w:r>
      <w:r>
        <w:rPr>
          <w:lang w:val="uk-UA"/>
        </w:rPr>
        <w:t>7</w:t>
      </w:r>
      <w:r w:rsidRPr="00001C86">
        <w:rPr>
          <w:lang w:val="uk-UA"/>
        </w:rPr>
        <w:t>.Розробка програмного забезпечення роботи КІСУ-ТП в динамічному режимі роботи.</w:t>
      </w:r>
    </w:p>
    <w:p w:rsidR="00A561F4" w:rsidRPr="00001C86" w:rsidRDefault="00A561F4" w:rsidP="00A561F4">
      <w:pPr>
        <w:ind w:firstLine="540"/>
        <w:rPr>
          <w:lang w:val="uk-UA"/>
        </w:rPr>
      </w:pPr>
      <w:r w:rsidRPr="00001C86">
        <w:rPr>
          <w:lang w:val="uk-UA"/>
        </w:rPr>
        <w:t>5.8.Аналіз результатів теоретичних досліджень.</w:t>
      </w:r>
    </w:p>
    <w:p w:rsidR="00A561F4" w:rsidRPr="00001C86" w:rsidRDefault="00A561F4" w:rsidP="00A561F4">
      <w:pPr>
        <w:ind w:firstLine="540"/>
        <w:rPr>
          <w:lang w:val="uk-UA"/>
        </w:rPr>
      </w:pPr>
      <w:r w:rsidRPr="00001C86">
        <w:rPr>
          <w:lang w:val="uk-UA"/>
        </w:rPr>
        <w:t>5.9. Висновки</w:t>
      </w:r>
    </w:p>
    <w:p w:rsidR="00A561F4" w:rsidRPr="00001C86" w:rsidRDefault="00A561F4" w:rsidP="00A561F4">
      <w:pPr>
        <w:ind w:firstLine="540"/>
        <w:rPr>
          <w:lang w:val="uk-UA"/>
        </w:rPr>
      </w:pPr>
      <w:r w:rsidRPr="00001C86">
        <w:rPr>
          <w:lang w:val="uk-UA"/>
        </w:rPr>
        <w:t xml:space="preserve">6. </w:t>
      </w:r>
      <w:r w:rsidRPr="00001C86">
        <w:rPr>
          <w:b/>
          <w:lang w:val="uk-UA"/>
        </w:rPr>
        <w:t>Перелік графічного матеріалу</w:t>
      </w:r>
      <w:r w:rsidRPr="00001C86">
        <w:rPr>
          <w:lang w:val="uk-UA"/>
        </w:rPr>
        <w:t xml:space="preserve"> (</w:t>
      </w:r>
      <w:r w:rsidRPr="00001C86">
        <w:rPr>
          <w:spacing w:val="-10"/>
          <w:lang w:val="uk-UA"/>
        </w:rPr>
        <w:t>з точним зазначенням обов’язкових креслень</w:t>
      </w:r>
      <w:r w:rsidRPr="00001C86">
        <w:rPr>
          <w:lang w:val="uk-UA"/>
        </w:rPr>
        <w:t>)</w:t>
      </w:r>
    </w:p>
    <w:p w:rsidR="00A561F4" w:rsidRPr="00001C86" w:rsidRDefault="00A561F4" w:rsidP="00A561F4">
      <w:pPr>
        <w:ind w:firstLine="540"/>
        <w:rPr>
          <w:lang w:val="uk-UA"/>
        </w:rPr>
      </w:pPr>
      <w:r w:rsidRPr="00001C86">
        <w:rPr>
          <w:lang w:val="uk-UA"/>
        </w:rPr>
        <w:lastRenderedPageBreak/>
        <w:t xml:space="preserve">6.1. Мнемосхеми КІСУ </w:t>
      </w:r>
      <w:r>
        <w:rPr>
          <w:sz w:val="24"/>
          <w:lang w:val="uk-UA"/>
        </w:rPr>
        <w:t>газового реактора.</w:t>
      </w:r>
    </w:p>
    <w:p w:rsidR="00A561F4" w:rsidRPr="00001C86" w:rsidRDefault="00A561F4" w:rsidP="00A561F4">
      <w:pPr>
        <w:ind w:firstLine="540"/>
        <w:rPr>
          <w:lang w:val="uk-UA"/>
        </w:rPr>
      </w:pPr>
      <w:r w:rsidRPr="00001C86">
        <w:rPr>
          <w:lang w:val="uk-UA"/>
        </w:rPr>
        <w:t xml:space="preserve">6.1.1.Основна мнемосхема контролю та управління </w:t>
      </w:r>
      <w:r>
        <w:rPr>
          <w:sz w:val="24"/>
          <w:lang w:val="uk-UA"/>
        </w:rPr>
        <w:t>стадії окиснення аміаку.</w:t>
      </w:r>
    </w:p>
    <w:p w:rsidR="00A561F4" w:rsidRPr="00001C86" w:rsidRDefault="00A561F4" w:rsidP="00A561F4">
      <w:pPr>
        <w:ind w:firstLine="540"/>
        <w:rPr>
          <w:lang w:val="uk-UA"/>
        </w:rPr>
      </w:pPr>
      <w:r w:rsidRPr="00001C86">
        <w:rPr>
          <w:lang w:val="uk-UA"/>
        </w:rPr>
        <w:t>6.1.2.Архітектура КІСУ-ТП.</w:t>
      </w:r>
    </w:p>
    <w:p w:rsidR="00A561F4" w:rsidRPr="00001C86" w:rsidRDefault="00A561F4" w:rsidP="00A561F4">
      <w:pPr>
        <w:ind w:firstLine="540"/>
        <w:rPr>
          <w:lang w:val="uk-UA"/>
        </w:rPr>
      </w:pPr>
      <w:r w:rsidRPr="00001C86">
        <w:rPr>
          <w:lang w:val="uk-UA"/>
        </w:rPr>
        <w:t xml:space="preserve">6.1.3.Мнемосхеми рапортів і повідомлень. </w:t>
      </w:r>
    </w:p>
    <w:p w:rsidR="00A561F4" w:rsidRPr="00001C86" w:rsidRDefault="00A561F4" w:rsidP="00A561F4">
      <w:pPr>
        <w:ind w:firstLine="540"/>
        <w:rPr>
          <w:lang w:val="uk-UA"/>
        </w:rPr>
      </w:pPr>
      <w:r w:rsidRPr="00001C86">
        <w:rPr>
          <w:lang w:val="uk-UA"/>
        </w:rPr>
        <w:t>6.2.Мнемосхема роботи КІСУ-ТП в динамічному режимі роботи.</w:t>
      </w:r>
    </w:p>
    <w:p w:rsidR="00A561F4" w:rsidRPr="00001C86" w:rsidRDefault="00A561F4" w:rsidP="00A561F4">
      <w:pPr>
        <w:ind w:firstLine="540"/>
        <w:rPr>
          <w:lang w:val="uk-UA"/>
        </w:rPr>
      </w:pPr>
      <w:r w:rsidRPr="00001C86">
        <w:rPr>
          <w:lang w:val="uk-UA"/>
        </w:rPr>
        <w:t xml:space="preserve">6.4.Математичні моделі </w:t>
      </w:r>
      <w:r>
        <w:rPr>
          <w:sz w:val="24"/>
          <w:lang w:val="uk-UA"/>
        </w:rPr>
        <w:t>____________________</w:t>
      </w:r>
      <w:r w:rsidRPr="00001C86">
        <w:rPr>
          <w:lang w:val="uk-UA"/>
        </w:rPr>
        <w:t xml:space="preserve">.  </w:t>
      </w:r>
    </w:p>
    <w:p w:rsidR="00A561F4" w:rsidRPr="00001C86" w:rsidRDefault="00A561F4" w:rsidP="00A561F4">
      <w:pPr>
        <w:ind w:firstLine="540"/>
        <w:rPr>
          <w:lang w:val="uk-UA"/>
        </w:rPr>
      </w:pPr>
      <w:r w:rsidRPr="00001C86">
        <w:rPr>
          <w:lang w:val="uk-UA"/>
        </w:rPr>
        <w:t xml:space="preserve">6.3.Статичні та динамічні характеристики </w:t>
      </w:r>
      <w:r>
        <w:rPr>
          <w:sz w:val="24"/>
          <w:lang w:val="uk-UA"/>
        </w:rPr>
        <w:t>_________________________________</w:t>
      </w:r>
      <w:r w:rsidRPr="00001C86">
        <w:rPr>
          <w:lang w:val="uk-UA"/>
        </w:rPr>
        <w:t>.</w:t>
      </w:r>
    </w:p>
    <w:p w:rsidR="00A561F4" w:rsidRPr="00001C86" w:rsidRDefault="00A561F4" w:rsidP="00A561F4">
      <w:pPr>
        <w:ind w:firstLine="540"/>
        <w:rPr>
          <w:lang w:val="uk-UA"/>
        </w:rPr>
      </w:pPr>
      <w:r w:rsidRPr="00001C86">
        <w:rPr>
          <w:lang w:val="uk-UA"/>
        </w:rPr>
        <w:t xml:space="preserve">6.5.Результати оптимального управління </w:t>
      </w:r>
      <w:r>
        <w:rPr>
          <w:sz w:val="24"/>
          <w:lang w:val="uk-UA"/>
        </w:rPr>
        <w:t>____________________________________</w:t>
      </w:r>
      <w:r w:rsidRPr="00001C86">
        <w:rPr>
          <w:lang w:val="uk-UA"/>
        </w:rPr>
        <w:t>.</w:t>
      </w:r>
    </w:p>
    <w:p w:rsidR="00A561F4" w:rsidRPr="00001C86" w:rsidRDefault="00A561F4" w:rsidP="00A561F4">
      <w:pPr>
        <w:ind w:firstLine="540"/>
        <w:rPr>
          <w:b/>
          <w:lang w:val="uk-UA"/>
        </w:rPr>
      </w:pPr>
      <w:r>
        <w:rPr>
          <w:lang w:val="uk-UA"/>
        </w:rPr>
        <w:t xml:space="preserve">7. Дата видачі завдання   </w:t>
      </w:r>
      <w:r w:rsidRPr="009B1648">
        <w:rPr>
          <w:u w:val="single"/>
          <w:lang w:val="uk-UA"/>
        </w:rPr>
        <w:t>11 жовтня 2022р.</w:t>
      </w:r>
    </w:p>
    <w:p w:rsidR="00A561F4" w:rsidRPr="00001C86" w:rsidRDefault="00A561F4" w:rsidP="00A561F4">
      <w:pPr>
        <w:rPr>
          <w:b/>
          <w:vertAlign w:val="superscript"/>
          <w:lang w:val="uk-UA"/>
        </w:rPr>
      </w:pPr>
    </w:p>
    <w:p w:rsidR="00A561F4" w:rsidRPr="00001C86" w:rsidRDefault="00A561F4" w:rsidP="00A561F4">
      <w:pPr>
        <w:keepNext/>
        <w:jc w:val="center"/>
        <w:outlineLvl w:val="3"/>
        <w:rPr>
          <w:b/>
          <w:lang w:val="uk-UA"/>
        </w:rPr>
      </w:pPr>
      <w:r w:rsidRPr="00001C86">
        <w:rPr>
          <w:b/>
          <w:lang w:val="uk-UA"/>
        </w:rPr>
        <w:t>КАЛЕНДАРНИЙ ПЛАН</w:t>
      </w:r>
    </w:p>
    <w:p w:rsidR="00A561F4" w:rsidRPr="00001C86" w:rsidRDefault="00A561F4" w:rsidP="00A561F4">
      <w:pPr>
        <w:rPr>
          <w:b/>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2"/>
        <w:gridCol w:w="6047"/>
        <w:gridCol w:w="1852"/>
        <w:gridCol w:w="1198"/>
      </w:tblGrid>
      <w:tr w:rsidR="00A561F4" w:rsidRPr="00001C86" w:rsidTr="00792A86">
        <w:trPr>
          <w:trHeight w:val="460"/>
          <w:jc w:val="center"/>
        </w:trPr>
        <w:tc>
          <w:tcPr>
            <w:tcW w:w="54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r w:rsidRPr="00001C86">
              <w:rPr>
                <w:lang w:val="uk-UA"/>
              </w:rPr>
              <w:t>№</w:t>
            </w:r>
          </w:p>
          <w:p w:rsidR="00A561F4" w:rsidRPr="00001C86" w:rsidRDefault="00A561F4" w:rsidP="00792A86">
            <w:pPr>
              <w:jc w:val="center"/>
              <w:rPr>
                <w:lang w:val="uk-UA"/>
              </w:rPr>
            </w:pPr>
            <w:r w:rsidRPr="00001C86">
              <w:rPr>
                <w:lang w:val="uk-UA"/>
              </w:rPr>
              <w:t>з/п</w:t>
            </w:r>
          </w:p>
        </w:tc>
        <w:tc>
          <w:tcPr>
            <w:tcW w:w="6047"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r w:rsidRPr="00001C86">
              <w:rPr>
                <w:lang w:val="uk-UA"/>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rPr>
                <w:lang w:val="uk-UA"/>
              </w:rPr>
            </w:pPr>
            <w:r w:rsidRPr="00001C86">
              <w:rPr>
                <w:spacing w:val="-20"/>
                <w:lang w:val="uk-UA"/>
              </w:rPr>
              <w:t>Строк  виконання</w:t>
            </w:r>
            <w:r w:rsidRPr="00001C86">
              <w:rPr>
                <w:lang w:val="uk-UA"/>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keepNext/>
              <w:jc w:val="center"/>
              <w:outlineLvl w:val="2"/>
              <w:rPr>
                <w:spacing w:val="-20"/>
                <w:lang w:val="uk-UA"/>
              </w:rPr>
            </w:pPr>
            <w:r w:rsidRPr="00001C86">
              <w:rPr>
                <w:spacing w:val="-20"/>
                <w:lang w:val="uk-UA"/>
              </w:rPr>
              <w:t>Примітка</w:t>
            </w:r>
          </w:p>
        </w:tc>
      </w:tr>
      <w:tr w:rsidR="00A561F4" w:rsidRPr="00001C86" w:rsidTr="00792A86">
        <w:trPr>
          <w:jc w:val="center"/>
        </w:trPr>
        <w:tc>
          <w:tcPr>
            <w:tcW w:w="54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r w:rsidRPr="00001C86">
              <w:rPr>
                <w:lang w:val="uk-UA"/>
              </w:rPr>
              <w:t>1</w:t>
            </w:r>
          </w:p>
        </w:tc>
        <w:tc>
          <w:tcPr>
            <w:tcW w:w="6047"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rPr>
                <w:lang w:val="uk-UA"/>
              </w:rPr>
            </w:pPr>
            <w:r w:rsidRPr="00001C86">
              <w:rPr>
                <w:lang w:val="uk-UA"/>
              </w:rPr>
              <w:t xml:space="preserve">Аналіз сучасного стану автоматизації технологічних процесів </w:t>
            </w:r>
          </w:p>
        </w:tc>
        <w:tc>
          <w:tcPr>
            <w:tcW w:w="185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p>
        </w:tc>
        <w:tc>
          <w:tcPr>
            <w:tcW w:w="1198"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p>
        </w:tc>
      </w:tr>
      <w:tr w:rsidR="00A561F4" w:rsidRPr="00001C86" w:rsidTr="00792A86">
        <w:trPr>
          <w:jc w:val="center"/>
        </w:trPr>
        <w:tc>
          <w:tcPr>
            <w:tcW w:w="54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r w:rsidRPr="00001C86">
              <w:rPr>
                <w:lang w:val="uk-UA"/>
              </w:rPr>
              <w:t>2.</w:t>
            </w:r>
          </w:p>
        </w:tc>
        <w:tc>
          <w:tcPr>
            <w:tcW w:w="6047"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rPr>
                <w:lang w:val="uk-UA"/>
              </w:rPr>
            </w:pPr>
            <w:r w:rsidRPr="00001C86">
              <w:rPr>
                <w:lang w:val="uk-UA"/>
              </w:rPr>
              <w:t xml:space="preserve">Аналіз автоматизованих систем контролю та управління технологічними процесами </w:t>
            </w:r>
            <w:r>
              <w:rPr>
                <w:lang w:val="uk-UA"/>
              </w:rPr>
              <w:t>______________</w:t>
            </w:r>
            <w:r w:rsidRPr="00001C86">
              <w:rPr>
                <w:lang w:val="uk-UA"/>
              </w:rPr>
              <w:t xml:space="preserve">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p>
        </w:tc>
        <w:tc>
          <w:tcPr>
            <w:tcW w:w="1198"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p>
        </w:tc>
      </w:tr>
      <w:tr w:rsidR="00A561F4" w:rsidRPr="00001C86" w:rsidTr="00792A86">
        <w:trPr>
          <w:jc w:val="center"/>
        </w:trPr>
        <w:tc>
          <w:tcPr>
            <w:tcW w:w="54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r w:rsidRPr="00001C86">
              <w:rPr>
                <w:lang w:val="uk-UA"/>
              </w:rPr>
              <w:t>3.</w:t>
            </w:r>
          </w:p>
        </w:tc>
        <w:tc>
          <w:tcPr>
            <w:tcW w:w="6047"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rPr>
                <w:lang w:val="uk-UA"/>
              </w:rPr>
            </w:pPr>
            <w:r w:rsidRPr="00001C86">
              <w:rPr>
                <w:lang w:val="uk-UA"/>
              </w:rPr>
              <w:t xml:space="preserve">Розробка математичних моделей процесу </w:t>
            </w:r>
            <w:r>
              <w:rPr>
                <w:sz w:val="24"/>
                <w:lang w:val="uk-UA"/>
              </w:rPr>
              <w:t>______________</w:t>
            </w:r>
          </w:p>
        </w:tc>
        <w:tc>
          <w:tcPr>
            <w:tcW w:w="185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p>
        </w:tc>
        <w:tc>
          <w:tcPr>
            <w:tcW w:w="1198"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p>
        </w:tc>
      </w:tr>
      <w:tr w:rsidR="00A561F4" w:rsidRPr="00001C86" w:rsidTr="00792A86">
        <w:trPr>
          <w:jc w:val="center"/>
        </w:trPr>
        <w:tc>
          <w:tcPr>
            <w:tcW w:w="54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r w:rsidRPr="00001C86">
              <w:rPr>
                <w:lang w:val="uk-UA"/>
              </w:rPr>
              <w:t>4.</w:t>
            </w:r>
          </w:p>
        </w:tc>
        <w:tc>
          <w:tcPr>
            <w:tcW w:w="6047"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rPr>
                <w:lang w:val="uk-UA"/>
              </w:rPr>
            </w:pPr>
            <w:r w:rsidRPr="00001C86">
              <w:rPr>
                <w:lang w:val="uk-UA"/>
              </w:rPr>
              <w:t xml:space="preserve">Розробка мнемосхем комп'ютерно-інтегрованої системи управління (КІСУ) процесом </w:t>
            </w:r>
            <w:r>
              <w:rPr>
                <w:sz w:val="24"/>
                <w:lang w:val="uk-UA"/>
              </w:rPr>
              <w:t>________________________</w:t>
            </w:r>
          </w:p>
        </w:tc>
        <w:tc>
          <w:tcPr>
            <w:tcW w:w="185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p>
        </w:tc>
        <w:tc>
          <w:tcPr>
            <w:tcW w:w="1198"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p>
        </w:tc>
      </w:tr>
      <w:tr w:rsidR="00A561F4" w:rsidRPr="00001C86" w:rsidTr="00792A86">
        <w:trPr>
          <w:jc w:val="center"/>
        </w:trPr>
        <w:tc>
          <w:tcPr>
            <w:tcW w:w="54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r w:rsidRPr="00001C86">
              <w:rPr>
                <w:lang w:val="uk-UA"/>
              </w:rPr>
              <w:t>5.</w:t>
            </w:r>
          </w:p>
        </w:tc>
        <w:tc>
          <w:tcPr>
            <w:tcW w:w="6047"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rPr>
                <w:lang w:val="uk-UA"/>
              </w:rPr>
            </w:pPr>
            <w:r w:rsidRPr="00001C86">
              <w:rPr>
                <w:lang w:val="uk-UA"/>
              </w:rPr>
              <w:t>Розробка програмного забезпечення роботи КІСУ-ТП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p>
        </w:tc>
        <w:tc>
          <w:tcPr>
            <w:tcW w:w="1198"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pPr>
          </w:p>
        </w:tc>
      </w:tr>
      <w:tr w:rsidR="00A561F4" w:rsidRPr="00001C86" w:rsidTr="00792A86">
        <w:trPr>
          <w:jc w:val="center"/>
        </w:trPr>
        <w:tc>
          <w:tcPr>
            <w:tcW w:w="54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r w:rsidRPr="00001C86">
              <w:rPr>
                <w:lang w:val="uk-UA"/>
              </w:rPr>
              <w:t>6.</w:t>
            </w:r>
          </w:p>
        </w:tc>
        <w:tc>
          <w:tcPr>
            <w:tcW w:w="6047"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rPr>
                <w:lang w:val="uk-UA"/>
              </w:rPr>
            </w:pPr>
            <w:r w:rsidRPr="00001C86">
              <w:rPr>
                <w:lang w:val="uk-UA"/>
              </w:rPr>
              <w:t xml:space="preserve">Теоретичні дослідження математичних моделей процесу </w:t>
            </w:r>
            <w:r>
              <w:rPr>
                <w:sz w:val="24"/>
                <w:lang w:val="uk-UA"/>
              </w:rPr>
              <w:t>_________</w:t>
            </w:r>
            <w:r w:rsidRPr="00001C86">
              <w:rPr>
                <w:lang w:val="uk-UA"/>
              </w:rPr>
              <w:t>.</w:t>
            </w:r>
          </w:p>
        </w:tc>
        <w:tc>
          <w:tcPr>
            <w:tcW w:w="185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p>
        </w:tc>
        <w:tc>
          <w:tcPr>
            <w:tcW w:w="1198"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pPr>
          </w:p>
        </w:tc>
      </w:tr>
      <w:tr w:rsidR="00A561F4" w:rsidRPr="00001C86" w:rsidTr="00792A86">
        <w:trPr>
          <w:jc w:val="center"/>
        </w:trPr>
        <w:tc>
          <w:tcPr>
            <w:tcW w:w="54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r w:rsidRPr="00001C86">
              <w:rPr>
                <w:lang w:val="uk-UA"/>
              </w:rPr>
              <w:t>7.</w:t>
            </w:r>
          </w:p>
        </w:tc>
        <w:tc>
          <w:tcPr>
            <w:tcW w:w="6047"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rPr>
                <w:lang w:val="uk-UA"/>
              </w:rPr>
            </w:pPr>
            <w:r w:rsidRPr="00001C86">
              <w:rPr>
                <w:lang w:val="uk-UA"/>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p>
        </w:tc>
        <w:tc>
          <w:tcPr>
            <w:tcW w:w="1198"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pPr>
          </w:p>
        </w:tc>
      </w:tr>
      <w:tr w:rsidR="00A561F4" w:rsidRPr="00001C86" w:rsidTr="00792A86">
        <w:trPr>
          <w:jc w:val="center"/>
        </w:trPr>
        <w:tc>
          <w:tcPr>
            <w:tcW w:w="54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r w:rsidRPr="00001C86">
              <w:rPr>
                <w:lang w:val="uk-UA"/>
              </w:rPr>
              <w:t>9.</w:t>
            </w:r>
          </w:p>
        </w:tc>
        <w:tc>
          <w:tcPr>
            <w:tcW w:w="6047"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rPr>
                <w:lang w:val="uk-UA"/>
              </w:rPr>
            </w:pPr>
            <w:r w:rsidRPr="00001C86">
              <w:rPr>
                <w:lang w:val="uk-UA"/>
              </w:rPr>
              <w:t xml:space="preserve">Оформлення пояснювальної записки дипломного проекту та презентації </w:t>
            </w:r>
          </w:p>
        </w:tc>
        <w:tc>
          <w:tcPr>
            <w:tcW w:w="1852"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rPr>
                <w:lang w:val="uk-UA"/>
              </w:rPr>
            </w:pPr>
          </w:p>
        </w:tc>
        <w:tc>
          <w:tcPr>
            <w:tcW w:w="1198" w:type="dxa"/>
            <w:tcBorders>
              <w:top w:val="single" w:sz="4" w:space="0" w:color="auto"/>
              <w:left w:val="single" w:sz="4" w:space="0" w:color="auto"/>
              <w:bottom w:val="single" w:sz="4" w:space="0" w:color="auto"/>
              <w:right w:val="single" w:sz="4" w:space="0" w:color="auto"/>
            </w:tcBorders>
          </w:tcPr>
          <w:p w:rsidR="00A561F4" w:rsidRPr="00001C86" w:rsidRDefault="00A561F4" w:rsidP="00792A86">
            <w:pPr>
              <w:jc w:val="center"/>
            </w:pPr>
          </w:p>
        </w:tc>
      </w:tr>
    </w:tbl>
    <w:p w:rsidR="00A561F4" w:rsidRPr="00001C86" w:rsidRDefault="00A561F4" w:rsidP="00A561F4">
      <w:pPr>
        <w:rPr>
          <w:b/>
          <w:lang w:val="uk-UA"/>
        </w:rPr>
      </w:pPr>
    </w:p>
    <w:p w:rsidR="00A561F4" w:rsidRPr="00001C86" w:rsidRDefault="00A561F4" w:rsidP="00A561F4">
      <w:pPr>
        <w:rPr>
          <w:b/>
          <w:lang w:val="uk-UA"/>
        </w:rPr>
      </w:pPr>
    </w:p>
    <w:p w:rsidR="00A561F4" w:rsidRPr="00001C86" w:rsidRDefault="00A561F4" w:rsidP="00A561F4">
      <w:pPr>
        <w:rPr>
          <w:b/>
          <w:lang w:val="uk-UA"/>
        </w:rPr>
      </w:pPr>
    </w:p>
    <w:p w:rsidR="00A561F4" w:rsidRPr="00001C86" w:rsidRDefault="00A561F4" w:rsidP="00A561F4">
      <w:pPr>
        <w:jc w:val="center"/>
        <w:rPr>
          <w:b/>
        </w:rPr>
      </w:pPr>
    </w:p>
    <w:p w:rsidR="00A561F4" w:rsidRPr="00001C86" w:rsidRDefault="00A561F4" w:rsidP="00A561F4">
      <w:pPr>
        <w:ind w:firstLine="540"/>
        <w:rPr>
          <w:lang w:val="uk-UA"/>
        </w:rPr>
      </w:pPr>
      <w:r w:rsidRPr="00001C86">
        <w:rPr>
          <w:sz w:val="24"/>
          <w:u w:val="single"/>
          <w:lang w:val="uk-UA"/>
        </w:rPr>
        <w:t>Студент ____________________________</w:t>
      </w:r>
      <w:r w:rsidRPr="00001C86">
        <w:rPr>
          <w:color w:val="000000"/>
          <w:sz w:val="24"/>
          <w:u w:val="single"/>
          <w:lang w:val="uk-UA"/>
        </w:rPr>
        <w:t xml:space="preserve"> </w:t>
      </w:r>
      <w:r>
        <w:rPr>
          <w:color w:val="000000"/>
          <w:sz w:val="24"/>
          <w:u w:val="single"/>
          <w:lang w:val="uk-UA"/>
        </w:rPr>
        <w:t>А. М. Діденко</w:t>
      </w:r>
    </w:p>
    <w:p w:rsidR="00A561F4" w:rsidRPr="00001C86" w:rsidRDefault="00A561F4" w:rsidP="00A561F4">
      <w:pPr>
        <w:ind w:left="540"/>
        <w:rPr>
          <w:u w:val="single"/>
          <w:lang w:val="uk-UA"/>
        </w:rPr>
      </w:pPr>
      <w:r w:rsidRPr="00001C86">
        <w:rPr>
          <w:lang w:val="uk-UA"/>
        </w:rPr>
        <w:t>Керівник магістерської НДР</w:t>
      </w:r>
      <w:r w:rsidRPr="00AF1738">
        <w:rPr>
          <w:u w:val="single"/>
          <w:lang w:val="uk-UA"/>
        </w:rPr>
        <w:t>___________    Т. Г. Сотнікова</w:t>
      </w:r>
    </w:p>
    <w:p w:rsidR="00A561F4" w:rsidRPr="00001C86" w:rsidRDefault="00A561F4" w:rsidP="00A561F4">
      <w:pPr>
        <w:rPr>
          <w:lang w:val="uk-UA"/>
        </w:rPr>
      </w:pPr>
    </w:p>
    <w:p w:rsidR="00A561F4" w:rsidRPr="00001C86" w:rsidRDefault="00A561F4" w:rsidP="00A561F4">
      <w:pPr>
        <w:rPr>
          <w:lang w:val="uk-UA"/>
        </w:rPr>
      </w:pPr>
    </w:p>
    <w:p w:rsidR="00A561F4" w:rsidRPr="00001C86" w:rsidRDefault="00A561F4" w:rsidP="00A561F4">
      <w:pPr>
        <w:rPr>
          <w:lang w:val="uk-UA"/>
        </w:rPr>
      </w:pPr>
    </w:p>
    <w:p w:rsidR="00A561F4" w:rsidRPr="00001C86" w:rsidRDefault="00A561F4" w:rsidP="00A561F4">
      <w:pPr>
        <w:rPr>
          <w:sz w:val="20"/>
          <w:szCs w:val="20"/>
          <w:lang w:val="uk-UA"/>
        </w:rPr>
      </w:pPr>
    </w:p>
    <w:p w:rsidR="00A561F4" w:rsidRPr="00001C86" w:rsidRDefault="00A561F4" w:rsidP="00A561F4">
      <w:pPr>
        <w:rPr>
          <w:sz w:val="20"/>
          <w:szCs w:val="20"/>
          <w:lang w:val="uk-UA"/>
        </w:rPr>
      </w:pPr>
    </w:p>
    <w:p w:rsidR="00A561F4" w:rsidRPr="00001C86" w:rsidRDefault="00A561F4" w:rsidP="00A561F4">
      <w:pPr>
        <w:rPr>
          <w:lang w:val="uk-UA"/>
        </w:rPr>
      </w:pPr>
    </w:p>
    <w:p w:rsidR="00A561F4" w:rsidRPr="00A561F4" w:rsidRDefault="00A561F4" w:rsidP="00A561F4">
      <w:pPr>
        <w:rPr>
          <w:color w:val="000000"/>
          <w:lang w:val="uk-UA"/>
        </w:rPr>
      </w:pPr>
    </w:p>
    <w:p w:rsidR="00A82300" w:rsidRPr="00D9288F" w:rsidRDefault="00A82300" w:rsidP="00A82300">
      <w:pPr>
        <w:pStyle w:val="8"/>
        <w:rPr>
          <w:b w:val="0"/>
          <w:sz w:val="28"/>
          <w:lang w:val="uk-UA"/>
        </w:rPr>
      </w:pPr>
      <w:r w:rsidRPr="00D9288F">
        <w:rPr>
          <w:b w:val="0"/>
          <w:sz w:val="28"/>
        </w:rPr>
        <w:t>Р</w:t>
      </w:r>
      <w:r w:rsidRPr="00D9288F">
        <w:rPr>
          <w:b w:val="0"/>
          <w:sz w:val="28"/>
          <w:lang w:val="uk-UA"/>
        </w:rPr>
        <w:t>ЕФЕРАТ</w:t>
      </w:r>
    </w:p>
    <w:p w:rsidR="00A82300" w:rsidRPr="008C3E4E" w:rsidRDefault="00A82300" w:rsidP="00A82300">
      <w:pPr>
        <w:rPr>
          <w:color w:val="000000"/>
        </w:rPr>
      </w:pPr>
    </w:p>
    <w:p w:rsidR="00A82300" w:rsidRPr="00D9288F" w:rsidRDefault="00A82300" w:rsidP="00A82300">
      <w:pPr>
        <w:spacing w:line="360" w:lineRule="auto"/>
        <w:ind w:firstLine="709"/>
        <w:rPr>
          <w:szCs w:val="28"/>
          <w:lang w:val="uk-UA"/>
        </w:rPr>
      </w:pPr>
      <w:r w:rsidRPr="00D9288F">
        <w:rPr>
          <w:szCs w:val="28"/>
          <w:lang w:val="uk-UA" w:eastAsia="uk-UA"/>
        </w:rPr>
        <w:t xml:space="preserve">Пояснювальна  </w:t>
      </w:r>
      <w:r w:rsidRPr="00262934">
        <w:rPr>
          <w:szCs w:val="28"/>
          <w:lang w:val="uk-UA" w:eastAsia="uk-UA"/>
        </w:rPr>
        <w:t xml:space="preserve">записка   </w:t>
      </w:r>
      <w:r w:rsidR="00132320" w:rsidRPr="00132320">
        <w:rPr>
          <w:szCs w:val="28"/>
          <w:lang w:val="uk-UA" w:eastAsia="uk-UA"/>
        </w:rPr>
        <w:t>58</w:t>
      </w:r>
      <w:r w:rsidRPr="00132320">
        <w:rPr>
          <w:szCs w:val="28"/>
          <w:lang w:val="uk-UA" w:eastAsia="uk-UA"/>
        </w:rPr>
        <w:t xml:space="preserve">  стор., </w:t>
      </w:r>
      <w:r w:rsidR="00132320" w:rsidRPr="00132320">
        <w:rPr>
          <w:szCs w:val="28"/>
          <w:lang w:val="uk-UA" w:eastAsia="uk-UA"/>
        </w:rPr>
        <w:t>1</w:t>
      </w:r>
      <w:r w:rsidR="00F575E0">
        <w:rPr>
          <w:szCs w:val="28"/>
          <w:lang w:val="uk-UA" w:eastAsia="uk-UA"/>
        </w:rPr>
        <w:t>3</w:t>
      </w:r>
      <w:bookmarkStart w:id="0" w:name="_GoBack"/>
      <w:bookmarkEnd w:id="0"/>
      <w:r w:rsidRPr="00132320">
        <w:rPr>
          <w:szCs w:val="28"/>
          <w:lang w:val="uk-UA" w:eastAsia="uk-UA"/>
        </w:rPr>
        <w:t xml:space="preserve">  рисунків,  </w:t>
      </w:r>
      <w:r w:rsidR="00B34588" w:rsidRPr="00B34588">
        <w:rPr>
          <w:szCs w:val="28"/>
          <w:lang w:val="uk-UA" w:eastAsia="uk-UA"/>
        </w:rPr>
        <w:t xml:space="preserve">5 </w:t>
      </w:r>
      <w:r w:rsidRPr="00B34588">
        <w:rPr>
          <w:szCs w:val="28"/>
          <w:lang w:val="uk-UA" w:eastAsia="uk-UA"/>
        </w:rPr>
        <w:t>джерел</w:t>
      </w:r>
      <w:r w:rsidRPr="00B34588">
        <w:rPr>
          <w:szCs w:val="28"/>
          <w:lang w:val="uk-UA"/>
        </w:rPr>
        <w:t>.</w:t>
      </w:r>
    </w:p>
    <w:p w:rsidR="00A82300" w:rsidRPr="006F4D12" w:rsidRDefault="00A82300" w:rsidP="00A82300">
      <w:pPr>
        <w:spacing w:line="360" w:lineRule="auto"/>
        <w:ind w:firstLine="709"/>
        <w:rPr>
          <w:color w:val="000000"/>
          <w:szCs w:val="28"/>
          <w:lang w:val="uk-UA"/>
        </w:rPr>
      </w:pPr>
      <w:r w:rsidRPr="00E3266A">
        <w:rPr>
          <w:color w:val="000000"/>
          <w:szCs w:val="28"/>
          <w:lang w:val="uk-UA"/>
        </w:rPr>
        <w:t xml:space="preserve">АМІАК, </w:t>
      </w:r>
      <w:r w:rsidR="0043646A">
        <w:rPr>
          <w:color w:val="000000"/>
          <w:szCs w:val="28"/>
          <w:lang w:val="uk-UA"/>
        </w:rPr>
        <w:t xml:space="preserve">НЕКОНЦЕНТРОВАНА </w:t>
      </w:r>
      <w:r w:rsidRPr="00E3266A">
        <w:rPr>
          <w:color w:val="000000"/>
          <w:szCs w:val="28"/>
          <w:lang w:val="uk-UA"/>
        </w:rPr>
        <w:t>АЗОТНА КИСЛОТА</w:t>
      </w:r>
      <w:r>
        <w:rPr>
          <w:color w:val="000000"/>
          <w:szCs w:val="28"/>
          <w:lang w:val="uk-UA"/>
        </w:rPr>
        <w:t xml:space="preserve">, </w:t>
      </w:r>
      <w:r w:rsidR="0043646A">
        <w:rPr>
          <w:szCs w:val="28"/>
          <w:lang w:val="uk-UA"/>
        </w:rPr>
        <w:t>АВТОМАТИЗАЦІЯ,</w:t>
      </w:r>
      <w:r w:rsidR="0043646A" w:rsidRPr="00E3266A">
        <w:rPr>
          <w:color w:val="000000"/>
          <w:szCs w:val="28"/>
          <w:lang w:val="uk-UA"/>
        </w:rPr>
        <w:t xml:space="preserve"> </w:t>
      </w:r>
      <w:r w:rsidRPr="00E3266A">
        <w:rPr>
          <w:color w:val="000000"/>
          <w:szCs w:val="28"/>
          <w:lang w:val="uk-UA"/>
        </w:rPr>
        <w:t>СТРУКТУРНО-ЛОГІЧНА СХЕМА,</w:t>
      </w:r>
      <w:r w:rsidR="0043646A">
        <w:rPr>
          <w:color w:val="000000"/>
          <w:szCs w:val="28"/>
          <w:lang w:val="uk-UA"/>
        </w:rPr>
        <w:t xml:space="preserve"> ГАЗОВИЙ РЕАКТОР,</w:t>
      </w:r>
      <w:r w:rsidRPr="00E3266A">
        <w:rPr>
          <w:color w:val="000000"/>
          <w:szCs w:val="28"/>
          <w:lang w:val="uk-UA"/>
        </w:rPr>
        <w:t xml:space="preserve"> </w:t>
      </w:r>
      <w:r w:rsidR="0043646A">
        <w:rPr>
          <w:color w:val="000000"/>
          <w:szCs w:val="28"/>
          <w:lang w:val="uk-UA"/>
        </w:rPr>
        <w:t xml:space="preserve"> </w:t>
      </w:r>
      <w:r w:rsidRPr="00E3266A">
        <w:rPr>
          <w:color w:val="000000"/>
          <w:szCs w:val="28"/>
          <w:lang w:val="uk-UA"/>
        </w:rPr>
        <w:t xml:space="preserve">МАТЕМАТИЧНА МОДЕЛЬ, </w:t>
      </w:r>
      <w:r w:rsidR="0043646A">
        <w:rPr>
          <w:color w:val="000000"/>
          <w:szCs w:val="28"/>
          <w:lang w:val="uk-UA"/>
        </w:rPr>
        <w:t xml:space="preserve"> </w:t>
      </w:r>
      <w:r w:rsidRPr="006F4D12">
        <w:rPr>
          <w:szCs w:val="28"/>
          <w:lang w:val="uk-UA" w:eastAsia="uk-UA"/>
        </w:rPr>
        <w:t xml:space="preserve">МАТЕРІАЛЬНИЙ </w:t>
      </w:r>
      <w:r w:rsidR="0043646A">
        <w:rPr>
          <w:szCs w:val="28"/>
          <w:lang w:val="uk-UA" w:eastAsia="uk-UA"/>
        </w:rPr>
        <w:t xml:space="preserve">ТА </w:t>
      </w:r>
      <w:r w:rsidRPr="006F4D12">
        <w:rPr>
          <w:szCs w:val="28"/>
          <w:lang w:val="uk-UA" w:eastAsia="uk-UA"/>
        </w:rPr>
        <w:t>ТЕПЛОВИЙ БАЛАНС,</w:t>
      </w:r>
      <w:r>
        <w:rPr>
          <w:szCs w:val="28"/>
          <w:lang w:val="uk-UA" w:eastAsia="uk-UA"/>
        </w:rPr>
        <w:t xml:space="preserve"> </w:t>
      </w:r>
      <w:r w:rsidR="0043646A">
        <w:rPr>
          <w:szCs w:val="28"/>
          <w:lang w:val="uk-UA" w:eastAsia="uk-UA"/>
        </w:rPr>
        <w:t>Р</w:t>
      </w:r>
      <w:r>
        <w:rPr>
          <w:szCs w:val="28"/>
          <w:lang w:val="uk-UA" w:eastAsia="uk-UA"/>
        </w:rPr>
        <w:t xml:space="preserve">ЕОЛОГІЧНІ ПЕРЕТВОРЕННЯ, </w:t>
      </w:r>
      <w:r>
        <w:rPr>
          <w:color w:val="000000"/>
          <w:szCs w:val="28"/>
          <w:lang w:val="uk-UA"/>
        </w:rPr>
        <w:t xml:space="preserve">ПЕРЕХІДНИЙ ПРОЦЕС, </w:t>
      </w:r>
      <w:r w:rsidRPr="006F4D12">
        <w:rPr>
          <w:rFonts w:ascii="Times New Roman CYR" w:hAnsi="Times New Roman CYR" w:cs="Times New Roman CYR"/>
          <w:caps/>
          <w:color w:val="000000"/>
          <w:szCs w:val="28"/>
          <w:lang w:val="uk-UA"/>
        </w:rPr>
        <w:t>ФУНКЦІОНАЛЬНА СХЕМА</w:t>
      </w:r>
      <w:r>
        <w:rPr>
          <w:color w:val="000000"/>
          <w:szCs w:val="28"/>
          <w:lang w:val="uk-UA"/>
        </w:rPr>
        <w:t>, А</w:t>
      </w:r>
      <w:r w:rsidR="0043646A">
        <w:rPr>
          <w:color w:val="000000"/>
          <w:szCs w:val="28"/>
          <w:lang w:val="uk-UA"/>
        </w:rPr>
        <w:t>ВТОМАТИЧНА СИСТЕМА РЕГУЛЮВАННЯ</w:t>
      </w:r>
      <w:r>
        <w:rPr>
          <w:color w:val="000000"/>
          <w:szCs w:val="28"/>
          <w:lang w:val="uk-UA"/>
        </w:rPr>
        <w:t>,</w:t>
      </w:r>
      <w:r w:rsidRPr="00D743F3">
        <w:rPr>
          <w:caps/>
          <w:szCs w:val="28"/>
          <w:lang w:val="uk-UA"/>
        </w:rPr>
        <w:t xml:space="preserve"> </w:t>
      </w:r>
      <w:r w:rsidRPr="006F4D12">
        <w:rPr>
          <w:color w:val="000000"/>
          <w:szCs w:val="28"/>
          <w:lang w:val="uk-UA"/>
        </w:rPr>
        <w:t>КО</w:t>
      </w:r>
      <w:r w:rsidR="0043646A">
        <w:rPr>
          <w:color w:val="000000"/>
          <w:szCs w:val="28"/>
          <w:lang w:val="uk-UA"/>
        </w:rPr>
        <w:t>МП'ЮТЕРНО-ІНТЕГРОВАНА  СИСТЕМА КОНТРОЛЮ ТА УПРАВЛІННЯ</w:t>
      </w:r>
      <w:r w:rsidRPr="006F4D12">
        <w:rPr>
          <w:color w:val="000000"/>
          <w:szCs w:val="28"/>
          <w:lang w:val="uk-UA"/>
        </w:rPr>
        <w:t>.</w:t>
      </w:r>
    </w:p>
    <w:p w:rsidR="00A82300" w:rsidRPr="00D9288F" w:rsidRDefault="00A82300" w:rsidP="00A82300">
      <w:pPr>
        <w:spacing w:line="360" w:lineRule="auto"/>
        <w:ind w:firstLine="709"/>
        <w:rPr>
          <w:szCs w:val="28"/>
          <w:lang w:val="uk-UA"/>
        </w:rPr>
      </w:pPr>
      <w:r w:rsidRPr="00D9288F">
        <w:rPr>
          <w:szCs w:val="28"/>
          <w:lang w:val="uk-UA"/>
        </w:rPr>
        <w:t>Об'єктом  теоретичного  дослідження  є стадія окислення аміаку у виробництві неконцентрованої азотної кислоти.</w:t>
      </w:r>
    </w:p>
    <w:p w:rsidR="00A82300" w:rsidRPr="00D9288F" w:rsidRDefault="00A82300" w:rsidP="00A82300">
      <w:pPr>
        <w:spacing w:line="360" w:lineRule="auto"/>
        <w:ind w:firstLine="709"/>
        <w:rPr>
          <w:szCs w:val="28"/>
          <w:lang w:val="uk-UA"/>
        </w:rPr>
      </w:pPr>
      <w:r w:rsidRPr="00D9288F">
        <w:rPr>
          <w:szCs w:val="28"/>
          <w:lang w:val="uk-UA"/>
        </w:rPr>
        <w:t>Метою магістерської науково-дослідної</w:t>
      </w:r>
      <w:r w:rsidR="00F745FD">
        <w:rPr>
          <w:szCs w:val="28"/>
          <w:lang w:val="uk-UA"/>
        </w:rPr>
        <w:t xml:space="preserve"> роботи є розробка  комп'ютерної</w:t>
      </w:r>
      <w:r w:rsidRPr="00D9288F">
        <w:rPr>
          <w:szCs w:val="28"/>
          <w:lang w:val="uk-UA"/>
        </w:rPr>
        <w:t xml:space="preserve"> системи  контролю  та  управління  газового реактору  стадії  окислення аміаку у виробництві неконцентрованої азотної кислоти та  виконання досліджень  математичних  моделей  реактора  та комбінованої  САР  температури  газу на виході</w:t>
      </w:r>
      <w:r w:rsidR="00F745FD">
        <w:rPr>
          <w:szCs w:val="28"/>
          <w:lang w:val="uk-UA"/>
        </w:rPr>
        <w:t xml:space="preserve"> з реактора</w:t>
      </w:r>
      <w:r w:rsidRPr="00D9288F">
        <w:rPr>
          <w:szCs w:val="28"/>
          <w:lang w:val="uk-UA"/>
        </w:rPr>
        <w:t>.</w:t>
      </w:r>
    </w:p>
    <w:p w:rsidR="00A82300" w:rsidRPr="00D9288F" w:rsidRDefault="00A82300" w:rsidP="00A82300">
      <w:pPr>
        <w:spacing w:line="360" w:lineRule="auto"/>
        <w:ind w:firstLine="709"/>
        <w:rPr>
          <w:szCs w:val="28"/>
          <w:lang w:val="uk-UA"/>
        </w:rPr>
      </w:pPr>
      <w:r w:rsidRPr="00D9288F">
        <w:rPr>
          <w:szCs w:val="28"/>
          <w:lang w:val="uk-UA"/>
        </w:rPr>
        <w:t>Метод дослідження – теоретичний  із  застосуванням  ЕОМ.</w:t>
      </w:r>
    </w:p>
    <w:p w:rsidR="00A82300" w:rsidRPr="00D9288F" w:rsidRDefault="00A82300" w:rsidP="00697AA6">
      <w:pPr>
        <w:spacing w:line="360" w:lineRule="auto"/>
        <w:ind w:firstLine="709"/>
        <w:rPr>
          <w:szCs w:val="28"/>
          <w:lang w:val="uk-UA"/>
        </w:rPr>
      </w:pPr>
      <w:r w:rsidRPr="00D9288F">
        <w:rPr>
          <w:szCs w:val="28"/>
          <w:lang w:val="uk-UA"/>
        </w:rPr>
        <w:t xml:space="preserve">У </w:t>
      </w:r>
      <w:r w:rsidR="00697AA6">
        <w:rPr>
          <w:szCs w:val="28"/>
          <w:lang w:val="uk-UA"/>
        </w:rPr>
        <w:t>ході виконання магістерської</w:t>
      </w:r>
      <w:r w:rsidRPr="00D9288F">
        <w:rPr>
          <w:szCs w:val="28"/>
          <w:lang w:val="uk-UA"/>
        </w:rPr>
        <w:t xml:space="preserve"> роботи </w:t>
      </w:r>
      <w:r w:rsidR="00697AA6">
        <w:rPr>
          <w:szCs w:val="28"/>
          <w:lang w:val="uk-UA"/>
        </w:rPr>
        <w:t>проведено</w:t>
      </w:r>
      <w:r w:rsidRPr="00D9288F">
        <w:rPr>
          <w:szCs w:val="28"/>
          <w:lang w:val="uk-UA"/>
        </w:rPr>
        <w:t xml:space="preserve"> аналіз процесу як об'єкта керування, р</w:t>
      </w:r>
      <w:r w:rsidR="00697AA6">
        <w:rPr>
          <w:szCs w:val="28"/>
          <w:lang w:val="uk-UA"/>
        </w:rPr>
        <w:t>озроблені  математичні  моделі</w:t>
      </w:r>
      <w:r w:rsidRPr="00D9288F">
        <w:rPr>
          <w:szCs w:val="28"/>
          <w:lang w:val="uk-UA"/>
        </w:rPr>
        <w:t xml:space="preserve"> </w:t>
      </w:r>
      <w:r w:rsidR="00697AA6">
        <w:rPr>
          <w:lang w:val="uk-UA"/>
        </w:rPr>
        <w:t>на  основі  теорії</w:t>
      </w:r>
      <w:r w:rsidR="00697AA6" w:rsidRPr="0079597D">
        <w:rPr>
          <w:lang w:val="uk-UA"/>
        </w:rPr>
        <w:t xml:space="preserve"> реологічних перетворень і методу нульового градієнта</w:t>
      </w:r>
      <w:r w:rsidR="00697AA6">
        <w:rPr>
          <w:lang w:val="uk-UA"/>
        </w:rPr>
        <w:t>.</w:t>
      </w:r>
      <w:r w:rsidR="00697AA6">
        <w:rPr>
          <w:szCs w:val="28"/>
          <w:lang w:val="uk-UA"/>
        </w:rPr>
        <w:t xml:space="preserve"> З</w:t>
      </w:r>
      <w:r w:rsidRPr="00D9288F">
        <w:rPr>
          <w:szCs w:val="28"/>
          <w:lang w:val="uk-UA"/>
        </w:rPr>
        <w:t>роблені  теоретичні  дослідження  математичних  моделей реактора</w:t>
      </w:r>
      <w:r w:rsidR="00697AA6">
        <w:rPr>
          <w:szCs w:val="28"/>
          <w:lang w:val="uk-UA"/>
        </w:rPr>
        <w:t>.</w:t>
      </w:r>
      <w:r w:rsidR="00697AA6" w:rsidRPr="00697AA6">
        <w:rPr>
          <w:lang w:val="uk-UA"/>
        </w:rPr>
        <w:t xml:space="preserve"> </w:t>
      </w:r>
      <w:r w:rsidR="00697AA6">
        <w:rPr>
          <w:lang w:val="uk-UA"/>
        </w:rPr>
        <w:t>Розроблена та досліджена система автоматичного керування.</w:t>
      </w:r>
    </w:p>
    <w:p w:rsidR="00A82300" w:rsidRDefault="00697AA6" w:rsidP="00697AA6">
      <w:pPr>
        <w:spacing w:line="360" w:lineRule="auto"/>
        <w:ind w:firstLine="709"/>
        <w:rPr>
          <w:szCs w:val="28"/>
          <w:lang w:val="uk-UA"/>
        </w:rPr>
      </w:pPr>
      <w:r>
        <w:rPr>
          <w:szCs w:val="28"/>
          <w:lang w:val="uk-UA"/>
        </w:rPr>
        <w:t xml:space="preserve"> О</w:t>
      </w:r>
      <w:r w:rsidR="00A82300" w:rsidRPr="0043646A">
        <w:rPr>
          <w:szCs w:val="28"/>
          <w:lang w:val="uk-UA"/>
        </w:rPr>
        <w:t xml:space="preserve">тримані наступні результати: аналіз сучасного стану автоматизації технологічних процесів, аналіз виробництва </w:t>
      </w:r>
      <w:r w:rsidR="00A82300" w:rsidRPr="0043646A">
        <w:rPr>
          <w:lang w:val="uk-UA"/>
        </w:rPr>
        <w:t>неконцентрованої азотної кислоти</w:t>
      </w:r>
      <w:r w:rsidR="00A82300" w:rsidRPr="0043646A">
        <w:rPr>
          <w:szCs w:val="28"/>
          <w:lang w:val="uk-UA"/>
        </w:rPr>
        <w:t xml:space="preserve">, аналіз </w:t>
      </w:r>
      <w:r w:rsidR="00A82300" w:rsidRPr="0043646A">
        <w:rPr>
          <w:lang w:val="uk-UA"/>
        </w:rPr>
        <w:t xml:space="preserve">газового реактора </w:t>
      </w:r>
      <w:r w:rsidR="00A82300" w:rsidRPr="0043646A">
        <w:rPr>
          <w:szCs w:val="28"/>
          <w:lang w:val="uk-UA"/>
        </w:rPr>
        <w:t>як об’єкта керу</w:t>
      </w:r>
      <w:r w:rsidR="0025154E">
        <w:rPr>
          <w:szCs w:val="28"/>
          <w:lang w:val="uk-UA"/>
        </w:rPr>
        <w:t>вання, структурно-логічна схема</w:t>
      </w:r>
      <w:r w:rsidR="00A82300" w:rsidRPr="0043646A">
        <w:rPr>
          <w:szCs w:val="28"/>
          <w:lang w:val="uk-UA"/>
        </w:rPr>
        <w:t xml:space="preserve">, розроблена математична модель, побудовані частотні характеристики </w:t>
      </w:r>
      <w:r w:rsidR="00A82300" w:rsidRPr="0043646A">
        <w:rPr>
          <w:szCs w:val="28"/>
          <w:lang w:val="uk-UA"/>
        </w:rPr>
        <w:lastRenderedPageBreak/>
        <w:t xml:space="preserve">та перехідні процеси для еквівалентного об’єкта, знайдені настроювання регулятора, розроблена </w:t>
      </w:r>
      <w:r w:rsidR="00A82300" w:rsidRPr="0043646A">
        <w:rPr>
          <w:noProof/>
          <w:szCs w:val="28"/>
          <w:lang w:val="uk-UA"/>
        </w:rPr>
        <w:t>функціональна схема автоматизації, мнемосхема у статичному та динамічному режимах.</w:t>
      </w:r>
    </w:p>
    <w:p w:rsidR="00697AA6" w:rsidRPr="0043646A" w:rsidRDefault="00697AA6" w:rsidP="00697AA6">
      <w:pPr>
        <w:spacing w:line="360" w:lineRule="auto"/>
        <w:ind w:firstLine="709"/>
        <w:rPr>
          <w:szCs w:val="28"/>
          <w:lang w:val="uk-UA"/>
        </w:rPr>
      </w:pPr>
    </w:p>
    <w:p w:rsidR="004B1559" w:rsidRPr="006B4333" w:rsidRDefault="004B1559" w:rsidP="004B1559">
      <w:pPr>
        <w:spacing w:line="480" w:lineRule="auto"/>
        <w:ind w:firstLine="709"/>
        <w:jc w:val="center"/>
        <w:rPr>
          <w:b/>
          <w:szCs w:val="28"/>
          <w:lang w:val="uk-UA"/>
        </w:rPr>
      </w:pPr>
      <w:r w:rsidRPr="006B4333">
        <w:rPr>
          <w:b/>
          <w:szCs w:val="28"/>
          <w:lang w:val="uk-UA"/>
        </w:rPr>
        <w:t>ЗМІСТ</w:t>
      </w:r>
    </w:p>
    <w:p w:rsidR="004B1559" w:rsidRPr="006B4333" w:rsidRDefault="002F3CC6" w:rsidP="00E808D1">
      <w:pPr>
        <w:spacing w:line="360" w:lineRule="auto"/>
        <w:contextualSpacing/>
        <w:rPr>
          <w:szCs w:val="28"/>
          <w:lang w:val="uk-UA"/>
        </w:rPr>
      </w:pPr>
      <w:r w:rsidRPr="006B4333">
        <w:rPr>
          <w:szCs w:val="28"/>
          <w:lang w:val="uk-UA"/>
        </w:rPr>
        <w:t>ВСТУП</w:t>
      </w:r>
      <w:r w:rsidR="00482AEE" w:rsidRPr="006B4333">
        <w:rPr>
          <w:szCs w:val="28"/>
          <w:lang w:val="uk-UA"/>
        </w:rPr>
        <w:t>…………………………………………………………………………….</w:t>
      </w:r>
      <w:r w:rsidR="006B4333" w:rsidRPr="006B4333">
        <w:rPr>
          <w:szCs w:val="28"/>
          <w:lang w:val="uk-UA"/>
        </w:rPr>
        <w:t>7</w:t>
      </w:r>
    </w:p>
    <w:p w:rsidR="00482AEE" w:rsidRPr="00D156A5" w:rsidRDefault="00482AEE" w:rsidP="00E808D1">
      <w:pPr>
        <w:spacing w:line="360" w:lineRule="auto"/>
        <w:contextualSpacing/>
        <w:rPr>
          <w:szCs w:val="28"/>
          <w:lang w:val="uk-UA"/>
        </w:rPr>
      </w:pPr>
      <w:r w:rsidRPr="006B4333">
        <w:rPr>
          <w:szCs w:val="28"/>
          <w:lang w:val="uk-UA"/>
        </w:rPr>
        <w:t>РОЗДІЛ 1</w:t>
      </w:r>
      <w:r w:rsidRPr="00D156A5">
        <w:rPr>
          <w:szCs w:val="28"/>
          <w:lang w:val="uk-UA"/>
        </w:rPr>
        <w:t xml:space="preserve">. </w:t>
      </w:r>
      <w:r w:rsidR="00EE23E3" w:rsidRPr="00D156A5">
        <w:rPr>
          <w:noProof/>
          <w:szCs w:val="28"/>
          <w:lang w:val="uk-UA"/>
        </w:rPr>
        <w:t>ЛІТЕРАТУРНИЙ ОГЛЯД ....</w:t>
      </w:r>
      <w:r w:rsidR="00EE23E3" w:rsidRPr="00D156A5">
        <w:rPr>
          <w:szCs w:val="28"/>
          <w:lang w:val="uk-UA"/>
        </w:rPr>
        <w:t>………</w:t>
      </w:r>
      <w:r w:rsidRPr="00D156A5">
        <w:rPr>
          <w:noProof/>
          <w:szCs w:val="28"/>
          <w:lang w:val="uk-UA"/>
        </w:rPr>
        <w:t>......</w:t>
      </w:r>
      <w:r w:rsidR="004B1559" w:rsidRPr="00D156A5">
        <w:rPr>
          <w:szCs w:val="28"/>
          <w:lang w:val="uk-UA"/>
        </w:rPr>
        <w:t>………………………….</w:t>
      </w:r>
      <w:r w:rsidR="006B4333" w:rsidRPr="00D156A5">
        <w:rPr>
          <w:szCs w:val="28"/>
          <w:lang w:val="uk-UA"/>
        </w:rPr>
        <w:t>9</w:t>
      </w:r>
    </w:p>
    <w:p w:rsidR="00D139E9" w:rsidRPr="00D156A5" w:rsidRDefault="00E808D1" w:rsidP="00E808D1">
      <w:pPr>
        <w:pStyle w:val="afffc"/>
        <w:numPr>
          <w:ilvl w:val="1"/>
          <w:numId w:val="25"/>
        </w:numPr>
        <w:spacing w:line="360" w:lineRule="auto"/>
        <w:rPr>
          <w:szCs w:val="28"/>
          <w:lang w:val="uk-UA"/>
        </w:rPr>
      </w:pPr>
      <w:r w:rsidRPr="00D156A5">
        <w:rPr>
          <w:szCs w:val="28"/>
          <w:lang w:val="uk-UA"/>
        </w:rPr>
        <w:t xml:space="preserve">Сучасний стан </w:t>
      </w:r>
      <w:r w:rsidR="00EE23E3" w:rsidRPr="00D156A5">
        <w:rPr>
          <w:szCs w:val="28"/>
          <w:lang w:val="uk-UA"/>
        </w:rPr>
        <w:t xml:space="preserve">та перспективи </w:t>
      </w:r>
      <w:r w:rsidR="00D156A5" w:rsidRPr="00D156A5">
        <w:rPr>
          <w:szCs w:val="28"/>
          <w:lang w:val="uk-UA"/>
        </w:rPr>
        <w:t xml:space="preserve">автоматизованої системи управління технологічними процесами </w:t>
      </w:r>
      <w:r w:rsidR="00EE23E3" w:rsidRPr="00D156A5">
        <w:rPr>
          <w:szCs w:val="28"/>
          <w:lang w:val="uk-UA"/>
        </w:rPr>
        <w:t xml:space="preserve">    </w:t>
      </w:r>
      <w:r w:rsidR="00D139E9" w:rsidRPr="00D156A5">
        <w:rPr>
          <w:szCs w:val="28"/>
          <w:lang w:val="uk-UA"/>
        </w:rPr>
        <w:t>…………………………</w:t>
      </w:r>
      <w:r w:rsidR="00D156A5" w:rsidRPr="00D156A5">
        <w:rPr>
          <w:szCs w:val="28"/>
          <w:lang w:val="uk-UA"/>
        </w:rPr>
        <w:t>9</w:t>
      </w:r>
    </w:p>
    <w:p w:rsidR="00D139E9" w:rsidRPr="00DD0816" w:rsidRDefault="00D139E9" w:rsidP="00E808D1">
      <w:pPr>
        <w:pStyle w:val="afffc"/>
        <w:numPr>
          <w:ilvl w:val="1"/>
          <w:numId w:val="25"/>
        </w:numPr>
        <w:spacing w:line="360" w:lineRule="auto"/>
        <w:rPr>
          <w:szCs w:val="28"/>
          <w:lang w:val="uk-UA"/>
        </w:rPr>
      </w:pPr>
      <w:r w:rsidRPr="00DD0816">
        <w:rPr>
          <w:szCs w:val="28"/>
          <w:lang w:val="uk-UA"/>
        </w:rPr>
        <w:t xml:space="preserve">Характеристика </w:t>
      </w:r>
      <w:r w:rsidR="00DD0816" w:rsidRPr="00DD0816">
        <w:rPr>
          <w:szCs w:val="28"/>
          <w:lang w:val="uk-UA"/>
        </w:rPr>
        <w:t xml:space="preserve">АСУ ТП та </w:t>
      </w:r>
      <w:r w:rsidRPr="00DD0816">
        <w:rPr>
          <w:szCs w:val="28"/>
          <w:lang w:val="uk-UA"/>
        </w:rPr>
        <w:t xml:space="preserve">виробництв </w:t>
      </w:r>
      <w:r w:rsidR="00E808D1" w:rsidRPr="00DD0816">
        <w:rPr>
          <w:szCs w:val="28"/>
          <w:lang w:val="uk-UA"/>
        </w:rPr>
        <w:t>……</w:t>
      </w:r>
      <w:r w:rsidR="00DD0816" w:rsidRPr="00DD0816">
        <w:rPr>
          <w:szCs w:val="28"/>
          <w:lang w:val="uk-UA"/>
        </w:rPr>
        <w:t>………………..</w:t>
      </w:r>
      <w:r w:rsidR="00E808D1" w:rsidRPr="00DD0816">
        <w:rPr>
          <w:szCs w:val="28"/>
          <w:lang w:val="uk-UA"/>
        </w:rPr>
        <w:t>…</w:t>
      </w:r>
      <w:r w:rsidR="00B01FB1" w:rsidRPr="00DD0816">
        <w:rPr>
          <w:szCs w:val="28"/>
          <w:lang w:val="uk-UA"/>
        </w:rPr>
        <w:t xml:space="preserve">  10</w:t>
      </w:r>
    </w:p>
    <w:p w:rsidR="00D139E9" w:rsidRPr="00E42A0F" w:rsidRDefault="00696437" w:rsidP="00E808D1">
      <w:pPr>
        <w:pStyle w:val="afffc"/>
        <w:numPr>
          <w:ilvl w:val="1"/>
          <w:numId w:val="25"/>
        </w:numPr>
        <w:spacing w:line="360" w:lineRule="auto"/>
        <w:rPr>
          <w:rFonts w:ascii="Times New Roman CYR" w:hAnsi="Times New Roman CYR" w:cs="Times New Roman CYR"/>
          <w:szCs w:val="28"/>
          <w:lang w:val="uk-UA"/>
        </w:rPr>
      </w:pPr>
      <w:r w:rsidRPr="00E42A0F">
        <w:rPr>
          <w:rFonts w:ascii="Times New Roman CYR" w:hAnsi="Times New Roman CYR" w:cs="Times New Roman CYR"/>
          <w:szCs w:val="28"/>
          <w:lang w:val="uk-UA"/>
        </w:rPr>
        <w:t>З</w:t>
      </w:r>
      <w:r w:rsidR="00D139E9" w:rsidRPr="00E42A0F">
        <w:rPr>
          <w:rFonts w:ascii="Times New Roman CYR" w:hAnsi="Times New Roman CYR" w:cs="Times New Roman CYR"/>
          <w:szCs w:val="28"/>
          <w:lang w:val="uk-UA"/>
        </w:rPr>
        <w:t>асоби</w:t>
      </w:r>
      <w:r w:rsidRPr="00E42A0F">
        <w:rPr>
          <w:rFonts w:ascii="Times New Roman CYR" w:hAnsi="Times New Roman CYR" w:cs="Times New Roman CYR"/>
          <w:szCs w:val="28"/>
          <w:lang w:val="uk-UA"/>
        </w:rPr>
        <w:t xml:space="preserve"> сучасного</w:t>
      </w:r>
      <w:r w:rsidR="00D139E9" w:rsidRPr="00E42A0F">
        <w:rPr>
          <w:rFonts w:ascii="Times New Roman CYR" w:hAnsi="Times New Roman CYR" w:cs="Times New Roman CYR"/>
          <w:szCs w:val="28"/>
          <w:lang w:val="uk-UA"/>
        </w:rPr>
        <w:t xml:space="preserve"> проектування АСУ ТП</w:t>
      </w:r>
      <w:r w:rsidR="00E808D1" w:rsidRPr="00E42A0F">
        <w:rPr>
          <w:rFonts w:ascii="Times New Roman CYR" w:hAnsi="Times New Roman CYR" w:cs="Times New Roman CYR"/>
          <w:szCs w:val="28"/>
          <w:lang w:val="uk-UA"/>
        </w:rPr>
        <w:t>…</w:t>
      </w:r>
      <w:r w:rsidRPr="00E42A0F">
        <w:rPr>
          <w:rFonts w:ascii="Times New Roman CYR" w:hAnsi="Times New Roman CYR" w:cs="Times New Roman CYR"/>
          <w:szCs w:val="28"/>
          <w:lang w:val="uk-UA"/>
        </w:rPr>
        <w:t>……………………   13</w:t>
      </w:r>
    </w:p>
    <w:p w:rsidR="00D139E9" w:rsidRDefault="00E42A0F" w:rsidP="00E42A0F">
      <w:pPr>
        <w:pStyle w:val="afffc"/>
        <w:numPr>
          <w:ilvl w:val="1"/>
          <w:numId w:val="25"/>
        </w:numPr>
        <w:rPr>
          <w:lang w:val="uk-UA"/>
        </w:rPr>
      </w:pPr>
      <w:r w:rsidRPr="00E42A0F">
        <w:rPr>
          <w:lang w:val="uk-UA"/>
        </w:rPr>
        <w:t>Системи автоматичного керування, сигналізації та блокування………………………………………………………</w:t>
      </w:r>
      <w:r w:rsidR="00E808D1" w:rsidRPr="00E42A0F">
        <w:rPr>
          <w:lang w:val="uk-UA"/>
        </w:rPr>
        <w:t>…</w:t>
      </w:r>
      <w:r w:rsidR="008C3E4E" w:rsidRPr="00E42A0F">
        <w:rPr>
          <w:lang w:val="uk-UA"/>
        </w:rPr>
        <w:t>..</w:t>
      </w:r>
      <w:r w:rsidR="008C54A1">
        <w:rPr>
          <w:lang w:val="uk-UA"/>
        </w:rPr>
        <w:t>15</w:t>
      </w:r>
    </w:p>
    <w:p w:rsidR="00E42A0F" w:rsidRPr="00E42A0F" w:rsidRDefault="00E42A0F" w:rsidP="00E42A0F">
      <w:pPr>
        <w:pStyle w:val="afffc"/>
        <w:ind w:left="1287"/>
        <w:rPr>
          <w:lang w:val="uk-UA"/>
        </w:rPr>
      </w:pPr>
    </w:p>
    <w:p w:rsidR="00D139E9" w:rsidRDefault="00202A0B" w:rsidP="00202A0B">
      <w:pPr>
        <w:pStyle w:val="afffc"/>
        <w:numPr>
          <w:ilvl w:val="1"/>
          <w:numId w:val="25"/>
        </w:numPr>
        <w:rPr>
          <w:bCs/>
          <w:szCs w:val="28"/>
          <w:lang w:val="uk-UA"/>
        </w:rPr>
      </w:pPr>
      <w:r w:rsidRPr="00202A0B">
        <w:rPr>
          <w:bCs/>
          <w:szCs w:val="28"/>
          <w:lang w:val="uk-UA"/>
        </w:rPr>
        <w:t>Сучасні основи математичного м</w:t>
      </w:r>
      <w:r>
        <w:rPr>
          <w:bCs/>
          <w:szCs w:val="28"/>
          <w:lang w:val="uk-UA"/>
        </w:rPr>
        <w:t xml:space="preserve">оделювання систем автоматичного </w:t>
      </w:r>
      <w:r w:rsidRPr="00202A0B">
        <w:rPr>
          <w:bCs/>
          <w:szCs w:val="28"/>
          <w:lang w:val="uk-UA"/>
        </w:rPr>
        <w:t>керування……</w:t>
      </w:r>
      <w:r w:rsidR="00047C1D" w:rsidRPr="00202A0B">
        <w:rPr>
          <w:bCs/>
          <w:szCs w:val="28"/>
          <w:lang w:val="uk-UA"/>
        </w:rPr>
        <w:t>…</w:t>
      </w:r>
      <w:r w:rsidR="00F43DDD" w:rsidRPr="00202A0B">
        <w:rPr>
          <w:bCs/>
          <w:szCs w:val="28"/>
          <w:lang w:val="uk-UA"/>
        </w:rPr>
        <w:t>………</w:t>
      </w:r>
      <w:r w:rsidR="00E808D1" w:rsidRPr="00202A0B">
        <w:rPr>
          <w:bCs/>
          <w:szCs w:val="28"/>
          <w:lang w:val="uk-UA"/>
        </w:rPr>
        <w:t>………</w:t>
      </w:r>
      <w:r w:rsidR="00047C1D" w:rsidRPr="00202A0B">
        <w:rPr>
          <w:bCs/>
          <w:szCs w:val="28"/>
          <w:lang w:val="uk-UA"/>
        </w:rPr>
        <w:t>……………...……</w:t>
      </w:r>
      <w:r w:rsidR="008C3E4E" w:rsidRPr="00202A0B">
        <w:rPr>
          <w:bCs/>
          <w:szCs w:val="28"/>
          <w:lang w:val="uk-UA"/>
        </w:rPr>
        <w:t>1</w:t>
      </w:r>
      <w:r w:rsidR="00CB6D9C">
        <w:rPr>
          <w:bCs/>
          <w:szCs w:val="28"/>
          <w:lang w:val="uk-UA"/>
        </w:rPr>
        <w:t>6</w:t>
      </w:r>
    </w:p>
    <w:p w:rsidR="00202A0B" w:rsidRPr="00202A0B" w:rsidRDefault="00202A0B" w:rsidP="00202A0B">
      <w:pPr>
        <w:rPr>
          <w:bCs/>
          <w:szCs w:val="28"/>
          <w:lang w:val="uk-UA"/>
        </w:rPr>
      </w:pPr>
    </w:p>
    <w:p w:rsidR="004B1559" w:rsidRPr="00741158" w:rsidRDefault="00F43DDD" w:rsidP="00DA4442">
      <w:pPr>
        <w:spacing w:line="360" w:lineRule="auto"/>
        <w:contextualSpacing/>
        <w:rPr>
          <w:szCs w:val="28"/>
          <w:lang w:val="uk-UA"/>
        </w:rPr>
      </w:pPr>
      <w:r w:rsidRPr="00741158">
        <w:rPr>
          <w:szCs w:val="28"/>
          <w:lang w:val="uk-UA"/>
        </w:rPr>
        <w:t>РОЗДІЛ 2</w:t>
      </w:r>
      <w:r w:rsidRPr="00741158">
        <w:rPr>
          <w:szCs w:val="28"/>
        </w:rPr>
        <w:t>.</w:t>
      </w:r>
      <w:r w:rsidRPr="00741158">
        <w:rPr>
          <w:szCs w:val="28"/>
          <w:lang w:val="uk-UA"/>
        </w:rPr>
        <w:t xml:space="preserve"> АНАЛІЗ ТЕХНОЛОГІЧНОГО ПРОЦЕСУ СТАДІЇ ОКИСЛЕННЯ АМІАКУ У ВИРОБНИЦТВІ НЕКОНЦЕНТРОВАНОЇ АЗОТНОЇ</w:t>
      </w:r>
      <w:r w:rsidRPr="00741158">
        <w:rPr>
          <w:b/>
          <w:szCs w:val="28"/>
          <w:lang w:val="uk-UA"/>
        </w:rPr>
        <w:t xml:space="preserve"> </w:t>
      </w:r>
      <w:r w:rsidRPr="00741158">
        <w:rPr>
          <w:szCs w:val="28"/>
          <w:lang w:val="uk-UA"/>
        </w:rPr>
        <w:t>КИСЛОТИ………………………………………………………………………..</w:t>
      </w:r>
      <w:r w:rsidR="00356214" w:rsidRPr="00741158">
        <w:rPr>
          <w:szCs w:val="28"/>
          <w:lang w:val="uk-UA"/>
        </w:rPr>
        <w:t>1</w:t>
      </w:r>
      <w:r w:rsidR="00741158" w:rsidRPr="00741158">
        <w:rPr>
          <w:szCs w:val="28"/>
          <w:lang w:val="uk-UA"/>
        </w:rPr>
        <w:t>8</w:t>
      </w:r>
    </w:p>
    <w:p w:rsidR="003528E2" w:rsidRPr="00741158" w:rsidRDefault="003528E2" w:rsidP="00DA4442">
      <w:pPr>
        <w:pStyle w:val="afffc"/>
        <w:numPr>
          <w:ilvl w:val="1"/>
          <w:numId w:val="23"/>
        </w:numPr>
        <w:spacing w:line="360" w:lineRule="auto"/>
        <w:rPr>
          <w:bCs/>
          <w:lang w:val="uk-UA" w:eastAsia="uk-UA"/>
        </w:rPr>
      </w:pPr>
      <w:r w:rsidRPr="00741158">
        <w:rPr>
          <w:bCs/>
          <w:lang w:val="uk-UA" w:eastAsia="uk-UA"/>
        </w:rPr>
        <w:t>Опис технологічного процесу………………...…………</w:t>
      </w:r>
      <w:r w:rsidR="00741158" w:rsidRPr="00741158">
        <w:rPr>
          <w:bCs/>
          <w:lang w:val="uk-UA" w:eastAsia="uk-UA"/>
        </w:rPr>
        <w:t>.............18</w:t>
      </w:r>
    </w:p>
    <w:p w:rsidR="003528E2" w:rsidRPr="00741158" w:rsidRDefault="003528E2" w:rsidP="00DA4442">
      <w:pPr>
        <w:pStyle w:val="afffc"/>
        <w:numPr>
          <w:ilvl w:val="1"/>
          <w:numId w:val="23"/>
        </w:numPr>
        <w:spacing w:line="360" w:lineRule="auto"/>
        <w:rPr>
          <w:lang w:val="uk-UA"/>
        </w:rPr>
      </w:pPr>
      <w:r w:rsidRPr="00741158">
        <w:rPr>
          <w:lang w:val="uk-UA"/>
        </w:rPr>
        <w:t>Аналіз технологічного процесу…………………………………</w:t>
      </w:r>
      <w:r w:rsidR="00356214" w:rsidRPr="00741158">
        <w:rPr>
          <w:lang w:val="uk-UA"/>
        </w:rPr>
        <w:t>.2</w:t>
      </w:r>
      <w:r w:rsidR="00741158" w:rsidRPr="00741158">
        <w:rPr>
          <w:lang w:val="uk-UA"/>
        </w:rPr>
        <w:t>0</w:t>
      </w:r>
    </w:p>
    <w:p w:rsidR="003528E2" w:rsidRPr="004077B4" w:rsidRDefault="003528E2" w:rsidP="00DA4442">
      <w:pPr>
        <w:pStyle w:val="afffc"/>
        <w:spacing w:line="360" w:lineRule="auto"/>
        <w:ind w:left="0"/>
        <w:rPr>
          <w:caps/>
          <w:szCs w:val="28"/>
        </w:rPr>
      </w:pPr>
      <w:r w:rsidRPr="006E50F8">
        <w:rPr>
          <w:caps/>
          <w:szCs w:val="28"/>
          <w:lang w:val="uk-UA"/>
        </w:rPr>
        <w:t>Розділ 3.</w:t>
      </w:r>
      <w:r w:rsidRPr="006E50F8">
        <w:rPr>
          <w:caps/>
          <w:szCs w:val="28"/>
        </w:rPr>
        <w:t xml:space="preserve"> </w:t>
      </w:r>
      <w:r w:rsidRPr="006E50F8">
        <w:rPr>
          <w:caps/>
          <w:szCs w:val="28"/>
          <w:lang w:val="uk-UA"/>
        </w:rPr>
        <w:t>РОЗРОБКА МАТЕМАТИЧН</w:t>
      </w:r>
      <w:r w:rsidR="00B610DD">
        <w:rPr>
          <w:caps/>
          <w:szCs w:val="28"/>
          <w:lang w:val="uk-UA"/>
        </w:rPr>
        <w:t>ої</w:t>
      </w:r>
      <w:r w:rsidRPr="006E50F8">
        <w:rPr>
          <w:caps/>
          <w:szCs w:val="28"/>
          <w:lang w:val="uk-UA"/>
        </w:rPr>
        <w:t xml:space="preserve"> МОДЕЛ</w:t>
      </w:r>
      <w:r w:rsidR="00B610DD">
        <w:rPr>
          <w:caps/>
          <w:szCs w:val="28"/>
          <w:lang w:val="uk-UA"/>
        </w:rPr>
        <w:t xml:space="preserve">і </w:t>
      </w:r>
      <w:r w:rsidR="00C800CC">
        <w:rPr>
          <w:caps/>
          <w:szCs w:val="28"/>
          <w:lang w:val="uk-UA"/>
        </w:rPr>
        <w:t>ТЕХНОЛОГІЧНОГО ОБ</w:t>
      </w:r>
      <w:r w:rsidR="00C800CC" w:rsidRPr="00C800CC">
        <w:rPr>
          <w:caps/>
          <w:szCs w:val="28"/>
        </w:rPr>
        <w:t>’</w:t>
      </w:r>
      <w:r w:rsidR="00C800CC">
        <w:rPr>
          <w:caps/>
          <w:szCs w:val="28"/>
          <w:lang w:val="uk-UA"/>
        </w:rPr>
        <w:t xml:space="preserve">ЄКТУ КЕРУВАННЯ </w:t>
      </w:r>
      <w:r w:rsidR="00E808D1" w:rsidRPr="004077B4">
        <w:rPr>
          <w:caps/>
          <w:szCs w:val="28"/>
          <w:lang w:val="uk-UA"/>
        </w:rPr>
        <w:t>……</w:t>
      </w:r>
      <w:r w:rsidR="00C800CC">
        <w:rPr>
          <w:caps/>
          <w:szCs w:val="28"/>
          <w:lang w:val="uk-UA"/>
        </w:rPr>
        <w:t>…………………………</w:t>
      </w:r>
      <w:r w:rsidR="00E808D1" w:rsidRPr="004077B4">
        <w:rPr>
          <w:caps/>
          <w:szCs w:val="28"/>
          <w:lang w:val="uk-UA"/>
        </w:rPr>
        <w:t>……………………</w:t>
      </w:r>
      <w:r w:rsidR="004077B4" w:rsidRPr="004077B4">
        <w:rPr>
          <w:caps/>
          <w:szCs w:val="28"/>
          <w:lang w:val="uk-UA"/>
        </w:rPr>
        <w:t>…21</w:t>
      </w:r>
    </w:p>
    <w:p w:rsidR="004077B4" w:rsidRPr="00C22DB0" w:rsidRDefault="004077B4" w:rsidP="005F223F">
      <w:pPr>
        <w:spacing w:line="360" w:lineRule="auto"/>
        <w:contextualSpacing/>
        <w:rPr>
          <w:caps/>
          <w:szCs w:val="28"/>
          <w:lang w:val="uk-UA"/>
        </w:rPr>
      </w:pPr>
      <w:r w:rsidRPr="002F6E92">
        <w:rPr>
          <w:caps/>
          <w:szCs w:val="28"/>
          <w:lang w:val="uk-UA"/>
        </w:rPr>
        <w:t>РОЗДІЛ 4. Синтез Комбінованої А</w:t>
      </w:r>
      <w:r w:rsidR="00C800CC" w:rsidRPr="002F6E92">
        <w:rPr>
          <w:caps/>
          <w:szCs w:val="28"/>
          <w:lang w:val="uk-UA"/>
        </w:rPr>
        <w:t xml:space="preserve">втоматичної </w:t>
      </w:r>
      <w:r w:rsidRPr="002F6E92">
        <w:rPr>
          <w:caps/>
          <w:szCs w:val="28"/>
          <w:lang w:val="uk-UA"/>
        </w:rPr>
        <w:t>С</w:t>
      </w:r>
      <w:r w:rsidR="00C800CC" w:rsidRPr="002F6E92">
        <w:rPr>
          <w:caps/>
          <w:szCs w:val="28"/>
          <w:lang w:val="uk-UA"/>
        </w:rPr>
        <w:t xml:space="preserve">истеми </w:t>
      </w:r>
      <w:r w:rsidRPr="002F6E92">
        <w:rPr>
          <w:caps/>
          <w:szCs w:val="28"/>
          <w:lang w:val="uk-UA"/>
        </w:rPr>
        <w:t>Р</w:t>
      </w:r>
      <w:r w:rsidR="00C800CC" w:rsidRPr="002F6E92">
        <w:rPr>
          <w:caps/>
          <w:szCs w:val="28"/>
          <w:lang w:val="uk-UA"/>
        </w:rPr>
        <w:t xml:space="preserve">егулювання </w:t>
      </w:r>
      <w:r w:rsidRPr="00C22DB0">
        <w:rPr>
          <w:caps/>
          <w:szCs w:val="28"/>
          <w:lang w:val="uk-UA"/>
        </w:rPr>
        <w:t>………………………………</w:t>
      </w:r>
      <w:r w:rsidR="00C800CC" w:rsidRPr="00C22DB0">
        <w:rPr>
          <w:caps/>
          <w:szCs w:val="28"/>
          <w:lang w:val="uk-UA"/>
        </w:rPr>
        <w:t>………………………………</w:t>
      </w:r>
      <w:r w:rsidR="00C22DB0" w:rsidRPr="00C22DB0">
        <w:rPr>
          <w:caps/>
          <w:szCs w:val="28"/>
          <w:lang w:val="uk-UA"/>
        </w:rPr>
        <w:t xml:space="preserve">  31</w:t>
      </w:r>
    </w:p>
    <w:p w:rsidR="005F223F" w:rsidRPr="00C22DB0" w:rsidRDefault="004077B4" w:rsidP="005F223F">
      <w:pPr>
        <w:spacing w:line="360" w:lineRule="auto"/>
        <w:contextualSpacing/>
        <w:rPr>
          <w:szCs w:val="28"/>
          <w:lang w:val="uk-UA"/>
        </w:rPr>
      </w:pPr>
      <w:r w:rsidRPr="00C22DB0">
        <w:rPr>
          <w:caps/>
          <w:szCs w:val="28"/>
          <w:lang w:val="uk-UA"/>
        </w:rPr>
        <w:t>Розділ 5</w:t>
      </w:r>
      <w:r w:rsidR="005F223F" w:rsidRPr="00C22DB0">
        <w:rPr>
          <w:caps/>
          <w:szCs w:val="28"/>
          <w:lang w:val="uk-UA"/>
        </w:rPr>
        <w:t>.</w:t>
      </w:r>
      <w:r w:rsidR="005F223F" w:rsidRPr="00C22DB0">
        <w:rPr>
          <w:szCs w:val="28"/>
          <w:lang w:val="uk-UA"/>
        </w:rPr>
        <w:t xml:space="preserve"> КОМП'ЮТЕРНО-ІНТЕГРОВАН</w:t>
      </w:r>
      <w:r w:rsidR="00E30D01" w:rsidRPr="00C22DB0">
        <w:rPr>
          <w:szCs w:val="28"/>
          <w:lang w:val="uk-UA"/>
        </w:rPr>
        <w:t>А</w:t>
      </w:r>
      <w:r w:rsidR="005F223F" w:rsidRPr="00C22DB0">
        <w:rPr>
          <w:szCs w:val="28"/>
          <w:lang w:val="uk-UA"/>
        </w:rPr>
        <w:t xml:space="preserve"> СИСТЕМ</w:t>
      </w:r>
      <w:r w:rsidR="00E30D01" w:rsidRPr="00C22DB0">
        <w:rPr>
          <w:szCs w:val="28"/>
          <w:lang w:val="uk-UA"/>
        </w:rPr>
        <w:t>А</w:t>
      </w:r>
      <w:r w:rsidR="005F223F" w:rsidRPr="00C22DB0">
        <w:rPr>
          <w:szCs w:val="28"/>
          <w:lang w:val="uk-UA"/>
        </w:rPr>
        <w:t xml:space="preserve"> КОНТРОЛЮ ТА УПРАВЛІННЯ </w:t>
      </w:r>
      <w:r w:rsidR="00E30D01" w:rsidRPr="00C22DB0">
        <w:rPr>
          <w:szCs w:val="28"/>
          <w:lang w:val="uk-UA"/>
        </w:rPr>
        <w:t xml:space="preserve"> </w:t>
      </w:r>
      <w:r w:rsidR="005F223F" w:rsidRPr="00C22DB0">
        <w:rPr>
          <w:szCs w:val="28"/>
          <w:lang w:val="uk-UA"/>
        </w:rPr>
        <w:t>ГАЗОВОГО РЕАКТОРА</w:t>
      </w:r>
      <w:r w:rsidRPr="00C22DB0">
        <w:rPr>
          <w:szCs w:val="28"/>
          <w:lang w:val="uk-UA"/>
        </w:rPr>
        <w:t xml:space="preserve"> ДЛЯ АМІАКУ</w:t>
      </w:r>
      <w:r w:rsidR="005F223F" w:rsidRPr="00C22DB0">
        <w:rPr>
          <w:szCs w:val="28"/>
          <w:lang w:val="uk-UA"/>
        </w:rPr>
        <w:t xml:space="preserve"> СТАДІЇ ОКИСЛЕННЯ АМІАКУ У ВИРОБНИЦТВІ НЕКОНЦЕНТРОВАНОЇ АЗОТНОЇ </w:t>
      </w:r>
      <w:r w:rsidRPr="00C22DB0">
        <w:rPr>
          <w:szCs w:val="28"/>
          <w:lang w:val="uk-UA"/>
        </w:rPr>
        <w:t>К</w:t>
      </w:r>
      <w:r w:rsidR="005F223F" w:rsidRPr="00C22DB0">
        <w:rPr>
          <w:szCs w:val="28"/>
          <w:lang w:val="uk-UA"/>
        </w:rPr>
        <w:t>ИСЛОТИ…………………………………………………………</w:t>
      </w:r>
      <w:r w:rsidR="00132320" w:rsidRPr="00C22DB0">
        <w:rPr>
          <w:szCs w:val="28"/>
          <w:lang w:val="uk-UA"/>
        </w:rPr>
        <w:t xml:space="preserve">    39</w:t>
      </w:r>
    </w:p>
    <w:p w:rsidR="002F3CC6" w:rsidRPr="00C22DB0" w:rsidRDefault="002F3CC6" w:rsidP="002F3CC6">
      <w:pPr>
        <w:pStyle w:val="af5"/>
        <w:spacing w:line="360" w:lineRule="auto"/>
        <w:contextualSpacing/>
        <w:jc w:val="both"/>
        <w:rPr>
          <w:b w:val="0"/>
          <w:lang w:val="uk-UA" w:eastAsia="uk-UA"/>
        </w:rPr>
      </w:pPr>
      <w:r w:rsidRPr="00C22DB0">
        <w:rPr>
          <w:b w:val="0"/>
          <w:lang w:val="uk-UA" w:eastAsia="uk-UA"/>
        </w:rPr>
        <w:t>ВИСНОВОК…………………………………………………..………...…</w:t>
      </w:r>
      <w:r w:rsidR="00011014" w:rsidRPr="00C22DB0">
        <w:rPr>
          <w:b w:val="0"/>
          <w:lang w:val="uk-UA" w:eastAsia="uk-UA"/>
        </w:rPr>
        <w:t>..</w:t>
      </w:r>
      <w:r w:rsidRPr="00C22DB0">
        <w:rPr>
          <w:b w:val="0"/>
          <w:lang w:val="uk-UA" w:eastAsia="uk-UA"/>
        </w:rPr>
        <w:t>……</w:t>
      </w:r>
      <w:r w:rsidR="00C22DB0" w:rsidRPr="00C22DB0">
        <w:rPr>
          <w:b w:val="0"/>
          <w:szCs w:val="28"/>
          <w:lang w:val="uk-UA"/>
        </w:rPr>
        <w:t>4</w:t>
      </w:r>
      <w:r w:rsidR="00BC51A2">
        <w:rPr>
          <w:b w:val="0"/>
          <w:szCs w:val="28"/>
          <w:lang w:val="uk-UA"/>
        </w:rPr>
        <w:t>4</w:t>
      </w:r>
    </w:p>
    <w:p w:rsidR="002F3CC6" w:rsidRPr="00C22DB0" w:rsidRDefault="00BC51A2" w:rsidP="002F3CC6">
      <w:pPr>
        <w:pStyle w:val="ab"/>
        <w:spacing w:line="360" w:lineRule="auto"/>
        <w:contextualSpacing/>
        <w:jc w:val="both"/>
        <w:rPr>
          <w:lang w:val="uk-UA" w:eastAsia="uk-UA"/>
        </w:rPr>
      </w:pPr>
      <w:r>
        <w:rPr>
          <w:caps/>
          <w:lang w:val="uk-UA" w:eastAsia="uk-UA"/>
        </w:rPr>
        <w:lastRenderedPageBreak/>
        <w:t xml:space="preserve">ВИКОРИСТАНА </w:t>
      </w:r>
      <w:r w:rsidR="002F3CC6" w:rsidRPr="00C22DB0">
        <w:rPr>
          <w:caps/>
          <w:lang w:val="uk-UA" w:eastAsia="uk-UA"/>
        </w:rPr>
        <w:t>літератур</w:t>
      </w:r>
      <w:r w:rsidR="00D46AC0" w:rsidRPr="00C22DB0">
        <w:rPr>
          <w:caps/>
          <w:lang w:val="uk-UA" w:eastAsia="uk-UA"/>
        </w:rPr>
        <w:t>А</w:t>
      </w:r>
      <w:r>
        <w:rPr>
          <w:caps/>
          <w:lang w:val="uk-UA" w:eastAsia="uk-UA"/>
        </w:rPr>
        <w:t xml:space="preserve"> ………</w:t>
      </w:r>
      <w:r w:rsidR="002F3CC6" w:rsidRPr="00C22DB0">
        <w:rPr>
          <w:lang w:val="uk-UA" w:eastAsia="uk-UA"/>
        </w:rPr>
        <w:t>…………..………...……</w:t>
      </w:r>
      <w:r w:rsidR="00011014" w:rsidRPr="00C22DB0">
        <w:rPr>
          <w:lang w:val="uk-UA" w:eastAsia="uk-UA"/>
        </w:rPr>
        <w:t>…</w:t>
      </w:r>
      <w:r w:rsidR="002F3CC6" w:rsidRPr="00C22DB0">
        <w:rPr>
          <w:lang w:val="uk-UA" w:eastAsia="uk-UA"/>
        </w:rPr>
        <w:t>…</w:t>
      </w:r>
      <w:r>
        <w:rPr>
          <w:lang w:val="uk-UA" w:eastAsia="uk-UA"/>
        </w:rPr>
        <w:t>…….</w:t>
      </w:r>
      <w:r w:rsidR="00C22DB0" w:rsidRPr="00C22DB0">
        <w:rPr>
          <w:lang w:val="uk-UA" w:eastAsia="uk-UA"/>
        </w:rPr>
        <w:t xml:space="preserve">   4</w:t>
      </w:r>
      <w:r>
        <w:rPr>
          <w:lang w:val="uk-UA" w:eastAsia="uk-UA"/>
        </w:rPr>
        <w:t>5</w:t>
      </w:r>
    </w:p>
    <w:p w:rsidR="00C22DB0" w:rsidRPr="00C22DB0" w:rsidRDefault="00C22DB0" w:rsidP="002F3CC6">
      <w:pPr>
        <w:pStyle w:val="ab"/>
        <w:spacing w:line="360" w:lineRule="auto"/>
        <w:contextualSpacing/>
        <w:jc w:val="both"/>
        <w:rPr>
          <w:caps/>
          <w:lang w:val="uk-UA"/>
        </w:rPr>
      </w:pPr>
      <w:r w:rsidRPr="00C22DB0">
        <w:rPr>
          <w:caps/>
          <w:lang w:val="uk-UA"/>
        </w:rPr>
        <w:t>Додатки ……………………………………………………………………….4</w:t>
      </w:r>
      <w:r w:rsidR="00BC51A2">
        <w:rPr>
          <w:caps/>
          <w:lang w:val="uk-UA"/>
        </w:rPr>
        <w:t>6</w:t>
      </w:r>
    </w:p>
    <w:p w:rsidR="00C11069" w:rsidRDefault="00C11069">
      <w:pPr>
        <w:spacing w:after="200" w:line="276" w:lineRule="auto"/>
        <w:jc w:val="left"/>
        <w:rPr>
          <w:b/>
          <w:szCs w:val="28"/>
          <w:lang w:val="uk-UA" w:eastAsia="uk-UA"/>
        </w:rPr>
      </w:pPr>
      <w:r>
        <w:rPr>
          <w:b/>
          <w:szCs w:val="28"/>
          <w:lang w:val="uk-UA" w:eastAsia="uk-UA"/>
        </w:rPr>
        <w:br w:type="page"/>
      </w:r>
    </w:p>
    <w:p w:rsidR="00937009" w:rsidRDefault="00937009" w:rsidP="00937009">
      <w:pPr>
        <w:pStyle w:val="1"/>
        <w:spacing w:line="360" w:lineRule="auto"/>
        <w:rPr>
          <w:b/>
          <w:sz w:val="28"/>
          <w:szCs w:val="28"/>
          <w:lang w:val="uk-UA" w:eastAsia="uk-UA"/>
        </w:rPr>
      </w:pPr>
      <w:r w:rsidRPr="00F460FD">
        <w:rPr>
          <w:b/>
          <w:sz w:val="28"/>
          <w:szCs w:val="28"/>
          <w:lang w:val="uk-UA" w:eastAsia="uk-UA"/>
        </w:rPr>
        <w:lastRenderedPageBreak/>
        <w:t>ВСТУП</w:t>
      </w:r>
    </w:p>
    <w:p w:rsidR="00937009" w:rsidRPr="00937009" w:rsidRDefault="00937009" w:rsidP="00937009">
      <w:pPr>
        <w:rPr>
          <w:lang w:val="uk-UA" w:eastAsia="uk-UA"/>
        </w:rPr>
      </w:pPr>
    </w:p>
    <w:p w:rsidR="004C7C6C" w:rsidRPr="004C7C6C" w:rsidRDefault="004C7C6C" w:rsidP="004C7C6C">
      <w:pPr>
        <w:spacing w:line="360" w:lineRule="auto"/>
        <w:rPr>
          <w:lang w:val="uk-UA"/>
        </w:rPr>
      </w:pPr>
      <w:r>
        <w:rPr>
          <w:lang w:val="uk-UA"/>
        </w:rPr>
        <w:tab/>
      </w:r>
      <w:r w:rsidRPr="004C7C6C">
        <w:rPr>
          <w:lang w:val="uk-UA"/>
        </w:rPr>
        <w:t>А</w:t>
      </w:r>
      <w:r>
        <w:rPr>
          <w:lang w:val="uk-UA"/>
        </w:rPr>
        <w:t>мі</w:t>
      </w:r>
      <w:r w:rsidRPr="004C7C6C">
        <w:rPr>
          <w:lang w:val="uk-UA"/>
        </w:rPr>
        <w:t>ак</w:t>
      </w:r>
      <w:r>
        <w:rPr>
          <w:lang w:val="uk-UA"/>
        </w:rPr>
        <w:t xml:space="preserve"> – речовина, </w:t>
      </w:r>
      <w:r w:rsidR="00652C5D">
        <w:rPr>
          <w:lang w:val="uk-UA"/>
        </w:rPr>
        <w:t xml:space="preserve">яка є </w:t>
      </w:r>
      <w:r w:rsidR="00652C5D" w:rsidRPr="006B6F53">
        <w:rPr>
          <w:szCs w:val="28"/>
          <w:lang w:val="uk-UA"/>
        </w:rPr>
        <w:t xml:space="preserve">ключовим продуктом </w:t>
      </w:r>
      <w:r w:rsidR="00652C5D">
        <w:rPr>
          <w:szCs w:val="28"/>
          <w:lang w:val="uk-UA"/>
        </w:rPr>
        <w:t>різноманітних</w:t>
      </w:r>
      <w:r w:rsidR="00652C5D" w:rsidRPr="006B6F53">
        <w:rPr>
          <w:szCs w:val="28"/>
          <w:lang w:val="uk-UA"/>
        </w:rPr>
        <w:t xml:space="preserve"> азотовмісних речовин</w:t>
      </w:r>
      <w:r w:rsidR="00652C5D">
        <w:rPr>
          <w:lang w:val="uk-UA"/>
        </w:rPr>
        <w:t xml:space="preserve"> та</w:t>
      </w:r>
      <w:r>
        <w:rPr>
          <w:lang w:val="uk-UA"/>
        </w:rPr>
        <w:t xml:space="preserve"> відноситься до числа </w:t>
      </w:r>
      <w:r w:rsidR="0082398E">
        <w:rPr>
          <w:lang w:val="uk-UA"/>
        </w:rPr>
        <w:t>стратегічн</w:t>
      </w:r>
      <w:r w:rsidR="00652C5D">
        <w:rPr>
          <w:lang w:val="uk-UA"/>
        </w:rPr>
        <w:t xml:space="preserve">их та </w:t>
      </w:r>
      <w:r>
        <w:rPr>
          <w:lang w:val="uk-UA"/>
        </w:rPr>
        <w:t>важливих продуктів хім</w:t>
      </w:r>
      <w:r w:rsidR="00652C5D">
        <w:rPr>
          <w:lang w:val="uk-UA"/>
        </w:rPr>
        <w:t>ічної</w:t>
      </w:r>
      <w:r w:rsidR="002A4A31">
        <w:rPr>
          <w:lang w:val="uk-UA"/>
        </w:rPr>
        <w:t xml:space="preserve"> промисловості</w:t>
      </w:r>
      <w:r w:rsidR="00652C5D">
        <w:rPr>
          <w:lang w:val="uk-UA"/>
        </w:rPr>
        <w:t>.</w:t>
      </w:r>
      <w:r w:rsidR="002A4A31">
        <w:rPr>
          <w:lang w:val="uk-UA"/>
        </w:rPr>
        <w:t xml:space="preserve"> </w:t>
      </w:r>
      <w:r w:rsidR="00652C5D">
        <w:rPr>
          <w:lang w:val="uk-UA"/>
        </w:rPr>
        <w:t xml:space="preserve">Здебільшого </w:t>
      </w:r>
      <w:r w:rsidRPr="004C7C6C">
        <w:rPr>
          <w:lang w:val="uk-UA"/>
        </w:rPr>
        <w:t>використовується для виробництва азотних добрив</w:t>
      </w:r>
      <w:r w:rsidR="00652C5D">
        <w:rPr>
          <w:lang w:val="uk-UA"/>
        </w:rPr>
        <w:t xml:space="preserve">, у тому числі </w:t>
      </w:r>
      <w:r w:rsidRPr="004C7C6C">
        <w:rPr>
          <w:lang w:val="uk-UA"/>
        </w:rPr>
        <w:t>нітрат і сульфат амонію, сечовина</w:t>
      </w:r>
      <w:r w:rsidR="00652C5D">
        <w:rPr>
          <w:lang w:val="uk-UA"/>
        </w:rPr>
        <w:t>.</w:t>
      </w:r>
      <w:r w:rsidR="002A4A31">
        <w:rPr>
          <w:lang w:val="uk-UA"/>
        </w:rPr>
        <w:t xml:space="preserve"> </w:t>
      </w:r>
      <w:r w:rsidR="00652C5D">
        <w:rPr>
          <w:lang w:val="uk-UA"/>
        </w:rPr>
        <w:t>Т</w:t>
      </w:r>
      <w:r w:rsidR="002A4A31">
        <w:rPr>
          <w:lang w:val="uk-UA"/>
        </w:rPr>
        <w:t>акож</w:t>
      </w:r>
      <w:r w:rsidR="00652C5D">
        <w:rPr>
          <w:lang w:val="uk-UA"/>
        </w:rPr>
        <w:t xml:space="preserve"> аміак</w:t>
      </w:r>
      <w:r w:rsidR="002A4A31">
        <w:rPr>
          <w:lang w:val="uk-UA"/>
        </w:rPr>
        <w:t xml:space="preserve"> </w:t>
      </w:r>
      <w:r w:rsidR="00E86692">
        <w:rPr>
          <w:lang w:val="uk-UA"/>
        </w:rPr>
        <w:t>застосовується</w:t>
      </w:r>
      <w:r w:rsidR="002A4A31">
        <w:rPr>
          <w:lang w:val="uk-UA"/>
        </w:rPr>
        <w:t xml:space="preserve"> у виробництві</w:t>
      </w:r>
      <w:r w:rsidRPr="004C7C6C">
        <w:rPr>
          <w:lang w:val="uk-UA"/>
        </w:rPr>
        <w:t xml:space="preserve"> </w:t>
      </w:r>
      <w:r w:rsidR="00652C5D">
        <w:rPr>
          <w:lang w:val="uk-UA"/>
        </w:rPr>
        <w:t xml:space="preserve">азотної кислоти, </w:t>
      </w:r>
      <w:r w:rsidR="00652C5D" w:rsidRPr="004C7C6C">
        <w:rPr>
          <w:lang w:val="uk-UA"/>
        </w:rPr>
        <w:t xml:space="preserve"> </w:t>
      </w:r>
      <w:r w:rsidR="00652C5D">
        <w:rPr>
          <w:lang w:val="uk-UA"/>
        </w:rPr>
        <w:t xml:space="preserve">вибухових речовин, </w:t>
      </w:r>
      <w:r w:rsidRPr="004C7C6C">
        <w:rPr>
          <w:lang w:val="uk-UA"/>
        </w:rPr>
        <w:t>полі</w:t>
      </w:r>
      <w:r w:rsidR="002A4A31">
        <w:rPr>
          <w:lang w:val="uk-UA"/>
        </w:rPr>
        <w:t>мерів, соди</w:t>
      </w:r>
      <w:r w:rsidR="00652C5D">
        <w:rPr>
          <w:lang w:val="uk-UA"/>
        </w:rPr>
        <w:t xml:space="preserve"> т</w:t>
      </w:r>
      <w:r w:rsidRPr="004C7C6C">
        <w:rPr>
          <w:lang w:val="uk-UA"/>
        </w:rPr>
        <w:t xml:space="preserve">а </w:t>
      </w:r>
      <w:r w:rsidR="00652C5D">
        <w:rPr>
          <w:lang w:val="uk-UA"/>
        </w:rPr>
        <w:t>багатьох інших</w:t>
      </w:r>
      <w:r w:rsidRPr="004C7C6C">
        <w:rPr>
          <w:lang w:val="uk-UA"/>
        </w:rPr>
        <w:t xml:space="preserve"> продуктів хімічної промисловості. </w:t>
      </w:r>
      <w:r w:rsidR="00652C5D">
        <w:rPr>
          <w:szCs w:val="28"/>
          <w:lang w:val="uk-UA"/>
        </w:rPr>
        <w:t>В</w:t>
      </w:r>
      <w:r w:rsidR="00652C5D" w:rsidRPr="006B6F53">
        <w:rPr>
          <w:szCs w:val="28"/>
          <w:lang w:val="uk-UA"/>
        </w:rPr>
        <w:t>одяні розчини</w:t>
      </w:r>
      <w:r w:rsidR="00652C5D">
        <w:rPr>
          <w:szCs w:val="28"/>
          <w:lang w:val="uk-UA"/>
        </w:rPr>
        <w:t xml:space="preserve"> рідкого аміаку</w:t>
      </w:r>
      <w:r w:rsidR="00652C5D" w:rsidRPr="006B6F53">
        <w:rPr>
          <w:szCs w:val="28"/>
          <w:lang w:val="uk-UA"/>
        </w:rPr>
        <w:t xml:space="preserve"> застосовують як рідке добриво</w:t>
      </w:r>
      <w:r w:rsidR="002A0504">
        <w:rPr>
          <w:szCs w:val="28"/>
          <w:lang w:val="uk-UA"/>
        </w:rPr>
        <w:t>, він є самим</w:t>
      </w:r>
      <w:r w:rsidR="002A0504" w:rsidRPr="006B6F53">
        <w:rPr>
          <w:szCs w:val="28"/>
          <w:lang w:val="uk-UA"/>
        </w:rPr>
        <w:t xml:space="preserve"> концентрован</w:t>
      </w:r>
      <w:r w:rsidR="002A0504">
        <w:rPr>
          <w:szCs w:val="28"/>
          <w:lang w:val="uk-UA"/>
        </w:rPr>
        <w:t>им</w:t>
      </w:r>
      <w:r w:rsidR="002A0504" w:rsidRPr="006B6F53">
        <w:rPr>
          <w:szCs w:val="28"/>
          <w:lang w:val="uk-UA"/>
        </w:rPr>
        <w:t xml:space="preserve"> азотн</w:t>
      </w:r>
      <w:r w:rsidR="002A0504">
        <w:rPr>
          <w:szCs w:val="28"/>
          <w:lang w:val="uk-UA"/>
        </w:rPr>
        <w:t>им</w:t>
      </w:r>
      <w:r w:rsidR="002A0504" w:rsidRPr="006B6F53">
        <w:rPr>
          <w:szCs w:val="28"/>
          <w:lang w:val="uk-UA"/>
        </w:rPr>
        <w:t xml:space="preserve"> добриво</w:t>
      </w:r>
      <w:r w:rsidR="002A0504">
        <w:rPr>
          <w:szCs w:val="28"/>
          <w:lang w:val="uk-UA"/>
        </w:rPr>
        <w:t>м</w:t>
      </w:r>
      <w:r w:rsidR="002A0504">
        <w:rPr>
          <w:lang w:val="uk-UA"/>
        </w:rPr>
        <w:t>.</w:t>
      </w:r>
    </w:p>
    <w:p w:rsidR="004C7C6C" w:rsidRDefault="002A4A31" w:rsidP="004C7C6C">
      <w:pPr>
        <w:spacing w:line="360" w:lineRule="auto"/>
        <w:rPr>
          <w:lang w:val="uk-UA"/>
        </w:rPr>
      </w:pPr>
      <w:r>
        <w:rPr>
          <w:lang w:val="uk-UA"/>
        </w:rPr>
        <w:tab/>
      </w:r>
      <w:r w:rsidR="00342C06">
        <w:rPr>
          <w:lang w:val="uk-UA"/>
        </w:rPr>
        <w:t>У</w:t>
      </w:r>
      <w:r>
        <w:rPr>
          <w:lang w:val="uk-UA"/>
        </w:rPr>
        <w:t xml:space="preserve"> медицині, </w:t>
      </w:r>
      <w:r w:rsidR="0082398E">
        <w:rPr>
          <w:lang w:val="uk-UA"/>
        </w:rPr>
        <w:t xml:space="preserve">будівництві, </w:t>
      </w:r>
      <w:r w:rsidR="00342C06">
        <w:rPr>
          <w:lang w:val="uk-UA"/>
        </w:rPr>
        <w:t xml:space="preserve">в </w:t>
      </w:r>
      <w:r w:rsidR="0082398E">
        <w:rPr>
          <w:lang w:val="uk-UA"/>
        </w:rPr>
        <w:t>типографії, сільському гос</w:t>
      </w:r>
      <w:r w:rsidR="00342C06">
        <w:rPr>
          <w:lang w:val="uk-UA"/>
        </w:rPr>
        <w:t>подарстві також використовується аміак</w:t>
      </w:r>
      <w:r w:rsidR="0082398E">
        <w:rPr>
          <w:lang w:val="uk-UA"/>
        </w:rPr>
        <w:t xml:space="preserve">. </w:t>
      </w:r>
      <w:r w:rsidR="00342C06">
        <w:rPr>
          <w:lang w:val="uk-UA"/>
        </w:rPr>
        <w:t>В</w:t>
      </w:r>
      <w:r w:rsidR="0082398E">
        <w:rPr>
          <w:lang w:val="uk-UA"/>
        </w:rPr>
        <w:t xml:space="preserve">иробництво аміаку не є </w:t>
      </w:r>
      <w:r w:rsidR="00342C06">
        <w:rPr>
          <w:lang w:val="uk-UA"/>
        </w:rPr>
        <w:t>простою</w:t>
      </w:r>
      <w:r w:rsidR="0082398E">
        <w:rPr>
          <w:lang w:val="uk-UA"/>
        </w:rPr>
        <w:t xml:space="preserve"> </w:t>
      </w:r>
      <w:r w:rsidR="00342C06">
        <w:rPr>
          <w:lang w:val="uk-UA"/>
        </w:rPr>
        <w:t>задачею.</w:t>
      </w:r>
      <w:r w:rsidR="0082398E">
        <w:rPr>
          <w:lang w:val="uk-UA"/>
        </w:rPr>
        <w:t xml:space="preserve"> </w:t>
      </w:r>
      <w:r w:rsidR="00342C06">
        <w:rPr>
          <w:lang w:val="uk-UA"/>
        </w:rPr>
        <w:t>А</w:t>
      </w:r>
      <w:r w:rsidR="0041352C">
        <w:rPr>
          <w:lang w:val="uk-UA"/>
        </w:rPr>
        <w:t xml:space="preserve">міак </w:t>
      </w:r>
      <w:r w:rsidR="00342C06">
        <w:rPr>
          <w:lang w:val="uk-UA"/>
        </w:rPr>
        <w:t>одержують шляхом каталітичного синтезу</w:t>
      </w:r>
      <w:r w:rsidR="0041352C">
        <w:rPr>
          <w:lang w:val="uk-UA"/>
        </w:rPr>
        <w:t xml:space="preserve"> з азоту та водню</w:t>
      </w:r>
      <w:r w:rsidR="00342C06">
        <w:rPr>
          <w:lang w:val="uk-UA"/>
        </w:rPr>
        <w:t xml:space="preserve"> під тиском.</w:t>
      </w:r>
      <w:r w:rsidR="0041352C">
        <w:rPr>
          <w:lang w:val="uk-UA"/>
        </w:rPr>
        <w:t xml:space="preserve"> Для </w:t>
      </w:r>
      <w:r w:rsidR="00342C06">
        <w:rPr>
          <w:lang w:val="uk-UA"/>
        </w:rPr>
        <w:t>піддержування цієї</w:t>
      </w:r>
      <w:r w:rsidR="0041352C">
        <w:rPr>
          <w:lang w:val="uk-UA"/>
        </w:rPr>
        <w:t xml:space="preserve"> промисловості та для </w:t>
      </w:r>
      <w:r w:rsidR="00342C06">
        <w:rPr>
          <w:lang w:val="uk-UA"/>
        </w:rPr>
        <w:t>зростання</w:t>
      </w:r>
      <w:r w:rsidR="0041352C">
        <w:rPr>
          <w:lang w:val="uk-UA"/>
        </w:rPr>
        <w:t xml:space="preserve"> виробництва, </w:t>
      </w:r>
      <w:r w:rsidR="00BC0F99">
        <w:rPr>
          <w:lang w:val="uk-UA"/>
        </w:rPr>
        <w:t>потрібні</w:t>
      </w:r>
      <w:r w:rsidR="0041352C">
        <w:rPr>
          <w:lang w:val="uk-UA"/>
        </w:rPr>
        <w:t xml:space="preserve"> </w:t>
      </w:r>
      <w:r w:rsidR="00BC0F99">
        <w:rPr>
          <w:lang w:val="uk-UA"/>
        </w:rPr>
        <w:t>най</w:t>
      </w:r>
      <w:r w:rsidR="0041352C">
        <w:rPr>
          <w:lang w:val="uk-UA"/>
        </w:rPr>
        <w:t>сучасні</w:t>
      </w:r>
      <w:r w:rsidR="00BC0F99">
        <w:rPr>
          <w:lang w:val="uk-UA"/>
        </w:rPr>
        <w:t>ші</w:t>
      </w:r>
      <w:r w:rsidR="0041352C">
        <w:rPr>
          <w:lang w:val="uk-UA"/>
        </w:rPr>
        <w:t xml:space="preserve"> методи автоматизації технологічного </w:t>
      </w:r>
      <w:r w:rsidR="00C34F0E">
        <w:rPr>
          <w:lang w:val="uk-UA"/>
        </w:rPr>
        <w:t>процесу.</w:t>
      </w:r>
    </w:p>
    <w:p w:rsidR="00095919" w:rsidRPr="006B6F53" w:rsidRDefault="00095919" w:rsidP="00095919">
      <w:pPr>
        <w:pStyle w:val="34"/>
        <w:spacing w:line="360" w:lineRule="auto"/>
        <w:ind w:firstLine="709"/>
        <w:rPr>
          <w:szCs w:val="28"/>
          <w:highlight w:val="yellow"/>
          <w:lang w:val="uk-UA"/>
        </w:rPr>
      </w:pPr>
      <w:r>
        <w:rPr>
          <w:szCs w:val="28"/>
          <w:lang w:val="uk-UA"/>
        </w:rPr>
        <w:t>Велика</w:t>
      </w:r>
      <w:r w:rsidRPr="006B6F53">
        <w:rPr>
          <w:szCs w:val="28"/>
          <w:lang w:val="uk-UA"/>
        </w:rPr>
        <w:t xml:space="preserve"> швидкіст</w:t>
      </w:r>
      <w:r>
        <w:rPr>
          <w:szCs w:val="28"/>
          <w:lang w:val="uk-UA"/>
        </w:rPr>
        <w:t>ь</w:t>
      </w:r>
      <w:r w:rsidRPr="006B6F53">
        <w:rPr>
          <w:szCs w:val="28"/>
          <w:lang w:val="uk-UA"/>
        </w:rPr>
        <w:t xml:space="preserve"> протікання та складніст</w:t>
      </w:r>
      <w:r>
        <w:rPr>
          <w:szCs w:val="28"/>
          <w:lang w:val="uk-UA"/>
        </w:rPr>
        <w:t>ь є характеристиками сучасних хіміко-технологічних процесів</w:t>
      </w:r>
      <w:r w:rsidRPr="006B6F53">
        <w:rPr>
          <w:szCs w:val="28"/>
          <w:lang w:val="uk-UA"/>
        </w:rPr>
        <w:t xml:space="preserve">. </w:t>
      </w:r>
      <w:r>
        <w:rPr>
          <w:szCs w:val="28"/>
          <w:lang w:val="uk-UA"/>
        </w:rPr>
        <w:t>Такі процеси</w:t>
      </w:r>
      <w:r w:rsidRPr="006B6F53">
        <w:rPr>
          <w:szCs w:val="28"/>
          <w:lang w:val="uk-UA"/>
        </w:rPr>
        <w:t xml:space="preserve"> чутливі до відхилень па</w:t>
      </w:r>
      <w:r>
        <w:rPr>
          <w:szCs w:val="28"/>
          <w:lang w:val="uk-UA"/>
        </w:rPr>
        <w:t>раметрів від нормальних значень.</w:t>
      </w:r>
      <w:r w:rsidR="00C24495">
        <w:rPr>
          <w:szCs w:val="28"/>
          <w:lang w:val="uk-UA"/>
        </w:rPr>
        <w:t xml:space="preserve"> Їх супроводжують</w:t>
      </w:r>
      <w:r w:rsidRPr="006B6F53">
        <w:rPr>
          <w:szCs w:val="28"/>
          <w:lang w:val="uk-UA"/>
        </w:rPr>
        <w:t xml:space="preserve"> шкідлив</w:t>
      </w:r>
      <w:r w:rsidR="00C24495">
        <w:rPr>
          <w:szCs w:val="28"/>
          <w:lang w:val="uk-UA"/>
        </w:rPr>
        <w:t>і умов</w:t>
      </w:r>
      <w:r w:rsidRPr="006B6F53">
        <w:rPr>
          <w:szCs w:val="28"/>
          <w:lang w:val="uk-UA"/>
        </w:rPr>
        <w:t>и роботи, пожежо- та вибухонебезпечніст</w:t>
      </w:r>
      <w:r w:rsidR="00C24495">
        <w:rPr>
          <w:szCs w:val="28"/>
          <w:lang w:val="uk-UA"/>
        </w:rPr>
        <w:t>ь</w:t>
      </w:r>
      <w:r w:rsidRPr="006B6F53">
        <w:rPr>
          <w:szCs w:val="28"/>
          <w:lang w:val="uk-UA"/>
        </w:rPr>
        <w:t xml:space="preserve"> речовин. </w:t>
      </w:r>
      <w:r w:rsidR="00C24495">
        <w:rPr>
          <w:szCs w:val="28"/>
          <w:lang w:val="uk-UA"/>
        </w:rPr>
        <w:t>Ч</w:t>
      </w:r>
      <w:r w:rsidRPr="006B6F53">
        <w:rPr>
          <w:szCs w:val="28"/>
          <w:lang w:val="uk-UA"/>
        </w:rPr>
        <w:t>ерез великі швидкості протікання хімічних реакцій при значних тисках та температурах технологічних процесів зі збільшенням потужності машин та навантажень апаратів</w:t>
      </w:r>
      <w:r w:rsidR="00C24495">
        <w:rPr>
          <w:szCs w:val="28"/>
          <w:lang w:val="uk-UA"/>
        </w:rPr>
        <w:t xml:space="preserve"> з</w:t>
      </w:r>
      <w:r w:rsidR="00C24495" w:rsidRPr="006B6F53">
        <w:rPr>
          <w:szCs w:val="28"/>
          <w:lang w:val="uk-UA"/>
        </w:rPr>
        <w:t>астосування ручно</w:t>
      </w:r>
      <w:r w:rsidR="00C24495">
        <w:rPr>
          <w:szCs w:val="28"/>
          <w:lang w:val="uk-UA"/>
        </w:rPr>
        <w:t>ї праці становиться неможливим</w:t>
      </w:r>
      <w:r w:rsidRPr="006B6F53">
        <w:rPr>
          <w:szCs w:val="28"/>
          <w:lang w:val="uk-UA"/>
        </w:rPr>
        <w:t xml:space="preserve">. </w:t>
      </w:r>
      <w:r w:rsidR="00510ADC">
        <w:rPr>
          <w:szCs w:val="28"/>
          <w:lang w:val="uk-UA"/>
        </w:rPr>
        <w:t>За таких умов</w:t>
      </w:r>
      <w:r w:rsidRPr="006B6F53">
        <w:rPr>
          <w:szCs w:val="28"/>
          <w:lang w:val="uk-UA"/>
        </w:rPr>
        <w:t xml:space="preserve"> </w:t>
      </w:r>
      <w:r w:rsidR="007D28C0">
        <w:rPr>
          <w:szCs w:val="28"/>
          <w:lang w:val="uk-UA"/>
        </w:rPr>
        <w:t>роботи</w:t>
      </w:r>
      <w:r w:rsidR="00510ADC">
        <w:rPr>
          <w:szCs w:val="28"/>
          <w:lang w:val="uk-UA"/>
        </w:rPr>
        <w:t xml:space="preserve"> навіть</w:t>
      </w:r>
      <w:r w:rsidRPr="006B6F53">
        <w:rPr>
          <w:szCs w:val="28"/>
          <w:lang w:val="uk-UA"/>
        </w:rPr>
        <w:t xml:space="preserve"> </w:t>
      </w:r>
      <w:r w:rsidR="007D28C0">
        <w:rPr>
          <w:szCs w:val="28"/>
          <w:lang w:val="uk-UA"/>
        </w:rPr>
        <w:t>досвідчений</w:t>
      </w:r>
      <w:r w:rsidRPr="006B6F53">
        <w:rPr>
          <w:szCs w:val="28"/>
          <w:lang w:val="uk-UA"/>
        </w:rPr>
        <w:t xml:space="preserve"> спеціаліст не </w:t>
      </w:r>
      <w:r w:rsidR="00510ADC">
        <w:rPr>
          <w:szCs w:val="28"/>
          <w:lang w:val="uk-UA"/>
        </w:rPr>
        <w:t xml:space="preserve">зможе </w:t>
      </w:r>
      <w:r w:rsidRPr="006B6F53">
        <w:rPr>
          <w:szCs w:val="28"/>
          <w:lang w:val="uk-UA"/>
        </w:rPr>
        <w:t>своєчасно вплинути на процес</w:t>
      </w:r>
      <w:r w:rsidR="00510ADC">
        <w:rPr>
          <w:szCs w:val="28"/>
          <w:lang w:val="uk-UA"/>
        </w:rPr>
        <w:t>,</w:t>
      </w:r>
      <w:r w:rsidRPr="006B6F53">
        <w:rPr>
          <w:szCs w:val="28"/>
          <w:lang w:val="uk-UA"/>
        </w:rPr>
        <w:t xml:space="preserve"> якщо він буде відхилятися від норми. </w:t>
      </w:r>
      <w:r w:rsidR="007D28C0">
        <w:rPr>
          <w:szCs w:val="28"/>
          <w:lang w:val="uk-UA"/>
        </w:rPr>
        <w:t>Це</w:t>
      </w:r>
      <w:r w:rsidRPr="006B6F53">
        <w:rPr>
          <w:szCs w:val="28"/>
          <w:lang w:val="uk-UA"/>
        </w:rPr>
        <w:t xml:space="preserve"> п</w:t>
      </w:r>
      <w:r w:rsidR="007D28C0">
        <w:rPr>
          <w:szCs w:val="28"/>
          <w:lang w:val="uk-UA"/>
        </w:rPr>
        <w:t>ризводить до аварійних ситуацій і вибухів,</w:t>
      </w:r>
      <w:r w:rsidR="007D28C0" w:rsidRPr="007D28C0">
        <w:rPr>
          <w:szCs w:val="28"/>
          <w:lang w:val="uk-UA"/>
        </w:rPr>
        <w:t xml:space="preserve"> </w:t>
      </w:r>
      <w:r w:rsidR="007D28C0">
        <w:rPr>
          <w:szCs w:val="28"/>
          <w:lang w:val="uk-UA"/>
        </w:rPr>
        <w:t>пожеж, погіршується якість випущеного продукту, зіпсування</w:t>
      </w:r>
      <w:r w:rsidRPr="006B6F53">
        <w:rPr>
          <w:szCs w:val="28"/>
          <w:lang w:val="uk-UA"/>
        </w:rPr>
        <w:t xml:space="preserve"> сировини та допоміжних речовин. Також </w:t>
      </w:r>
      <w:r w:rsidR="007D28C0">
        <w:rPr>
          <w:szCs w:val="28"/>
          <w:lang w:val="uk-UA"/>
        </w:rPr>
        <w:t>багато технологічних процесів</w:t>
      </w:r>
      <w:r w:rsidRPr="006B6F53">
        <w:rPr>
          <w:szCs w:val="28"/>
          <w:lang w:val="uk-UA"/>
        </w:rPr>
        <w:t xml:space="preserve"> виконуються виключно при їх повній автоматизації.</w:t>
      </w:r>
    </w:p>
    <w:p w:rsidR="00095919" w:rsidRPr="006B6F53" w:rsidRDefault="00095919" w:rsidP="00095919">
      <w:pPr>
        <w:spacing w:line="360" w:lineRule="auto"/>
        <w:ind w:firstLine="709"/>
        <w:rPr>
          <w:szCs w:val="28"/>
          <w:lang w:val="uk-UA"/>
        </w:rPr>
      </w:pPr>
      <w:r w:rsidRPr="006B6F53">
        <w:rPr>
          <w:szCs w:val="28"/>
          <w:lang w:val="uk-UA"/>
        </w:rPr>
        <w:t xml:space="preserve"> </w:t>
      </w:r>
      <w:r w:rsidR="007C0896">
        <w:rPr>
          <w:szCs w:val="28"/>
          <w:lang w:val="uk-UA"/>
        </w:rPr>
        <w:t>Використання засобів автоматизації</w:t>
      </w:r>
      <w:r w:rsidRPr="006B6F53">
        <w:rPr>
          <w:szCs w:val="28"/>
          <w:lang w:val="uk-UA"/>
        </w:rPr>
        <w:t xml:space="preserve"> </w:t>
      </w:r>
      <w:r w:rsidR="007C0896">
        <w:rPr>
          <w:szCs w:val="28"/>
          <w:lang w:val="uk-UA"/>
        </w:rPr>
        <w:t>та повна автоматизація виробництва дають змогу</w:t>
      </w:r>
      <w:r w:rsidRPr="006B6F53">
        <w:rPr>
          <w:szCs w:val="28"/>
          <w:lang w:val="uk-UA"/>
        </w:rPr>
        <w:t xml:space="preserve"> </w:t>
      </w:r>
      <w:r w:rsidR="007C0896">
        <w:rPr>
          <w:szCs w:val="28"/>
          <w:lang w:val="uk-UA"/>
        </w:rPr>
        <w:t>покращити  якісні показники</w:t>
      </w:r>
      <w:r w:rsidRPr="006B6F53">
        <w:rPr>
          <w:szCs w:val="28"/>
          <w:lang w:val="uk-UA"/>
        </w:rPr>
        <w:t xml:space="preserve">: </w:t>
      </w:r>
      <w:r w:rsidR="007C0896" w:rsidRPr="006B6F53">
        <w:rPr>
          <w:szCs w:val="28"/>
          <w:lang w:val="uk-UA"/>
        </w:rPr>
        <w:t>якість продукції стає вищою</w:t>
      </w:r>
      <w:r w:rsidR="007C0896">
        <w:rPr>
          <w:szCs w:val="28"/>
          <w:lang w:val="uk-UA"/>
        </w:rPr>
        <w:t>,</w:t>
      </w:r>
      <w:r w:rsidR="007C0896" w:rsidRPr="006B6F53">
        <w:rPr>
          <w:szCs w:val="28"/>
          <w:lang w:val="uk-UA"/>
        </w:rPr>
        <w:t xml:space="preserve"> </w:t>
      </w:r>
      <w:r w:rsidR="007C0896">
        <w:rPr>
          <w:szCs w:val="28"/>
          <w:lang w:val="uk-UA"/>
        </w:rPr>
        <w:t>зменшується собівартість,</w:t>
      </w:r>
      <w:r w:rsidRPr="006B6F53">
        <w:rPr>
          <w:szCs w:val="28"/>
          <w:lang w:val="uk-UA"/>
        </w:rPr>
        <w:t xml:space="preserve"> кількість продукції </w:t>
      </w:r>
      <w:r w:rsidR="007C0896">
        <w:rPr>
          <w:szCs w:val="28"/>
          <w:lang w:val="uk-UA"/>
        </w:rPr>
        <w:t>підвищується</w:t>
      </w:r>
      <w:r w:rsidRPr="006B6F53">
        <w:rPr>
          <w:szCs w:val="28"/>
          <w:lang w:val="uk-UA"/>
        </w:rPr>
        <w:t xml:space="preserve">, </w:t>
      </w:r>
      <w:r w:rsidR="007C0896">
        <w:rPr>
          <w:szCs w:val="28"/>
          <w:lang w:val="uk-UA"/>
        </w:rPr>
        <w:lastRenderedPageBreak/>
        <w:t>поліпшується</w:t>
      </w:r>
      <w:r w:rsidRPr="006B6F53">
        <w:rPr>
          <w:szCs w:val="28"/>
          <w:lang w:val="uk-UA"/>
        </w:rPr>
        <w:t xml:space="preserve"> продуктивність </w:t>
      </w:r>
      <w:r w:rsidR="007C0896">
        <w:rPr>
          <w:szCs w:val="28"/>
          <w:lang w:val="uk-UA"/>
        </w:rPr>
        <w:t>праці</w:t>
      </w:r>
      <w:r w:rsidRPr="006B6F53">
        <w:rPr>
          <w:szCs w:val="28"/>
          <w:lang w:val="uk-UA"/>
        </w:rPr>
        <w:t xml:space="preserve">. </w:t>
      </w:r>
      <w:r w:rsidR="005C64AB">
        <w:rPr>
          <w:szCs w:val="28"/>
          <w:lang w:val="uk-UA"/>
        </w:rPr>
        <w:t>Саме автоматизація передбачає к</w:t>
      </w:r>
      <w:r w:rsidRPr="006B6F53">
        <w:rPr>
          <w:szCs w:val="28"/>
          <w:lang w:val="uk-UA"/>
        </w:rPr>
        <w:t>онтроль, блокування, сигналізацію та керування технологічними параметрами при використанні необхідних автоматичних пристроїв.</w:t>
      </w:r>
      <w:r w:rsidRPr="006B6F53">
        <w:rPr>
          <w:szCs w:val="28"/>
          <w:highlight w:val="yellow"/>
          <w:lang w:val="uk-UA"/>
        </w:rPr>
        <w:t xml:space="preserve"> </w:t>
      </w:r>
    </w:p>
    <w:p w:rsidR="00095919" w:rsidRPr="006B6F53" w:rsidRDefault="005C64AB" w:rsidP="00095919">
      <w:pPr>
        <w:spacing w:line="360" w:lineRule="auto"/>
        <w:ind w:firstLine="709"/>
        <w:rPr>
          <w:szCs w:val="28"/>
          <w:lang w:val="uk-UA"/>
        </w:rPr>
      </w:pPr>
      <w:r>
        <w:rPr>
          <w:szCs w:val="28"/>
          <w:lang w:val="uk-UA"/>
        </w:rPr>
        <w:t>Фундаментом</w:t>
      </w:r>
      <w:r w:rsidR="00095919" w:rsidRPr="006B6F53">
        <w:rPr>
          <w:szCs w:val="28"/>
          <w:lang w:val="uk-UA"/>
        </w:rPr>
        <w:t xml:space="preserve"> для планування управління та контролю на вс</w:t>
      </w:r>
      <w:r>
        <w:rPr>
          <w:szCs w:val="28"/>
          <w:lang w:val="uk-UA"/>
        </w:rPr>
        <w:t>іх стадіях виробництва служить</w:t>
      </w:r>
      <w:r w:rsidR="00095919" w:rsidRPr="006B6F53">
        <w:rPr>
          <w:szCs w:val="28"/>
          <w:lang w:val="uk-UA"/>
        </w:rPr>
        <w:t xml:space="preserve"> вимірювальна інформація. </w:t>
      </w:r>
      <w:r w:rsidR="001F0AE1">
        <w:rPr>
          <w:szCs w:val="28"/>
          <w:lang w:val="uk-UA"/>
        </w:rPr>
        <w:t>Р</w:t>
      </w:r>
      <w:r>
        <w:rPr>
          <w:szCs w:val="28"/>
          <w:lang w:val="uk-UA"/>
        </w:rPr>
        <w:t>аціональне використання матеріальних цінностей неможливе</w:t>
      </w:r>
      <w:r w:rsidR="001F0AE1">
        <w:rPr>
          <w:szCs w:val="28"/>
          <w:lang w:val="uk-UA"/>
        </w:rPr>
        <w:t xml:space="preserve"> б</w:t>
      </w:r>
      <w:r w:rsidR="001F0AE1" w:rsidRPr="006B6F53">
        <w:rPr>
          <w:szCs w:val="28"/>
          <w:lang w:val="uk-UA"/>
        </w:rPr>
        <w:t>ез надійних та точних вимірюва</w:t>
      </w:r>
      <w:r w:rsidR="001F0AE1">
        <w:rPr>
          <w:szCs w:val="28"/>
          <w:lang w:val="uk-UA"/>
        </w:rPr>
        <w:t>нь. Також неможливо вести суворий</w:t>
      </w:r>
      <w:r w:rsidR="00095919" w:rsidRPr="006B6F53">
        <w:rPr>
          <w:szCs w:val="28"/>
          <w:lang w:val="uk-UA"/>
        </w:rPr>
        <w:t xml:space="preserve"> облік, забезпечити економічні витрати палива, сировини та енергії на виробництві</w:t>
      </w:r>
      <w:r w:rsidR="001F0AE1">
        <w:rPr>
          <w:szCs w:val="28"/>
          <w:lang w:val="uk-UA"/>
        </w:rPr>
        <w:t xml:space="preserve"> без правильних вимірювань</w:t>
      </w:r>
      <w:r w:rsidR="00095919" w:rsidRPr="006B6F53">
        <w:rPr>
          <w:szCs w:val="28"/>
          <w:lang w:val="uk-UA"/>
        </w:rPr>
        <w:t>.</w:t>
      </w:r>
    </w:p>
    <w:p w:rsidR="00095919" w:rsidRPr="006B6F53" w:rsidRDefault="00095919" w:rsidP="001F0AE1">
      <w:pPr>
        <w:spacing w:line="360" w:lineRule="auto"/>
        <w:ind w:firstLine="709"/>
        <w:rPr>
          <w:szCs w:val="28"/>
          <w:lang w:val="uk-UA"/>
        </w:rPr>
      </w:pPr>
      <w:r w:rsidRPr="006B6F53">
        <w:rPr>
          <w:szCs w:val="28"/>
          <w:lang w:val="uk-UA"/>
        </w:rPr>
        <w:t xml:space="preserve">Оптимізація </w:t>
      </w:r>
      <w:r w:rsidR="001F0AE1">
        <w:rPr>
          <w:szCs w:val="28"/>
          <w:lang w:val="uk-UA"/>
        </w:rPr>
        <w:t>управління процесом є важливим аспектом,</w:t>
      </w:r>
      <w:r w:rsidRPr="006B6F53">
        <w:rPr>
          <w:szCs w:val="28"/>
          <w:lang w:val="uk-UA"/>
        </w:rPr>
        <w:t xml:space="preserve"> </w:t>
      </w:r>
      <w:r w:rsidR="001F0AE1">
        <w:rPr>
          <w:szCs w:val="28"/>
          <w:lang w:val="uk-UA"/>
        </w:rPr>
        <w:t xml:space="preserve">бо </w:t>
      </w:r>
      <w:r w:rsidRPr="006B6F53">
        <w:rPr>
          <w:szCs w:val="28"/>
          <w:lang w:val="uk-UA"/>
        </w:rPr>
        <w:t>забезпечує</w:t>
      </w:r>
      <w:r w:rsidR="001F0AE1">
        <w:rPr>
          <w:szCs w:val="28"/>
          <w:lang w:val="uk-UA"/>
        </w:rPr>
        <w:t>ться</w:t>
      </w:r>
      <w:r w:rsidRPr="006B6F53">
        <w:rPr>
          <w:szCs w:val="28"/>
          <w:lang w:val="uk-UA"/>
        </w:rPr>
        <w:t xml:space="preserve"> ведення належного використання сировини, енерго</w:t>
      </w:r>
      <w:r w:rsidR="001F0AE1">
        <w:rPr>
          <w:szCs w:val="28"/>
          <w:lang w:val="uk-UA"/>
        </w:rPr>
        <w:t>ємностей</w:t>
      </w:r>
      <w:r w:rsidRPr="006B6F53">
        <w:rPr>
          <w:szCs w:val="28"/>
          <w:lang w:val="uk-UA"/>
        </w:rPr>
        <w:t xml:space="preserve">, </w:t>
      </w:r>
      <w:r w:rsidR="001F0AE1">
        <w:rPr>
          <w:szCs w:val="28"/>
          <w:lang w:val="uk-UA"/>
        </w:rPr>
        <w:t>поліпшення</w:t>
      </w:r>
      <w:r w:rsidRPr="006B6F53">
        <w:rPr>
          <w:szCs w:val="28"/>
          <w:lang w:val="uk-UA"/>
        </w:rPr>
        <w:t xml:space="preserve"> якості продукції, </w:t>
      </w:r>
      <w:r w:rsidRPr="006B6F53">
        <w:rPr>
          <w:szCs w:val="28"/>
          <w:lang w:val="uk-UA" w:eastAsia="uk-UA"/>
        </w:rPr>
        <w:t xml:space="preserve">збільшення строку придатності </w:t>
      </w:r>
      <w:r w:rsidR="001F0AE1">
        <w:rPr>
          <w:szCs w:val="28"/>
          <w:lang w:val="uk-UA" w:eastAsia="uk-UA"/>
        </w:rPr>
        <w:t>оснащення, зменшення собівартості</w:t>
      </w:r>
      <w:r w:rsidRPr="006B6F53">
        <w:rPr>
          <w:szCs w:val="28"/>
          <w:lang w:val="uk-UA" w:eastAsia="uk-UA"/>
        </w:rPr>
        <w:t xml:space="preserve"> продукту</w:t>
      </w:r>
      <w:r w:rsidR="001F0AE1">
        <w:rPr>
          <w:szCs w:val="28"/>
          <w:lang w:val="uk-UA" w:eastAsia="uk-UA"/>
        </w:rPr>
        <w:t xml:space="preserve"> і</w:t>
      </w:r>
      <w:r w:rsidRPr="006B6F53">
        <w:rPr>
          <w:szCs w:val="28"/>
          <w:lang w:val="uk-UA" w:eastAsia="uk-UA"/>
        </w:rPr>
        <w:t xml:space="preserve"> перена</w:t>
      </w:r>
      <w:r w:rsidR="001F0AE1">
        <w:rPr>
          <w:szCs w:val="28"/>
          <w:lang w:val="uk-UA" w:eastAsia="uk-UA"/>
        </w:rPr>
        <w:t>вантаження обладнання тощо.</w:t>
      </w:r>
    </w:p>
    <w:p w:rsidR="00C34F0E" w:rsidRDefault="001F0AE1" w:rsidP="00095919">
      <w:pPr>
        <w:spacing w:line="360" w:lineRule="auto"/>
        <w:ind w:firstLine="709"/>
        <w:rPr>
          <w:lang w:val="uk-UA"/>
        </w:rPr>
      </w:pPr>
      <w:r>
        <w:rPr>
          <w:lang w:val="uk-UA"/>
        </w:rPr>
        <w:t>З цього випливає задача</w:t>
      </w:r>
      <w:r w:rsidR="002609D3">
        <w:rPr>
          <w:lang w:val="uk-UA"/>
        </w:rPr>
        <w:t xml:space="preserve"> - розро</w:t>
      </w:r>
      <w:r>
        <w:rPr>
          <w:lang w:val="uk-UA"/>
        </w:rPr>
        <w:t>бка математичної моделі апарату</w:t>
      </w:r>
      <w:r w:rsidR="002609D3">
        <w:rPr>
          <w:lang w:val="uk-UA"/>
        </w:rPr>
        <w:t>, за найсучаснішим методом незворотних реологічних перетворень, для більш точного опису процесу</w:t>
      </w:r>
      <w:r>
        <w:rPr>
          <w:lang w:val="uk-UA"/>
        </w:rPr>
        <w:t xml:space="preserve"> т</w:t>
      </w:r>
      <w:r w:rsidR="002609D3">
        <w:rPr>
          <w:lang w:val="uk-UA"/>
        </w:rPr>
        <w:t>а</w:t>
      </w:r>
      <w:r>
        <w:rPr>
          <w:lang w:val="uk-UA"/>
        </w:rPr>
        <w:t xml:space="preserve"> </w:t>
      </w:r>
      <w:r w:rsidR="002609D3">
        <w:rPr>
          <w:lang w:val="uk-UA"/>
        </w:rPr>
        <w:t xml:space="preserve">покращення виробництва, та </w:t>
      </w:r>
      <w:r w:rsidR="00AF742D">
        <w:rPr>
          <w:lang w:val="uk-UA"/>
        </w:rPr>
        <w:t>амортизування</w:t>
      </w:r>
      <w:r w:rsidR="002609D3">
        <w:rPr>
          <w:lang w:val="uk-UA"/>
        </w:rPr>
        <w:t xml:space="preserve"> собівартості.</w:t>
      </w:r>
    </w:p>
    <w:p w:rsidR="006B4333" w:rsidRPr="006B4333" w:rsidRDefault="006B4333" w:rsidP="006B4333">
      <w:pPr>
        <w:spacing w:line="360" w:lineRule="auto"/>
        <w:ind w:firstLine="709"/>
        <w:rPr>
          <w:lang w:val="uk-UA"/>
        </w:rPr>
      </w:pPr>
      <w:r>
        <w:rPr>
          <w:lang w:val="uk-UA"/>
        </w:rPr>
        <w:t>Об’єктом дослідження є фаза окиснення аміаку у виробництві неконцентрованої азотної кислоти, а саме газовий реактор (Р-201).</w:t>
      </w:r>
    </w:p>
    <w:p w:rsidR="00852807" w:rsidRDefault="00AF742D" w:rsidP="00852807">
      <w:pPr>
        <w:spacing w:line="360" w:lineRule="auto"/>
        <w:ind w:firstLine="709"/>
        <w:rPr>
          <w:lang w:val="uk-UA"/>
        </w:rPr>
      </w:pPr>
      <w:r w:rsidRPr="006B6F53">
        <w:rPr>
          <w:szCs w:val="28"/>
          <w:lang w:val="uk-UA"/>
        </w:rPr>
        <w:t xml:space="preserve">Мета даної дипломної роботи  полягає у розробці комп'ютерно-інтегрованої  системи  контролю  та  управління </w:t>
      </w:r>
      <w:r>
        <w:rPr>
          <w:szCs w:val="28"/>
          <w:lang w:val="uk-UA"/>
        </w:rPr>
        <w:t xml:space="preserve"> </w:t>
      </w:r>
      <w:r w:rsidRPr="00AF742D">
        <w:rPr>
          <w:lang w:val="uk-UA"/>
        </w:rPr>
        <w:t>газового реактора ста</w:t>
      </w:r>
      <w:r>
        <w:rPr>
          <w:lang w:val="uk-UA"/>
        </w:rPr>
        <w:t>дії окиснення аміаку та виконанні</w:t>
      </w:r>
      <w:r w:rsidRPr="00AF742D">
        <w:rPr>
          <w:lang w:val="uk-UA"/>
        </w:rPr>
        <w:t xml:space="preserve"> синтез</w:t>
      </w:r>
      <w:r>
        <w:rPr>
          <w:lang w:val="uk-UA"/>
        </w:rPr>
        <w:t>у</w:t>
      </w:r>
      <w:r w:rsidRPr="00AF742D">
        <w:rPr>
          <w:lang w:val="uk-UA"/>
        </w:rPr>
        <w:t xml:space="preserve"> комбінованої системи регулювання температури газу у реакторі стадії окиснення аміаку у виробництві неконцентрованої азотної кислоти</w:t>
      </w:r>
      <w:r>
        <w:rPr>
          <w:lang w:val="uk-UA"/>
        </w:rPr>
        <w:t xml:space="preserve"> </w:t>
      </w:r>
      <w:r w:rsidRPr="006B6F53">
        <w:rPr>
          <w:szCs w:val="28"/>
          <w:lang w:val="uk-UA"/>
        </w:rPr>
        <w:t>з застосуванням теоретичних</w:t>
      </w:r>
      <w:r w:rsidR="00852807">
        <w:rPr>
          <w:szCs w:val="28"/>
          <w:lang w:val="uk-UA"/>
        </w:rPr>
        <w:t xml:space="preserve"> досліджень з використанням ЕОМ, </w:t>
      </w:r>
      <w:r w:rsidR="00852807">
        <w:rPr>
          <w:lang w:val="uk-UA"/>
        </w:rPr>
        <w:t>яка буде обчислювати регламентні данні, з постійного діючого регламенту виробництва неконцентрованої азотної кислоти.</w:t>
      </w:r>
    </w:p>
    <w:p w:rsidR="009B1AB7" w:rsidRDefault="00E20528" w:rsidP="006B4333">
      <w:pPr>
        <w:spacing w:line="360" w:lineRule="auto"/>
        <w:ind w:firstLine="709"/>
        <w:rPr>
          <w:szCs w:val="28"/>
          <w:lang w:val="uk-UA"/>
        </w:rPr>
      </w:pPr>
      <w:r>
        <w:rPr>
          <w:lang w:val="uk-UA"/>
        </w:rPr>
        <w:tab/>
      </w:r>
    </w:p>
    <w:p w:rsidR="00F43356" w:rsidRDefault="00F43356" w:rsidP="00F43356">
      <w:pPr>
        <w:spacing w:line="360" w:lineRule="auto"/>
        <w:rPr>
          <w:szCs w:val="28"/>
          <w:lang w:val="uk-UA"/>
        </w:rPr>
      </w:pPr>
    </w:p>
    <w:p w:rsidR="00F43356" w:rsidRDefault="00F43356" w:rsidP="00F43356">
      <w:pPr>
        <w:spacing w:line="360" w:lineRule="auto"/>
        <w:rPr>
          <w:szCs w:val="28"/>
          <w:lang w:val="uk-UA"/>
        </w:rPr>
      </w:pPr>
    </w:p>
    <w:p w:rsidR="00F43356" w:rsidRDefault="00F43356" w:rsidP="00F43356">
      <w:pPr>
        <w:spacing w:line="360" w:lineRule="auto"/>
        <w:rPr>
          <w:szCs w:val="28"/>
          <w:lang w:val="uk-UA"/>
        </w:rPr>
      </w:pPr>
    </w:p>
    <w:p w:rsidR="00F43356" w:rsidRDefault="00F43356" w:rsidP="00F43356">
      <w:pPr>
        <w:spacing w:line="360" w:lineRule="auto"/>
        <w:rPr>
          <w:lang w:val="uk-UA"/>
        </w:rPr>
      </w:pPr>
    </w:p>
    <w:p w:rsidR="00026F51" w:rsidRDefault="00026F51" w:rsidP="00C06E5B">
      <w:pPr>
        <w:spacing w:line="360" w:lineRule="auto"/>
        <w:jc w:val="center"/>
        <w:rPr>
          <w:b/>
          <w:noProof/>
          <w:szCs w:val="28"/>
          <w:lang w:val="uk-UA"/>
        </w:rPr>
      </w:pPr>
      <w:r w:rsidRPr="0026653D">
        <w:rPr>
          <w:b/>
          <w:szCs w:val="28"/>
          <w:lang w:val="uk-UA"/>
        </w:rPr>
        <w:lastRenderedPageBreak/>
        <w:t xml:space="preserve">РОЗДІЛ </w:t>
      </w:r>
      <w:r>
        <w:rPr>
          <w:b/>
          <w:szCs w:val="28"/>
          <w:lang w:val="uk-UA"/>
        </w:rPr>
        <w:t>1</w:t>
      </w:r>
      <w:r w:rsidRPr="00883E01">
        <w:rPr>
          <w:b/>
          <w:szCs w:val="28"/>
          <w:lang w:val="uk-UA"/>
        </w:rPr>
        <w:t xml:space="preserve">. </w:t>
      </w:r>
      <w:r w:rsidR="00C06E5B">
        <w:rPr>
          <w:b/>
          <w:noProof/>
          <w:szCs w:val="28"/>
          <w:lang w:val="uk-UA"/>
        </w:rPr>
        <w:t>ЛІТЕРАТУРНИЙ ОГЛЯД</w:t>
      </w:r>
    </w:p>
    <w:p w:rsidR="00026F51" w:rsidRDefault="00026F51" w:rsidP="00587D8E">
      <w:pPr>
        <w:spacing w:line="360" w:lineRule="auto"/>
        <w:rPr>
          <w:lang w:val="uk-UA"/>
        </w:rPr>
      </w:pPr>
    </w:p>
    <w:p w:rsidR="00026F51" w:rsidRPr="00997919" w:rsidRDefault="00026F51" w:rsidP="00997919">
      <w:pPr>
        <w:pStyle w:val="afffc"/>
        <w:numPr>
          <w:ilvl w:val="1"/>
          <w:numId w:val="38"/>
        </w:numPr>
        <w:shd w:val="clear" w:color="auto" w:fill="FFFFFF"/>
        <w:tabs>
          <w:tab w:val="left" w:pos="993"/>
        </w:tabs>
        <w:spacing w:before="10" w:line="360" w:lineRule="auto"/>
        <w:ind w:right="10"/>
        <w:rPr>
          <w:b/>
          <w:szCs w:val="28"/>
          <w:lang w:val="uk-UA"/>
        </w:rPr>
      </w:pPr>
      <w:r w:rsidRPr="00997919">
        <w:rPr>
          <w:b/>
          <w:szCs w:val="28"/>
          <w:lang w:val="uk-UA"/>
        </w:rPr>
        <w:t xml:space="preserve">Сучасний стан </w:t>
      </w:r>
      <w:r w:rsidR="00D156A5" w:rsidRPr="00997919">
        <w:rPr>
          <w:b/>
          <w:szCs w:val="28"/>
          <w:lang w:val="uk-UA"/>
        </w:rPr>
        <w:t>автоматизованої системи управління технологічними процесами.</w:t>
      </w:r>
      <w:r w:rsidRPr="00997919">
        <w:rPr>
          <w:b/>
          <w:szCs w:val="28"/>
          <w:lang w:val="uk-UA"/>
        </w:rPr>
        <w:t xml:space="preserve"> </w:t>
      </w:r>
    </w:p>
    <w:p w:rsidR="00026F51" w:rsidRDefault="00026F51" w:rsidP="00587D8E">
      <w:pPr>
        <w:spacing w:line="360" w:lineRule="auto"/>
        <w:rPr>
          <w:lang w:val="uk-UA"/>
        </w:rPr>
      </w:pPr>
      <w:r>
        <w:rPr>
          <w:lang w:val="uk-UA"/>
        </w:rPr>
        <w:tab/>
      </w:r>
    </w:p>
    <w:p w:rsidR="00120625" w:rsidRDefault="00026F51" w:rsidP="00587D8E">
      <w:pPr>
        <w:spacing w:line="360" w:lineRule="auto"/>
        <w:rPr>
          <w:lang w:val="uk-UA"/>
        </w:rPr>
      </w:pPr>
      <w:r>
        <w:rPr>
          <w:lang w:val="uk-UA"/>
        </w:rPr>
        <w:tab/>
      </w:r>
      <w:r w:rsidR="00120625" w:rsidRPr="00120625">
        <w:rPr>
          <w:lang w:val="uk-UA"/>
        </w:rPr>
        <w:t>Підвищення якості та зниження ціни на саму продукцію є найважливішими завданнями, які стоять перед кожним виробництвом.</w:t>
      </w:r>
      <w:r w:rsidR="00120625">
        <w:rPr>
          <w:lang w:val="uk-UA"/>
        </w:rPr>
        <w:t xml:space="preserve"> </w:t>
      </w:r>
      <w:r w:rsidR="00120625" w:rsidRPr="00120625">
        <w:rPr>
          <w:lang w:val="uk-UA"/>
        </w:rPr>
        <w:t>Для цього необхідно вдосконалювати виробництво.</w:t>
      </w:r>
    </w:p>
    <w:p w:rsidR="00525D56" w:rsidRDefault="00587D8E" w:rsidP="00587D8E">
      <w:pPr>
        <w:spacing w:line="360" w:lineRule="auto"/>
        <w:rPr>
          <w:lang w:val="uk-UA"/>
        </w:rPr>
      </w:pPr>
      <w:r>
        <w:rPr>
          <w:lang w:val="uk-UA"/>
        </w:rPr>
        <w:tab/>
      </w:r>
      <w:r w:rsidR="00120625" w:rsidRPr="00120625">
        <w:rPr>
          <w:lang w:val="uk-UA"/>
        </w:rPr>
        <w:t>Сьогодні технології, пов'язані з хімічною промисловістю, дуже складні, і виробництво хімічної продукції вимагає дуже великого обсягу вилучення продукту.</w:t>
      </w:r>
      <w:r w:rsidR="00120625">
        <w:rPr>
          <w:lang w:val="uk-UA"/>
        </w:rPr>
        <w:t xml:space="preserve"> </w:t>
      </w:r>
      <w:r w:rsidR="00120625" w:rsidRPr="00120625">
        <w:rPr>
          <w:lang w:val="uk-UA"/>
        </w:rPr>
        <w:t>Якість продукту залежить від відхилення від робочих параметрів, сучасних технологічних впроваджень та оптимізації в цехах підприємства. У хімічному виробництві існують шкідливі умови праці, небезпека пожежі та вибуху речовин, що переробляються.</w:t>
      </w:r>
      <w:r w:rsidR="00120625">
        <w:rPr>
          <w:lang w:val="uk-UA"/>
        </w:rPr>
        <w:t xml:space="preserve"> </w:t>
      </w:r>
      <w:r w:rsidR="00120625" w:rsidRPr="00120625">
        <w:rPr>
          <w:lang w:val="uk-UA"/>
        </w:rPr>
        <w:t>Відповідно до потреб у збільшенні випуску продукції зростають обсяги колон і завантаження апаратів. Зі збільшенням складності виробництва і проходженням хімічних реакцій при високих тисках і температурах, управління об'єктом вручну стає практично неможливим.</w:t>
      </w:r>
    </w:p>
    <w:p w:rsidR="00525D56" w:rsidRDefault="00525D56" w:rsidP="00525D56">
      <w:pPr>
        <w:spacing w:line="360" w:lineRule="auto"/>
        <w:ind w:firstLine="709"/>
        <w:rPr>
          <w:lang w:val="uk-UA"/>
        </w:rPr>
      </w:pPr>
      <w:r w:rsidRPr="00525D56">
        <w:rPr>
          <w:lang w:val="uk-UA"/>
        </w:rPr>
        <w:t>За таких обставин навіть висококваліфіковані фахівці не зможуть вчасно вплинути, якщо процес відхиляється від нормальної роботи. Що, в свою чергу, пропорційно відхиленню призводить до втрати якості кінцевого продукту, псує не тільки основну сировину для виробництва продукту, а й допоміжні речовини, наприклад, речовини-каталізатори, які можуть призводять до надзвичайного стану, а саме: викид великої кількості шкідливих для навколишнього середовища речовин, небезпека вибуху та пожежі. Технологічні процеси можуть здійснюватися тільки при повній автоматизації.</w:t>
      </w:r>
    </w:p>
    <w:p w:rsidR="00F54CDD" w:rsidRDefault="00587D8E" w:rsidP="00587D8E">
      <w:pPr>
        <w:spacing w:line="360" w:lineRule="auto"/>
        <w:rPr>
          <w:lang w:val="uk-UA"/>
        </w:rPr>
      </w:pPr>
      <w:r>
        <w:rPr>
          <w:lang w:val="uk-UA"/>
        </w:rPr>
        <w:tab/>
      </w:r>
      <w:r w:rsidR="00F54CDD" w:rsidRPr="00F54CDD">
        <w:rPr>
          <w:lang w:val="uk-UA"/>
        </w:rPr>
        <w:t xml:space="preserve">При застосуванні автоматизації значно підвищується ефективність виробництва: збільшується кількість кінцевого продукту, знижуються витрати на виробництво продукту, підвищується якість. Автоматизація </w:t>
      </w:r>
      <w:r w:rsidR="00F54CDD" w:rsidRPr="00F54CDD">
        <w:rPr>
          <w:lang w:val="uk-UA"/>
        </w:rPr>
        <w:lastRenderedPageBreak/>
        <w:t>включає: сигналізацію, контроль, регулювання та блокування технологічних процесів за допомогою технічних засобів автоматизації.</w:t>
      </w:r>
    </w:p>
    <w:p w:rsidR="00587D8E" w:rsidRDefault="00587D8E" w:rsidP="00587D8E">
      <w:pPr>
        <w:spacing w:line="360" w:lineRule="auto"/>
        <w:rPr>
          <w:lang w:val="uk-UA"/>
        </w:rPr>
      </w:pPr>
      <w:r>
        <w:rPr>
          <w:lang w:val="uk-UA"/>
        </w:rPr>
        <w:tab/>
      </w:r>
      <w:r w:rsidR="00F54CDD" w:rsidRPr="00F54CDD">
        <w:rPr>
          <w:lang w:val="uk-UA"/>
        </w:rPr>
        <w:t>Вимірювання інформації є основою контролю, управління та планування всіх етапів виробництва. Відсутність точних вимірювань призводить до похибок у використанні сировини і матеріалів, а також унеможливлює оптимальне та економне використання енергії палива.</w:t>
      </w:r>
    </w:p>
    <w:p w:rsidR="00587D8E" w:rsidRDefault="00587D8E" w:rsidP="00587D8E">
      <w:pPr>
        <w:spacing w:line="360" w:lineRule="auto"/>
        <w:rPr>
          <w:lang w:val="uk-UA"/>
        </w:rPr>
      </w:pPr>
      <w:r>
        <w:rPr>
          <w:lang w:val="uk-UA"/>
        </w:rPr>
        <w:tab/>
      </w:r>
      <w:r w:rsidR="00F54CDD" w:rsidRPr="00F54CDD">
        <w:rPr>
          <w:lang w:val="uk-UA"/>
        </w:rPr>
        <w:t>Тому найважливішим аспектом є оптимізоване управління процесами, яке дає можливість правильно використовувати енергетичні ресурси та сировину, сприяє підвищенню якості кінцевого продукту. Завдяки оптимальному управлінню можна збільшити термін служби обладнання та знизити вартість самого продукту.</w:t>
      </w:r>
    </w:p>
    <w:p w:rsidR="00026F51" w:rsidRDefault="00026F51" w:rsidP="00587D8E">
      <w:pPr>
        <w:spacing w:line="360" w:lineRule="auto"/>
        <w:rPr>
          <w:lang w:val="uk-UA"/>
        </w:rPr>
      </w:pPr>
    </w:p>
    <w:p w:rsidR="00937009" w:rsidRPr="00997919" w:rsidRDefault="00997919" w:rsidP="00997919">
      <w:pPr>
        <w:pStyle w:val="afffc"/>
        <w:numPr>
          <w:ilvl w:val="1"/>
          <w:numId w:val="38"/>
        </w:numPr>
        <w:shd w:val="clear" w:color="auto" w:fill="FFFFFF"/>
        <w:tabs>
          <w:tab w:val="left" w:pos="993"/>
        </w:tabs>
        <w:spacing w:before="10" w:line="360" w:lineRule="auto"/>
        <w:ind w:right="10"/>
        <w:rPr>
          <w:lang w:val="uk-UA"/>
        </w:rPr>
      </w:pPr>
      <w:r w:rsidRPr="00997919">
        <w:rPr>
          <w:b/>
          <w:szCs w:val="28"/>
          <w:lang w:val="uk-UA"/>
        </w:rPr>
        <w:t xml:space="preserve"> </w:t>
      </w:r>
      <w:r w:rsidR="00F460FD" w:rsidRPr="00997919">
        <w:rPr>
          <w:b/>
          <w:szCs w:val="28"/>
          <w:lang w:val="uk-UA"/>
        </w:rPr>
        <w:t xml:space="preserve">Характеристика </w:t>
      </w:r>
      <w:r w:rsidR="00DD0816" w:rsidRPr="00997919">
        <w:rPr>
          <w:b/>
          <w:szCs w:val="28"/>
          <w:lang w:val="uk-UA"/>
        </w:rPr>
        <w:t xml:space="preserve">АСУ ТП та </w:t>
      </w:r>
      <w:r w:rsidR="00F460FD" w:rsidRPr="00997919">
        <w:rPr>
          <w:b/>
          <w:szCs w:val="28"/>
          <w:lang w:val="uk-UA"/>
        </w:rPr>
        <w:t xml:space="preserve">виробництв </w:t>
      </w:r>
    </w:p>
    <w:p w:rsidR="00DD0816" w:rsidRPr="00DD0816" w:rsidRDefault="00DD0816" w:rsidP="00DD0816">
      <w:pPr>
        <w:pStyle w:val="afffc"/>
        <w:shd w:val="clear" w:color="auto" w:fill="FFFFFF"/>
        <w:tabs>
          <w:tab w:val="left" w:pos="993"/>
        </w:tabs>
        <w:spacing w:before="10" w:line="360" w:lineRule="auto"/>
        <w:ind w:left="1418" w:right="10"/>
        <w:rPr>
          <w:lang w:val="uk-UA"/>
        </w:rPr>
      </w:pPr>
    </w:p>
    <w:p w:rsidR="00587D8E" w:rsidRDefault="00587D8E" w:rsidP="00587D8E">
      <w:pPr>
        <w:spacing w:line="360" w:lineRule="auto"/>
        <w:rPr>
          <w:lang w:val="uk-UA"/>
        </w:rPr>
      </w:pPr>
      <w:r>
        <w:rPr>
          <w:lang w:val="uk-UA"/>
        </w:rPr>
        <w:tab/>
      </w:r>
      <w:r w:rsidR="00A83F6F" w:rsidRPr="00A83F6F">
        <w:rPr>
          <w:lang w:val="uk-UA"/>
        </w:rPr>
        <w:t>Останніми роками загострилися питання технічного рівня і якості інструментів і прогресивних технологій. Системи автоматизації, що працюють локально на об'єкті, об'єднуються в автоматизований системний комплекс, створюється автоматичний процес керування технологічним процесом. Звичайна система керування порівняно з сучасними автоматизованими методами не має тих оптимальних налаштувань для кращого управління виробничим процесом, замість ручного керування здійснюється оптимальне машинне керування. Комп'ютерні системи, які побудовані на базі сучасних електрообчислювальних машин, є основним технологічним засобом управління виробництвом і процесами. При здійсненні управління виробництвом - в промисловості, будівельній сфері широко використовуються електронні системи та елементи автоматизації, з їх допомогою приймаються і обробляються сигнали від різних вимірювальних приладів, проходячи певні алгоритми і можливі впливи оператора, передаються сигнали до органів виконавчої влади.</w:t>
      </w:r>
    </w:p>
    <w:p w:rsidR="00A83F6F" w:rsidRDefault="00587D8E" w:rsidP="00587D8E">
      <w:pPr>
        <w:spacing w:line="360" w:lineRule="auto"/>
        <w:rPr>
          <w:lang w:val="uk-UA"/>
        </w:rPr>
      </w:pPr>
      <w:r>
        <w:rPr>
          <w:lang w:val="uk-UA"/>
        </w:rPr>
        <w:lastRenderedPageBreak/>
        <w:tab/>
      </w:r>
      <w:r w:rsidR="00A83F6F" w:rsidRPr="00A83F6F">
        <w:rPr>
          <w:lang w:val="uk-UA"/>
        </w:rPr>
        <w:t>Системи автоматизації, такі як передавачі первинного сигналу та автоматичні електронні обчислювальні машини, мають різні величини сигналу відносно виходу та входу. Під електричною автоматикою та її системами розуміють підсилювачі - електронні, напівпровідникові підсилювачі, що працюють за магнітним принципом, а також пристрої, які здійснюють автоматичне регулювання, перетворюючи сигнал, мають на своїх входах і виходах різні значення однієї і тієї ж величини.</w:t>
      </w:r>
    </w:p>
    <w:p w:rsidR="00A83F6F" w:rsidRDefault="00587D8E" w:rsidP="00587D8E">
      <w:pPr>
        <w:spacing w:line="360" w:lineRule="auto"/>
        <w:rPr>
          <w:lang w:val="uk-UA"/>
        </w:rPr>
      </w:pPr>
      <w:r>
        <w:rPr>
          <w:lang w:val="uk-UA"/>
        </w:rPr>
        <w:tab/>
      </w:r>
      <w:r w:rsidR="00A83F6F" w:rsidRPr="00A83F6F">
        <w:rPr>
          <w:lang w:val="uk-UA"/>
        </w:rPr>
        <w:t>Системи, вузли та елементи автоматизації мають відмінності за фізичними властивостями, за способом дії, принципово, конструктивно та ін. Елемент (ланка, блок) - це конструктивно простий сегмент, який виконує якусь певну операцію, обробку, з сигналом, тобто. : контроль, корекція, перетворення, розподіл і зберігання. Електроавтоматика - це сукупність електронного автоматичного пристрою та об'єкта керування, які взаємодіють між собою.</w:t>
      </w:r>
    </w:p>
    <w:p w:rsidR="00776C26" w:rsidRDefault="00587D8E" w:rsidP="00587D8E">
      <w:pPr>
        <w:spacing w:line="360" w:lineRule="auto"/>
        <w:rPr>
          <w:lang w:val="uk-UA"/>
        </w:rPr>
      </w:pPr>
      <w:r>
        <w:rPr>
          <w:lang w:val="uk-UA"/>
        </w:rPr>
        <w:tab/>
      </w:r>
      <w:r w:rsidR="00776C26" w:rsidRPr="00776C26">
        <w:rPr>
          <w:lang w:val="uk-UA"/>
        </w:rPr>
        <w:t>Електроавтоматика та пристрої виконують завдання: блокування, сигналізації, керування, автоматичного керування та захисту. Придатність продуктів і правильність виконання техніки. Процес, крім забезпечення безвідмовної та надійної роботи обладнання, визначається пристроями автоматичного керування.</w:t>
      </w:r>
    </w:p>
    <w:p w:rsidR="00776C26" w:rsidRDefault="00587D8E" w:rsidP="00587D8E">
      <w:pPr>
        <w:spacing w:line="360" w:lineRule="auto"/>
        <w:rPr>
          <w:lang w:val="uk-UA"/>
        </w:rPr>
      </w:pPr>
      <w:r>
        <w:rPr>
          <w:lang w:val="uk-UA"/>
        </w:rPr>
        <w:tab/>
      </w:r>
      <w:r w:rsidR="00776C26" w:rsidRPr="00776C26">
        <w:rPr>
          <w:lang w:val="uk-UA"/>
        </w:rPr>
        <w:t>Пристрої сигналізації перетворюють сигнали, що використовуються в автоматичних системах, на людське сприйняття. Такими сигналами є запалена лампа, запалені стрілки на приладах, запалені цифрові табло, електропневматичні покажчики, є також звукові сигнали, такі як сирена, дзвінок, гудок. Тривожні сигнали часто супроводжуються автоматичним повідомленням за допомогою паперового записуючого обладнання, яке також може бути повідомлено на магнітній стрічці. Пристрої, що здійснюють блокувальні та захисні дії, перешкоджають правильній роботі електроавтоматичних або технічних засобів. обробляти та забезпечувати зупинку відповідного обладнання в режимах роботи, що не відповідають стандарту.</w:t>
      </w:r>
    </w:p>
    <w:p w:rsidR="00587D8E" w:rsidRDefault="00776C26" w:rsidP="00587D8E">
      <w:pPr>
        <w:spacing w:line="360" w:lineRule="auto"/>
        <w:rPr>
          <w:lang w:val="uk-UA"/>
        </w:rPr>
      </w:pPr>
      <w:r w:rsidRPr="00776C26">
        <w:rPr>
          <w:lang w:val="uk-UA"/>
        </w:rPr>
        <w:lastRenderedPageBreak/>
        <w:t xml:space="preserve">В даний час існує безліч різних пристроїв захисту і блокування. Що стосується електричних пристроїв, то широко використовуються автоматичні вимикачі і спеціальні запобіжники, які переривають подачу електроенергії в мережу в разі перевантаження. На підприємстві для запобігання підвищення тиску в колоні і зниження рівня можуть використовуватися резервуари та інші технологічні пристрої. Крім того, на підприємствах використовуються різні блокування, засновані на дискретних діях, це допомагає захистити від неправильної роботи технологічного обладнання та травмування обслуговуючого персоналу. На підприємстві висока надійність роботи є основною вимогою до пристроїв захисту та замикання. Для визначення бажаного руху процесу в об'єкті керування всі системи електроавтоматики працюють за командами персоналу, що обслуговує обладнання, за заданою програмою або автоматично залежно від </w:t>
      </w:r>
      <w:r>
        <w:rPr>
          <w:lang w:val="uk-UA"/>
        </w:rPr>
        <w:t xml:space="preserve">значення будь-якого параметра. </w:t>
      </w:r>
      <w:r w:rsidR="00587D8E">
        <w:rPr>
          <w:lang w:val="uk-UA"/>
        </w:rPr>
        <w:tab/>
      </w:r>
      <w:r w:rsidRPr="00776C26">
        <w:rPr>
          <w:lang w:val="uk-UA"/>
        </w:rPr>
        <w:t>Для досягнення поставленої задачі управління системи електроавтоматики впливають на об'єкт управління. Це можна зробити шляхом зміни кількості речовин, що доставляються залежно від продуктивності пристрою, або шляхом дроселювання потоку. Кількість теплоти, що передається, залежить від теплоносія, також може залежати від палива, кількості речовини, напрямку потоку або частоти обертання приводу механізму подачі речовини, частоти вмикань і вимикань приладів. .</w:t>
      </w:r>
      <w:r w:rsidR="00587D8E">
        <w:rPr>
          <w:lang w:val="uk-UA"/>
        </w:rPr>
        <w:tab/>
      </w:r>
      <w:r w:rsidR="0025410E" w:rsidRPr="0025410E">
        <w:rPr>
          <w:lang w:val="uk-UA"/>
        </w:rPr>
        <w:t>Важливим видом електротехнічної автоматики є автоматичний електропривод, а також електромагнітні та електронні засоби автоматики.</w:t>
      </w:r>
    </w:p>
    <w:p w:rsidR="0025410E" w:rsidRDefault="00587D8E" w:rsidP="00587D8E">
      <w:pPr>
        <w:spacing w:line="360" w:lineRule="auto"/>
        <w:rPr>
          <w:lang w:val="uk-UA"/>
        </w:rPr>
      </w:pPr>
      <w:r>
        <w:rPr>
          <w:lang w:val="uk-UA"/>
        </w:rPr>
        <w:tab/>
      </w:r>
      <w:r w:rsidR="0025410E" w:rsidRPr="0025410E">
        <w:rPr>
          <w:lang w:val="uk-UA"/>
        </w:rPr>
        <w:t>Сьогодні сучасні наукові дослідження потребують комплексних вимірювань, де вирішенням цих завдань та їх реалізацією займаються наукові інститути та організації. У них працюють висококваліфіковані спеціалісти та спеціалісти. При цьому основною дією для всіх вимірювань є експериментальне дослідження, суть його полягає в порівнянні вимірюваної фізичної величини з однойменною величиною, прийнятою за одиницю. Об'єктом порівняння є визначення кількісної оцінки вимірюваної величини, яка має форму певного числа прийнятих за неї одиниць.</w:t>
      </w:r>
    </w:p>
    <w:p w:rsidR="0025410E" w:rsidRDefault="00587D8E" w:rsidP="00587D8E">
      <w:pPr>
        <w:spacing w:line="360" w:lineRule="auto"/>
        <w:rPr>
          <w:lang w:val="uk-UA"/>
        </w:rPr>
      </w:pPr>
      <w:r>
        <w:rPr>
          <w:lang w:val="uk-UA"/>
        </w:rPr>
        <w:lastRenderedPageBreak/>
        <w:tab/>
      </w:r>
      <w:r w:rsidR="0025410E" w:rsidRPr="0025410E">
        <w:rPr>
          <w:lang w:val="uk-UA"/>
        </w:rPr>
        <w:t>За допомогою необхідного обладнання, що відрізняється за принципом роботи і складністю, проводиться вимірювання. Це обладнання називається вимірювальними приладами. Засоби вимірювальної техніки — це певна кількість технічних засобів, основною дією яких є вимірювання, реалізація методів здійснення вимірювань та обробка їх результатів.</w:t>
      </w:r>
    </w:p>
    <w:p w:rsidR="0025410E" w:rsidRDefault="00587D8E" w:rsidP="00587D8E">
      <w:pPr>
        <w:spacing w:line="360" w:lineRule="auto"/>
        <w:rPr>
          <w:lang w:val="uk-UA"/>
        </w:rPr>
      </w:pPr>
      <w:r>
        <w:rPr>
          <w:lang w:val="uk-UA"/>
        </w:rPr>
        <w:tab/>
      </w:r>
      <w:r w:rsidR="0025410E" w:rsidRPr="0025410E">
        <w:rPr>
          <w:lang w:val="uk-UA"/>
        </w:rPr>
        <w:t>З розвитком суспільства зросли і їхні потреби, і з цим тісно пов’язані вимірювальні технології. Сучасну епоху можна охарактеризувати як час зростання темпів розвитку науки і виробництва в промисловості. Але це неможливо без широкого використання різноманітних вимірювань і вимірювальної техніки. Термін технологічні вимірювання визначається галуззю вимірювальної техніки, яка об'єднує вимірювальні прилади та методи вимірювання, що використовуються в технологічних процесах.</w:t>
      </w:r>
      <w:r>
        <w:rPr>
          <w:lang w:val="uk-UA"/>
        </w:rPr>
        <w:tab/>
      </w:r>
      <w:r w:rsidR="0025410E" w:rsidRPr="0025410E">
        <w:rPr>
          <w:lang w:val="uk-UA"/>
        </w:rPr>
        <w:t>Параметри вимірювання, які входять до технологічних вимірювань, дуже різні для різних галузей промисловості та сильно залежать від самого технологічного процесу.</w:t>
      </w:r>
    </w:p>
    <w:p w:rsidR="0025410E" w:rsidRDefault="0025410E" w:rsidP="00587D8E">
      <w:pPr>
        <w:spacing w:line="360" w:lineRule="auto"/>
        <w:rPr>
          <w:lang w:val="uk-UA"/>
        </w:rPr>
      </w:pPr>
    </w:p>
    <w:p w:rsidR="00587D8E" w:rsidRPr="00A83F6F" w:rsidRDefault="00A83F6F" w:rsidP="00A83F6F">
      <w:pPr>
        <w:pStyle w:val="afffc"/>
        <w:numPr>
          <w:ilvl w:val="1"/>
          <w:numId w:val="38"/>
        </w:numPr>
        <w:spacing w:line="360" w:lineRule="auto"/>
        <w:rPr>
          <w:rFonts w:ascii="Times New Roman CYR" w:hAnsi="Times New Roman CYR" w:cs="Times New Roman CYR"/>
          <w:b/>
          <w:szCs w:val="28"/>
          <w:lang w:val="uk-UA"/>
        </w:rPr>
      </w:pPr>
      <w:r>
        <w:rPr>
          <w:rFonts w:ascii="Times New Roman CYR" w:hAnsi="Times New Roman CYR" w:cs="Times New Roman CYR"/>
          <w:b/>
          <w:szCs w:val="28"/>
          <w:lang w:val="uk-UA"/>
        </w:rPr>
        <w:t>З</w:t>
      </w:r>
      <w:r w:rsidR="00587D8E" w:rsidRPr="00A83F6F">
        <w:rPr>
          <w:rFonts w:ascii="Times New Roman CYR" w:hAnsi="Times New Roman CYR" w:cs="Times New Roman CYR"/>
          <w:b/>
          <w:szCs w:val="28"/>
          <w:lang w:val="uk-UA"/>
        </w:rPr>
        <w:t>асоби</w:t>
      </w:r>
      <w:r>
        <w:rPr>
          <w:rFonts w:ascii="Times New Roman CYR" w:hAnsi="Times New Roman CYR" w:cs="Times New Roman CYR"/>
          <w:b/>
          <w:szCs w:val="28"/>
          <w:lang w:val="uk-UA"/>
        </w:rPr>
        <w:t xml:space="preserve"> сучасного</w:t>
      </w:r>
      <w:r w:rsidR="00587D8E" w:rsidRPr="00A83F6F">
        <w:rPr>
          <w:rFonts w:ascii="Times New Roman CYR" w:hAnsi="Times New Roman CYR" w:cs="Times New Roman CYR"/>
          <w:b/>
          <w:szCs w:val="28"/>
          <w:lang w:val="uk-UA"/>
        </w:rPr>
        <w:t xml:space="preserve"> проектування АСУ ТП</w:t>
      </w:r>
    </w:p>
    <w:p w:rsidR="00F460FD" w:rsidRDefault="00F460FD" w:rsidP="00587D8E">
      <w:pPr>
        <w:spacing w:line="360" w:lineRule="auto"/>
        <w:rPr>
          <w:rFonts w:ascii="Times New Roman CYR" w:hAnsi="Times New Roman CYR" w:cs="Times New Roman CYR"/>
          <w:b/>
          <w:szCs w:val="28"/>
          <w:lang w:val="uk-UA"/>
        </w:rPr>
      </w:pPr>
    </w:p>
    <w:p w:rsidR="004A6D88" w:rsidRDefault="00587D8E" w:rsidP="00587D8E">
      <w:pPr>
        <w:spacing w:line="360" w:lineRule="auto"/>
        <w:rPr>
          <w:lang w:val="uk-UA"/>
        </w:rPr>
      </w:pPr>
      <w:r>
        <w:rPr>
          <w:lang w:val="uk-UA"/>
        </w:rPr>
        <w:tab/>
      </w:r>
      <w:r w:rsidR="0025410E" w:rsidRPr="0025410E">
        <w:rPr>
          <w:lang w:val="uk-UA"/>
        </w:rPr>
        <w:t>Сьогодні нафтопереробна промисло</w:t>
      </w:r>
      <w:r w:rsidR="0025410E">
        <w:rPr>
          <w:lang w:val="uk-UA"/>
        </w:rPr>
        <w:t xml:space="preserve">вість, </w:t>
      </w:r>
      <w:r w:rsidR="0025410E" w:rsidRPr="0025410E">
        <w:rPr>
          <w:lang w:val="uk-UA"/>
        </w:rPr>
        <w:t xml:space="preserve">хімічна, </w:t>
      </w:r>
      <w:r w:rsidR="0025410E">
        <w:rPr>
          <w:lang w:val="uk-UA"/>
        </w:rPr>
        <w:t>нафто</w:t>
      </w:r>
      <w:r w:rsidR="0025410E" w:rsidRPr="0025410E">
        <w:rPr>
          <w:lang w:val="uk-UA"/>
        </w:rPr>
        <w:t>хімічна та інші галузі промисловості характеризуються високою складністю, дуже високою потужністю, технологічними апаратами, великим обсягом виробництва та різноманітними іншими параметрами, від яких залежать хімічні процеси та технологічні. Тому вже важко уявити сучасні технологічні процеси без часткової або повної автоматизації.</w:t>
      </w:r>
      <w:r>
        <w:rPr>
          <w:lang w:val="uk-UA"/>
        </w:rPr>
        <w:tab/>
      </w:r>
    </w:p>
    <w:p w:rsidR="004A6D88" w:rsidRDefault="004A6D88" w:rsidP="004A6D88">
      <w:pPr>
        <w:spacing w:line="360" w:lineRule="auto"/>
        <w:ind w:firstLine="851"/>
        <w:rPr>
          <w:lang w:val="uk-UA"/>
        </w:rPr>
      </w:pPr>
      <w:r w:rsidRPr="004A6D88">
        <w:rPr>
          <w:lang w:val="uk-UA"/>
        </w:rPr>
        <w:t xml:space="preserve">Технологічний процес, який може відбуватися без безпосередньої участі людини, де самі технологічні операції виконуються автоматично, називається автоматизованим технологічним процесом. Автоматичне регулювання технологічних параметрів, що допускається автоматизацією технологічних виробництв. До автоматизації технологічного виробництва відносять також: автоматичне регулювання, а також автоматизоване або </w:t>
      </w:r>
      <w:r w:rsidRPr="004A6D88">
        <w:rPr>
          <w:lang w:val="uk-UA"/>
        </w:rPr>
        <w:lastRenderedPageBreak/>
        <w:t>автоматичне керування. Автоматизація технологічного виробництва включає також захист технологічних процесів від аварійних режимів, охорону навколишнього середовища. Сигналізація - відхилення від нормальних режимів техніки відносяться на автоматизацію технологічного виробництва.</w:t>
      </w:r>
    </w:p>
    <w:p w:rsidR="004A6D88" w:rsidRDefault="00587D8E" w:rsidP="00587D8E">
      <w:pPr>
        <w:spacing w:line="360" w:lineRule="auto"/>
        <w:rPr>
          <w:lang w:val="uk-UA"/>
        </w:rPr>
      </w:pPr>
      <w:r>
        <w:rPr>
          <w:lang w:val="uk-UA"/>
        </w:rPr>
        <w:tab/>
      </w:r>
      <w:r w:rsidR="004A6D88" w:rsidRPr="004A6D88">
        <w:rPr>
          <w:lang w:val="uk-UA"/>
        </w:rPr>
        <w:t>Управління спрямоване на підтримку або поліпшення роботи об'єкта управління відповідно до заданої мети управління, воно здійснюється так, щоб хімічні системи працювали в напрямку відповідно до поставленого завдання. Коли процес управління здійснюється найкращим чином, тоді він є оптимальним. Системи автоматичного керування є основним інструментом вирішення завдань управління хімічним виробництвом.</w:t>
      </w:r>
    </w:p>
    <w:p w:rsidR="004A6D88" w:rsidRDefault="00587D8E" w:rsidP="00587D8E">
      <w:pPr>
        <w:spacing w:line="360" w:lineRule="auto"/>
        <w:rPr>
          <w:lang w:val="uk-UA"/>
        </w:rPr>
      </w:pPr>
      <w:r>
        <w:rPr>
          <w:lang w:val="uk-UA"/>
        </w:rPr>
        <w:tab/>
      </w:r>
      <w:r w:rsidR="004A6D88" w:rsidRPr="004A6D88">
        <w:rPr>
          <w:lang w:val="uk-UA"/>
        </w:rPr>
        <w:t>Автоматизоване керування – це керування технологічним об’єктом або декількома об’єктами та виконавчим механізмом, який в</w:t>
      </w:r>
      <w:r w:rsidR="004A6D88">
        <w:rPr>
          <w:lang w:val="uk-UA"/>
        </w:rPr>
        <w:t>пливає на об’єкт (тобто клапан тощо</w:t>
      </w:r>
      <w:r w:rsidR="004A6D88" w:rsidRPr="004A6D88">
        <w:rPr>
          <w:lang w:val="uk-UA"/>
        </w:rPr>
        <w:t>), регулюючи процес шляхом впливу на об’єкт у реальному часі.</w:t>
      </w:r>
    </w:p>
    <w:p w:rsidR="00587D8E" w:rsidRDefault="00587D8E" w:rsidP="00587D8E">
      <w:pPr>
        <w:spacing w:line="360" w:lineRule="auto"/>
        <w:rPr>
          <w:lang w:val="uk-UA"/>
        </w:rPr>
      </w:pPr>
      <w:r w:rsidRPr="004A6D88">
        <w:rPr>
          <w:lang w:val="uk-UA"/>
        </w:rPr>
        <w:tab/>
      </w:r>
      <w:r>
        <w:rPr>
          <w:lang w:val="uk-UA"/>
        </w:rPr>
        <w:t>Управління різними режимами, за якими працює тех. обладнання, називають управлінням технологічного процесу. Управління технологічним процесом – це визначення вхідних параметрів, знайдена залежність між вхідними та вихідними параметрами, впроваджений автоматичний вимір вхідних та вихідних параметрів, з використанням алгоритмів та формул, які описують процес, контролюються вихідні параметри за рахунок зміни вхідних.</w:t>
      </w:r>
    </w:p>
    <w:p w:rsidR="00E42A0F" w:rsidRDefault="00587D8E" w:rsidP="00E42A0F">
      <w:pPr>
        <w:spacing w:line="360" w:lineRule="auto"/>
        <w:rPr>
          <w:lang w:val="uk-UA"/>
        </w:rPr>
      </w:pPr>
      <w:r>
        <w:rPr>
          <w:lang w:val="uk-UA"/>
        </w:rPr>
        <w:tab/>
      </w:r>
      <w:r w:rsidR="00E42A0F">
        <w:rPr>
          <w:lang w:val="uk-UA"/>
        </w:rPr>
        <w:t>Автоматизація технологічних процесів та автоматизація систем керування працює таким чином, вся інформація, що збиралась з давачів, поступає до системи, що керує процесом. Далі система порівнює дані отримані з вхідних та вихідних потоків та параметрів та робить порівняння з моделлю, яка закладена у систему. Всі результати, які отримуються при порівнянні даних з моделлю, аналізуються комп’ютером, а вже потім автоматична система управління вираховує керуючі дії та відправляє їх до виконавчого механізму (робочого органу).</w:t>
      </w:r>
    </w:p>
    <w:p w:rsidR="00587D8E" w:rsidRDefault="00587D8E" w:rsidP="00587D8E">
      <w:pPr>
        <w:spacing w:line="360" w:lineRule="auto"/>
        <w:rPr>
          <w:lang w:val="uk-UA"/>
        </w:rPr>
      </w:pPr>
      <w:r>
        <w:rPr>
          <w:lang w:val="uk-UA"/>
        </w:rPr>
        <w:lastRenderedPageBreak/>
        <w:tab/>
      </w:r>
      <w:r w:rsidR="00E42A0F" w:rsidRPr="00E42A0F">
        <w:rPr>
          <w:lang w:val="uk-UA"/>
        </w:rPr>
        <w:t>Система автоматичного керування сьогодні є єдиною частиною об’єкта керування, де оператор стежить за поточною роботою комп’ютера, контролює параметри. Коли оператор бере участь у прийнятті рішень щодо управління пристроєм, це називається автоматизованою системою управління. Коли система працює без безпосередньої участі людини в процесі управління, така система називається автоматичною системою управління.</w:t>
      </w:r>
    </w:p>
    <w:p w:rsidR="00587D8E" w:rsidRDefault="00587D8E" w:rsidP="00587D8E">
      <w:pPr>
        <w:spacing w:line="360" w:lineRule="auto"/>
        <w:rPr>
          <w:lang w:val="uk-UA"/>
        </w:rPr>
      </w:pPr>
    </w:p>
    <w:p w:rsidR="00F460FD" w:rsidRPr="00E42A0F" w:rsidRDefault="00E42A0F" w:rsidP="00E42A0F">
      <w:pPr>
        <w:pStyle w:val="afffc"/>
        <w:numPr>
          <w:ilvl w:val="1"/>
          <w:numId w:val="38"/>
        </w:numPr>
        <w:spacing w:line="360" w:lineRule="auto"/>
        <w:rPr>
          <w:b/>
          <w:lang w:val="uk-UA"/>
        </w:rPr>
      </w:pPr>
      <w:r w:rsidRPr="00E42A0F">
        <w:rPr>
          <w:b/>
          <w:lang w:val="uk-UA"/>
        </w:rPr>
        <w:t>Системи автоматичного керування, сигналізації та блокування</w:t>
      </w:r>
    </w:p>
    <w:p w:rsidR="00E42A0F" w:rsidRPr="00E42A0F" w:rsidRDefault="00E42A0F" w:rsidP="00E42A0F">
      <w:pPr>
        <w:pStyle w:val="afffc"/>
        <w:spacing w:line="360" w:lineRule="auto"/>
        <w:rPr>
          <w:b/>
          <w:lang w:val="uk-UA"/>
        </w:rPr>
      </w:pPr>
    </w:p>
    <w:p w:rsidR="00F7625E" w:rsidRDefault="00587D8E" w:rsidP="00587D8E">
      <w:pPr>
        <w:spacing w:line="360" w:lineRule="auto"/>
        <w:rPr>
          <w:lang w:val="uk-UA"/>
        </w:rPr>
      </w:pPr>
      <w:r>
        <w:rPr>
          <w:lang w:val="uk-UA"/>
        </w:rPr>
        <w:tab/>
      </w:r>
      <w:r w:rsidR="00F7625E" w:rsidRPr="00F7625E">
        <w:rPr>
          <w:lang w:val="uk-UA"/>
        </w:rPr>
        <w:t>Сьогодні в нафтопереробній і хімічній промисловості використовується автоматизація технологічних процесів за допомогою різних засобів автоматичного керування. Система автоматизації процесу контролює не тільки вхідні та вихідні параметри, але й контролює ці параметри, сигналізує про відхилення будь-якого з параметрів від норми, може за необхідності реалізувати аварійне блокування, а також забезпечує захист. Сам технологічний процес підтримується в ідеальному режимі. У хімічній та нафтопереробній промисловості особлива увага приділяється засобам дистанційного керування процесами, а саме: розробці та застосуванню. Завдяки таким засобам людина, оператор або робочий персонал не піддається шкідливому впливу агресивного середовища.</w:t>
      </w:r>
      <w:r>
        <w:rPr>
          <w:lang w:val="uk-UA"/>
        </w:rPr>
        <w:tab/>
      </w:r>
      <w:r w:rsidR="00F7625E" w:rsidRPr="00F7625E">
        <w:rPr>
          <w:lang w:val="uk-UA"/>
        </w:rPr>
        <w:t xml:space="preserve">Обладнання контролю технологічних процесів: пожежонебезпечних, вибухонебезпечних та інших, обладнане автоматичним керуванням. Таке обладнання оснащене можливістю регулювання та захисного блокування одного або кількох параметрів, які можуть стати причиною аварії. Обладнання цього типу контролює кількість речовин, що виходять з апарату, їх пропорції, які компоненти входять до складу речовин, стежить, щоб концентрація деяких речовин не досягла критичного рівня, інші вимірювання включають моніторинг температури, тиску та витрати. У деяких пристроях контроль перерахованих вище параметрів також включає витрату теплоносія </w:t>
      </w:r>
      <w:r w:rsidR="00F7625E" w:rsidRPr="00F7625E">
        <w:rPr>
          <w:lang w:val="uk-UA"/>
        </w:rPr>
        <w:lastRenderedPageBreak/>
        <w:t>або теплоносія. Обладнання, що входить до складу технологічних установок першої кат</w:t>
      </w:r>
      <w:r w:rsidR="00F7625E">
        <w:rPr>
          <w:lang w:val="uk-UA"/>
        </w:rPr>
        <w:t>егорії вибухонебезпечності</w:t>
      </w:r>
      <w:r w:rsidR="00F7625E" w:rsidRPr="00F7625E">
        <w:rPr>
          <w:lang w:val="uk-UA"/>
        </w:rPr>
        <w:t>, оснащується не менше 2 датчиками на кожен параметр, які віднесені до групи небезпеки. Коли параметри залежать один від одного, для кожного параметра ставиться датчик. Крім того, параметри оснащені засобами протиаварійного захисту та засобами регулювання. Для більшого контролю (при необхідності) вони також оснащені додатковими (дубльованими) системами контролю та захисту. Автоматичні системи протиаварійного захисту виготовляються за певним алгоритмом.</w:t>
      </w:r>
    </w:p>
    <w:p w:rsidR="00F460FD" w:rsidRDefault="00587D8E" w:rsidP="00F7625E">
      <w:pPr>
        <w:spacing w:line="360" w:lineRule="auto"/>
        <w:rPr>
          <w:lang w:val="uk-UA"/>
        </w:rPr>
      </w:pPr>
      <w:r>
        <w:rPr>
          <w:lang w:val="uk-UA"/>
        </w:rPr>
        <w:tab/>
      </w:r>
      <w:r w:rsidR="00F7625E" w:rsidRPr="00F7625E">
        <w:rPr>
          <w:lang w:val="uk-UA"/>
        </w:rPr>
        <w:t>Автоматичні засоби контролю, які стежать за ходом техніки. процесу, засоби блокування, засоби регулювання і сигналізації, встановлюються в період часу (кілька тижнів), в який зручно підтримувати і знімати необхідні показання.</w:t>
      </w:r>
    </w:p>
    <w:p w:rsidR="00F7625E" w:rsidRDefault="00F7625E" w:rsidP="00F7625E">
      <w:pPr>
        <w:spacing w:line="360" w:lineRule="auto"/>
        <w:rPr>
          <w:b/>
          <w:bCs/>
          <w:szCs w:val="28"/>
          <w:lang w:val="uk-UA"/>
        </w:rPr>
      </w:pPr>
    </w:p>
    <w:p w:rsidR="00F7625E" w:rsidRDefault="00F7625E" w:rsidP="007E6B53">
      <w:pPr>
        <w:pStyle w:val="afffc"/>
        <w:numPr>
          <w:ilvl w:val="1"/>
          <w:numId w:val="38"/>
        </w:numPr>
        <w:spacing w:line="360" w:lineRule="auto"/>
        <w:rPr>
          <w:b/>
          <w:bCs/>
          <w:szCs w:val="28"/>
          <w:lang w:val="uk-UA"/>
        </w:rPr>
      </w:pPr>
      <w:r w:rsidRPr="00F7625E">
        <w:rPr>
          <w:b/>
          <w:bCs/>
          <w:szCs w:val="28"/>
          <w:lang w:val="uk-UA"/>
        </w:rPr>
        <w:t>Сучасні основи математичного моделювання систем автоматичного керування.</w:t>
      </w:r>
    </w:p>
    <w:p w:rsidR="007E6B53" w:rsidRPr="007E6B53" w:rsidRDefault="007E6B53" w:rsidP="007E6B53">
      <w:pPr>
        <w:pStyle w:val="afffc"/>
        <w:spacing w:line="360" w:lineRule="auto"/>
        <w:rPr>
          <w:b/>
          <w:bCs/>
          <w:szCs w:val="28"/>
          <w:lang w:val="uk-UA"/>
        </w:rPr>
      </w:pPr>
    </w:p>
    <w:p w:rsidR="00810C71" w:rsidRPr="00810C71" w:rsidRDefault="00810C71" w:rsidP="00810C71">
      <w:pPr>
        <w:spacing w:line="360" w:lineRule="auto"/>
        <w:ind w:firstLine="709"/>
        <w:rPr>
          <w:bCs/>
          <w:szCs w:val="28"/>
          <w:lang w:val="uk-UA"/>
        </w:rPr>
      </w:pPr>
      <w:r w:rsidRPr="00810C71">
        <w:rPr>
          <w:bCs/>
          <w:szCs w:val="28"/>
          <w:lang w:val="uk-UA"/>
        </w:rPr>
        <w:t>Розуміння математичної моделі полягає в тому, що за значеннями певних (вхідних) параметрів можна математично отримати значення вихідних параметрів об’єкта моделювання.</w:t>
      </w:r>
    </w:p>
    <w:p w:rsidR="00810C71" w:rsidRDefault="00810C71" w:rsidP="00810C71">
      <w:pPr>
        <w:spacing w:line="360" w:lineRule="auto"/>
        <w:ind w:firstLine="709"/>
        <w:rPr>
          <w:bCs/>
          <w:szCs w:val="28"/>
          <w:lang w:val="uk-UA"/>
        </w:rPr>
      </w:pPr>
      <w:r w:rsidRPr="00810C71">
        <w:rPr>
          <w:bCs/>
          <w:szCs w:val="28"/>
          <w:lang w:val="uk-UA"/>
        </w:rPr>
        <w:t xml:space="preserve">Отже, математична модель – це певна сукупність математичних систем або рівнянь, що описують процеси, що відбуваються в об’єкті дослідження. Ці процеси описуються певними фізичними законами, які можуть описувати не тільки внутрішній процес, а й його взаємодію з навколишнім середовищем. Поняття математичного моделювання - це процес, який встановлює відповідність між реальним об'єктом і деяким математичним об'єктом, який має назву: математична модель. Дослідження математичної моделі дозволяє побачити характеристики і передбачити поведінку реального об'єкта за умови зміни певних умов. Особливістю математичного моделювання є те, що математична модель абстрактно відображає існуючий </w:t>
      </w:r>
      <w:r w:rsidRPr="00810C71">
        <w:rPr>
          <w:bCs/>
          <w:szCs w:val="28"/>
          <w:lang w:val="uk-UA"/>
        </w:rPr>
        <w:lastRenderedPageBreak/>
        <w:t>або розвивається об'єкт. Знання фізичних властивостей і фізичних законів дозволяє отримати розуміння і знання про цей об'єкт. У той час у техніці таке розуміння, як математична модель, трактується як зміна досліджуваного технологічного пристрою або процесу, що відповідає математичній моделі, і подальше дослідження обчислювальних методів за допомогою певних засобів, що залежить від сучасна техніка, яка дозволяє швидко обчислювати.</w:t>
      </w:r>
    </w:p>
    <w:p w:rsidR="00810C71" w:rsidRDefault="00810C71" w:rsidP="00F460FD">
      <w:pPr>
        <w:spacing w:line="360" w:lineRule="auto"/>
        <w:ind w:firstLine="709"/>
        <w:rPr>
          <w:bCs/>
          <w:szCs w:val="28"/>
          <w:lang w:val="uk-UA"/>
        </w:rPr>
      </w:pPr>
      <w:r w:rsidRPr="00810C71">
        <w:rPr>
          <w:bCs/>
          <w:szCs w:val="28"/>
          <w:lang w:val="uk-UA"/>
        </w:rPr>
        <w:t>Перш за все, математичне моделювання - це як побудова самої математичної моделі, так і вибір певної моделі з підготовлених джерел. Дослідження математичної моделі — це отримання інформації про об’єкт, математичний і фізичний опис його властивостей і, перш за все, прогнозування поведінки на основі фізичних властивостей досліджуваного об’єкта.</w:t>
      </w:r>
    </w:p>
    <w:p w:rsidR="00810C71" w:rsidRDefault="00810C71" w:rsidP="00F460FD">
      <w:pPr>
        <w:spacing w:line="360" w:lineRule="auto"/>
        <w:ind w:firstLine="709"/>
        <w:rPr>
          <w:bCs/>
          <w:szCs w:val="28"/>
          <w:lang w:val="uk-UA"/>
        </w:rPr>
      </w:pPr>
      <w:r w:rsidRPr="00810C71">
        <w:rPr>
          <w:bCs/>
          <w:szCs w:val="28"/>
          <w:lang w:val="uk-UA"/>
        </w:rPr>
        <w:t>Перш за все, математичне моделювання - це як побудова самої математичної моделі, так і вибір певної моделі з підготовлених джерел. Дослідження математичної моделі — це отримання інформації про об’єкт, математичний і фізичний опис його властивостей і, перш за все, прогнозування поведінки на основі фізичних властивостей досліджуваного об’єкта.</w:t>
      </w:r>
    </w:p>
    <w:p w:rsidR="00810C71" w:rsidRDefault="00810C71" w:rsidP="00C11069">
      <w:pPr>
        <w:spacing w:line="360" w:lineRule="auto"/>
        <w:ind w:firstLine="709"/>
        <w:rPr>
          <w:bCs/>
          <w:szCs w:val="28"/>
          <w:lang w:val="uk-UA"/>
        </w:rPr>
      </w:pPr>
      <w:r w:rsidRPr="00810C71">
        <w:rPr>
          <w:bCs/>
          <w:szCs w:val="28"/>
          <w:lang w:val="uk-UA"/>
        </w:rPr>
        <w:t>Говорячи простою мовою, під таким поняттям, як математична модель, можна розуміти певну сукупність знань про досліджуваний об’єкт, яка сформульована за допомогою фізичних законів, об’єднаних математичною мовою.</w:t>
      </w:r>
    </w:p>
    <w:p w:rsidR="009B1AB7" w:rsidRDefault="00810C71" w:rsidP="00810C71">
      <w:pPr>
        <w:spacing w:line="360" w:lineRule="auto"/>
        <w:ind w:firstLine="709"/>
        <w:jc w:val="left"/>
        <w:rPr>
          <w:b/>
          <w:szCs w:val="28"/>
          <w:lang w:val="uk-UA"/>
        </w:rPr>
      </w:pPr>
      <w:r w:rsidRPr="00810C71">
        <w:rPr>
          <w:bCs/>
          <w:szCs w:val="28"/>
          <w:lang w:val="uk-UA"/>
        </w:rPr>
        <w:t>Відкритим залишається питання, знання, які ми маємо про об'єкт, не досконалі, або навпаки, для опису об'єкта необхідно враховувати стільки факторів, що це математично не зручно. Тому, як і будь-яка інша модель, математична модель має лише наближений опис досліджуваного об’єкта.</w:t>
      </w:r>
      <w:r w:rsidR="009B1AB7">
        <w:rPr>
          <w:b/>
          <w:szCs w:val="28"/>
          <w:lang w:val="uk-UA"/>
        </w:rPr>
        <w:br w:type="page"/>
      </w:r>
    </w:p>
    <w:p w:rsidR="004D311D" w:rsidRPr="00D47BA8" w:rsidRDefault="004D311D" w:rsidP="00356214">
      <w:pPr>
        <w:spacing w:line="360" w:lineRule="auto"/>
        <w:ind w:firstLine="709"/>
        <w:contextualSpacing/>
        <w:rPr>
          <w:b/>
          <w:szCs w:val="28"/>
          <w:lang w:val="uk-UA"/>
        </w:rPr>
      </w:pPr>
      <w:r w:rsidRPr="00D47BA8">
        <w:rPr>
          <w:b/>
          <w:szCs w:val="28"/>
          <w:lang w:val="uk-UA"/>
        </w:rPr>
        <w:lastRenderedPageBreak/>
        <w:t>РОЗДІЛ 2</w:t>
      </w:r>
      <w:r w:rsidR="007B406C" w:rsidRPr="003528E2">
        <w:rPr>
          <w:b/>
          <w:szCs w:val="28"/>
        </w:rPr>
        <w:t>.</w:t>
      </w:r>
      <w:r w:rsidR="00D47BA8">
        <w:rPr>
          <w:b/>
          <w:szCs w:val="28"/>
          <w:lang w:val="uk-UA"/>
        </w:rPr>
        <w:t xml:space="preserve"> АНАЛІЗ ТЕХНОЛОГІЧНОГО ПРОЦЕСУ СТАДІЇ ОКИСЛЕННЯ АМІАКУ У ВИРОБНИЦТВІ НЕКОНЦЕНТРОВАНОЇ АЗОТНОЇ КИСЛОТИ</w:t>
      </w:r>
    </w:p>
    <w:p w:rsidR="00F428CF" w:rsidRDefault="00F428CF" w:rsidP="00356214">
      <w:pPr>
        <w:spacing w:line="360" w:lineRule="auto"/>
        <w:ind w:firstLine="709"/>
        <w:contextualSpacing/>
        <w:rPr>
          <w:b/>
          <w:szCs w:val="28"/>
          <w:lang w:val="uk-UA"/>
        </w:rPr>
      </w:pPr>
    </w:p>
    <w:p w:rsidR="00F428CF" w:rsidRDefault="00F428CF" w:rsidP="00356214">
      <w:pPr>
        <w:pStyle w:val="afffc"/>
        <w:numPr>
          <w:ilvl w:val="1"/>
          <w:numId w:val="14"/>
        </w:numPr>
        <w:spacing w:line="360" w:lineRule="auto"/>
        <w:ind w:left="0" w:firstLine="709"/>
        <w:rPr>
          <w:b/>
          <w:bCs/>
          <w:lang w:val="uk-UA" w:eastAsia="uk-UA"/>
        </w:rPr>
      </w:pPr>
      <w:r w:rsidRPr="00D47BA8">
        <w:rPr>
          <w:b/>
          <w:bCs/>
          <w:lang w:val="uk-UA" w:eastAsia="uk-UA"/>
        </w:rPr>
        <w:t>Опис технологічного процесу</w:t>
      </w:r>
    </w:p>
    <w:p w:rsidR="00356214" w:rsidRPr="00356214" w:rsidRDefault="00356214" w:rsidP="00356214">
      <w:pPr>
        <w:spacing w:line="360" w:lineRule="auto"/>
        <w:rPr>
          <w:b/>
          <w:bCs/>
          <w:lang w:val="uk-UA" w:eastAsia="uk-UA"/>
        </w:rPr>
      </w:pPr>
    </w:p>
    <w:p w:rsidR="004C2C16" w:rsidRPr="004C2C16" w:rsidRDefault="004C2C16" w:rsidP="00356214">
      <w:pPr>
        <w:spacing w:line="360" w:lineRule="auto"/>
        <w:ind w:firstLine="709"/>
        <w:contextualSpacing/>
        <w:rPr>
          <w:szCs w:val="28"/>
          <w:lang w:val="uk-UA"/>
        </w:rPr>
      </w:pPr>
      <w:r w:rsidRPr="004C2C16">
        <w:rPr>
          <w:szCs w:val="28"/>
        </w:rPr>
        <w:t>Ам</w:t>
      </w:r>
      <w:r w:rsidRPr="004C2C16">
        <w:rPr>
          <w:szCs w:val="28"/>
          <w:lang w:val="uk-UA"/>
        </w:rPr>
        <w:t>і</w:t>
      </w:r>
      <w:r w:rsidRPr="004C2C16">
        <w:rPr>
          <w:szCs w:val="28"/>
        </w:rPr>
        <w:t>ачно-</w:t>
      </w:r>
      <w:r w:rsidRPr="004C2C16">
        <w:rPr>
          <w:szCs w:val="28"/>
          <w:lang w:val="uk-UA"/>
        </w:rPr>
        <w:t>повітряна</w:t>
      </w:r>
      <w:r w:rsidRPr="004C2C16">
        <w:rPr>
          <w:szCs w:val="28"/>
        </w:rPr>
        <w:t xml:space="preserve"> с</w:t>
      </w:r>
      <w:r w:rsidRPr="004C2C16">
        <w:rPr>
          <w:szCs w:val="28"/>
          <w:lang w:val="uk-UA"/>
        </w:rPr>
        <w:t>у</w:t>
      </w:r>
      <w:r w:rsidRPr="004C2C16">
        <w:rPr>
          <w:szCs w:val="28"/>
        </w:rPr>
        <w:t>м</w:t>
      </w:r>
      <w:r w:rsidRPr="004C2C16">
        <w:rPr>
          <w:szCs w:val="28"/>
          <w:lang w:val="uk-UA"/>
        </w:rPr>
        <w:t>іш</w:t>
      </w:r>
      <w:r w:rsidRPr="004C2C16">
        <w:rPr>
          <w:szCs w:val="28"/>
        </w:rPr>
        <w:t xml:space="preserve"> </w:t>
      </w:r>
      <w:r w:rsidRPr="004C2C16">
        <w:rPr>
          <w:szCs w:val="28"/>
          <w:lang w:val="uk-UA"/>
        </w:rPr>
        <w:t>зі</w:t>
      </w:r>
      <w:r w:rsidRPr="004C2C16">
        <w:rPr>
          <w:szCs w:val="28"/>
        </w:rPr>
        <w:t xml:space="preserve"> </w:t>
      </w:r>
      <w:r w:rsidRPr="004C2C16">
        <w:rPr>
          <w:szCs w:val="28"/>
          <w:lang w:val="uk-UA"/>
        </w:rPr>
        <w:t>змішувача</w:t>
      </w:r>
      <w:r w:rsidRPr="004C2C16">
        <w:rPr>
          <w:szCs w:val="28"/>
        </w:rPr>
        <w:t xml:space="preserve"> </w:t>
      </w:r>
      <w:r w:rsidRPr="00B72044">
        <w:rPr>
          <w:szCs w:val="28"/>
        </w:rPr>
        <w:t>Х-202</w:t>
      </w:r>
      <w:r w:rsidRPr="004C2C16">
        <w:rPr>
          <w:szCs w:val="28"/>
        </w:rPr>
        <w:t xml:space="preserve"> поступа</w:t>
      </w:r>
      <w:r w:rsidRPr="004C2C16">
        <w:rPr>
          <w:szCs w:val="28"/>
          <w:lang w:val="uk-UA"/>
        </w:rPr>
        <w:t>є</w:t>
      </w:r>
      <w:r w:rsidRPr="004C2C16">
        <w:rPr>
          <w:szCs w:val="28"/>
        </w:rPr>
        <w:t xml:space="preserve"> в контактн</w:t>
      </w:r>
      <w:r w:rsidRPr="004C2C16">
        <w:rPr>
          <w:szCs w:val="28"/>
          <w:lang w:val="uk-UA"/>
        </w:rPr>
        <w:t>и</w:t>
      </w:r>
      <w:r w:rsidRPr="004C2C16">
        <w:rPr>
          <w:szCs w:val="28"/>
        </w:rPr>
        <w:t xml:space="preserve">й апарат </w:t>
      </w:r>
      <w:r w:rsidRPr="00B72044">
        <w:rPr>
          <w:szCs w:val="28"/>
        </w:rPr>
        <w:t>Р-201</w:t>
      </w:r>
      <w:r w:rsidR="00B72044">
        <w:rPr>
          <w:szCs w:val="28"/>
          <w:lang w:val="uk-UA"/>
        </w:rPr>
        <w:t xml:space="preserve"> (рис. 2.</w:t>
      </w:r>
      <w:r w:rsidR="00D466D0">
        <w:rPr>
          <w:szCs w:val="28"/>
          <w:lang w:val="uk-UA"/>
        </w:rPr>
        <w:t>1</w:t>
      </w:r>
      <w:r w:rsidRPr="004C2C16">
        <w:rPr>
          <w:szCs w:val="28"/>
          <w:lang w:val="uk-UA"/>
        </w:rPr>
        <w:t>), який являє</w:t>
      </w:r>
      <w:r w:rsidRPr="004C2C16">
        <w:rPr>
          <w:szCs w:val="28"/>
        </w:rPr>
        <w:t xml:space="preserve"> собо</w:t>
      </w:r>
      <w:r w:rsidRPr="004C2C16">
        <w:rPr>
          <w:szCs w:val="28"/>
          <w:lang w:val="uk-UA"/>
        </w:rPr>
        <w:t>ю</w:t>
      </w:r>
      <w:r w:rsidRPr="004C2C16">
        <w:rPr>
          <w:szCs w:val="28"/>
        </w:rPr>
        <w:t xml:space="preserve"> вертикальн</w:t>
      </w:r>
      <w:r w:rsidRPr="004C2C16">
        <w:rPr>
          <w:szCs w:val="28"/>
          <w:lang w:val="uk-UA"/>
        </w:rPr>
        <w:t>у</w:t>
      </w:r>
      <w:r w:rsidRPr="004C2C16">
        <w:rPr>
          <w:szCs w:val="28"/>
        </w:rPr>
        <w:t xml:space="preserve"> цил</w:t>
      </w:r>
      <w:r w:rsidRPr="004C2C16">
        <w:rPr>
          <w:szCs w:val="28"/>
          <w:lang w:val="uk-UA"/>
        </w:rPr>
        <w:t>і</w:t>
      </w:r>
      <w:r w:rsidRPr="004C2C16">
        <w:rPr>
          <w:szCs w:val="28"/>
        </w:rPr>
        <w:t>ндрич</w:t>
      </w:r>
      <w:r w:rsidRPr="004C2C16">
        <w:rPr>
          <w:szCs w:val="28"/>
          <w:lang w:val="uk-UA"/>
        </w:rPr>
        <w:t>ну</w:t>
      </w:r>
      <w:r w:rsidRPr="004C2C16">
        <w:rPr>
          <w:szCs w:val="28"/>
        </w:rPr>
        <w:t xml:space="preserve"> </w:t>
      </w:r>
      <w:r w:rsidRPr="004C2C16">
        <w:rPr>
          <w:szCs w:val="28"/>
          <w:lang w:val="uk-UA"/>
        </w:rPr>
        <w:t>п</w:t>
      </w:r>
      <w:r w:rsidRPr="004C2C16">
        <w:rPr>
          <w:szCs w:val="28"/>
        </w:rPr>
        <w:t>осуд</w:t>
      </w:r>
      <w:r w:rsidRPr="004C2C16">
        <w:rPr>
          <w:szCs w:val="28"/>
          <w:lang w:val="uk-UA"/>
        </w:rPr>
        <w:t>ину</w:t>
      </w:r>
      <w:r w:rsidRPr="004C2C16">
        <w:rPr>
          <w:szCs w:val="28"/>
        </w:rPr>
        <w:t xml:space="preserve">. </w:t>
      </w:r>
    </w:p>
    <w:p w:rsidR="004C2C16" w:rsidRPr="004C2C16" w:rsidRDefault="004C2C16" w:rsidP="004C2C16">
      <w:pPr>
        <w:spacing w:line="360" w:lineRule="auto"/>
        <w:ind w:firstLine="567"/>
        <w:rPr>
          <w:szCs w:val="28"/>
          <w:lang w:val="uk-UA"/>
        </w:rPr>
      </w:pPr>
    </w:p>
    <w:p w:rsidR="004C2C16" w:rsidRPr="004C2C16" w:rsidRDefault="004C2C16" w:rsidP="004C2C16">
      <w:pPr>
        <w:spacing w:line="360" w:lineRule="auto"/>
        <w:jc w:val="center"/>
        <w:rPr>
          <w:szCs w:val="28"/>
          <w:lang w:val="uk-UA"/>
        </w:rPr>
      </w:pPr>
      <w:r w:rsidRPr="004C2C16">
        <w:rPr>
          <w:noProof/>
          <w:szCs w:val="28"/>
        </w:rPr>
        <w:drawing>
          <wp:inline distT="0" distB="0" distL="0" distR="0">
            <wp:extent cx="3638550" cy="4146550"/>
            <wp:effectExtent l="0" t="0" r="0" b="6350"/>
            <wp:docPr id="5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9">
                              <a14:imgEffect>
                                <a14:brightnessContrast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38550" cy="4146550"/>
                    </a:xfrm>
                    <a:prstGeom prst="rect">
                      <a:avLst/>
                    </a:prstGeom>
                    <a:noFill/>
                    <a:ln>
                      <a:noFill/>
                    </a:ln>
                  </pic:spPr>
                </pic:pic>
              </a:graphicData>
            </a:graphic>
          </wp:inline>
        </w:drawing>
      </w:r>
    </w:p>
    <w:p w:rsidR="004C2C16" w:rsidRPr="004C2C16" w:rsidRDefault="004C2C16" w:rsidP="004C2C16">
      <w:pPr>
        <w:spacing w:line="360" w:lineRule="auto"/>
        <w:ind w:firstLine="567"/>
        <w:rPr>
          <w:szCs w:val="28"/>
          <w:lang w:val="uk-UA"/>
        </w:rPr>
      </w:pPr>
    </w:p>
    <w:p w:rsidR="004C2C16" w:rsidRPr="004C2C16" w:rsidRDefault="00B72044" w:rsidP="008D7260">
      <w:pPr>
        <w:spacing w:line="360" w:lineRule="auto"/>
        <w:ind w:firstLine="567"/>
        <w:jc w:val="center"/>
        <w:rPr>
          <w:szCs w:val="28"/>
          <w:lang w:val="uk-UA"/>
        </w:rPr>
      </w:pPr>
      <w:r>
        <w:rPr>
          <w:szCs w:val="28"/>
          <w:lang w:val="uk-UA"/>
        </w:rPr>
        <w:t>Рис. 2.</w:t>
      </w:r>
      <w:r w:rsidR="00D466D0">
        <w:rPr>
          <w:szCs w:val="28"/>
          <w:lang w:val="uk-UA"/>
        </w:rPr>
        <w:t>1</w:t>
      </w:r>
      <w:r w:rsidR="004C2C16" w:rsidRPr="004C2C16">
        <w:rPr>
          <w:szCs w:val="28"/>
          <w:lang w:val="uk-UA"/>
        </w:rPr>
        <w:t>. Функціональна схема автоматизації стадії окислення</w:t>
      </w:r>
    </w:p>
    <w:p w:rsidR="004C2C16" w:rsidRPr="004C2C16" w:rsidRDefault="004C2C16" w:rsidP="008D7260">
      <w:pPr>
        <w:spacing w:line="360" w:lineRule="auto"/>
        <w:ind w:firstLine="1440"/>
        <w:jc w:val="center"/>
        <w:rPr>
          <w:szCs w:val="28"/>
          <w:lang w:val="uk-UA"/>
        </w:rPr>
      </w:pPr>
      <w:r w:rsidRPr="004C2C16">
        <w:rPr>
          <w:szCs w:val="28"/>
          <w:lang w:val="uk-UA"/>
        </w:rPr>
        <w:t>аміаку та охолодження нітрозних газів</w:t>
      </w:r>
    </w:p>
    <w:p w:rsidR="004C2C16" w:rsidRPr="004C2C16" w:rsidRDefault="004C2C16" w:rsidP="004C2C16">
      <w:pPr>
        <w:spacing w:line="360" w:lineRule="auto"/>
        <w:ind w:firstLine="567"/>
        <w:rPr>
          <w:szCs w:val="28"/>
          <w:lang w:val="uk-UA"/>
        </w:rPr>
      </w:pPr>
    </w:p>
    <w:p w:rsidR="00B141E5" w:rsidRPr="004C2C16" w:rsidRDefault="00B141E5" w:rsidP="00B141E5">
      <w:pPr>
        <w:spacing w:line="360" w:lineRule="auto"/>
        <w:ind w:firstLine="709"/>
        <w:contextualSpacing/>
        <w:rPr>
          <w:szCs w:val="28"/>
          <w:lang w:val="uk-UA"/>
        </w:rPr>
      </w:pPr>
      <w:r w:rsidRPr="004C2C16">
        <w:rPr>
          <w:szCs w:val="28"/>
          <w:lang w:val="uk-UA"/>
        </w:rPr>
        <w:t>У</w:t>
      </w:r>
      <w:r w:rsidRPr="004C2C16">
        <w:rPr>
          <w:szCs w:val="28"/>
        </w:rPr>
        <w:t xml:space="preserve"> верхн</w:t>
      </w:r>
      <w:r w:rsidRPr="004C2C16">
        <w:rPr>
          <w:szCs w:val="28"/>
          <w:lang w:val="uk-UA"/>
        </w:rPr>
        <w:t>і</w:t>
      </w:r>
      <w:r w:rsidRPr="004C2C16">
        <w:rPr>
          <w:szCs w:val="28"/>
        </w:rPr>
        <w:t>й части</w:t>
      </w:r>
      <w:r w:rsidRPr="004C2C16">
        <w:rPr>
          <w:szCs w:val="28"/>
          <w:lang w:val="uk-UA"/>
        </w:rPr>
        <w:t>ні</w:t>
      </w:r>
      <w:r w:rsidRPr="004C2C16">
        <w:rPr>
          <w:szCs w:val="28"/>
        </w:rPr>
        <w:t xml:space="preserve"> </w:t>
      </w:r>
      <w:r w:rsidRPr="004C2C16">
        <w:rPr>
          <w:szCs w:val="28"/>
          <w:lang w:val="uk-UA"/>
        </w:rPr>
        <w:t>апарату є</w:t>
      </w:r>
      <w:r w:rsidRPr="004C2C16">
        <w:rPr>
          <w:szCs w:val="28"/>
        </w:rPr>
        <w:t xml:space="preserve"> </w:t>
      </w:r>
      <w:r w:rsidRPr="004C2C16">
        <w:rPr>
          <w:szCs w:val="28"/>
          <w:lang w:val="uk-UA"/>
        </w:rPr>
        <w:t>влаштований</w:t>
      </w:r>
      <w:r w:rsidRPr="004C2C16">
        <w:rPr>
          <w:szCs w:val="28"/>
        </w:rPr>
        <w:t xml:space="preserve"> конус, </w:t>
      </w:r>
      <w:r w:rsidRPr="004C2C16">
        <w:rPr>
          <w:szCs w:val="28"/>
          <w:lang w:val="uk-UA"/>
        </w:rPr>
        <w:t xml:space="preserve">який </w:t>
      </w:r>
      <w:r w:rsidRPr="004C2C16">
        <w:rPr>
          <w:szCs w:val="28"/>
        </w:rPr>
        <w:t>переход</w:t>
      </w:r>
      <w:r w:rsidRPr="004C2C16">
        <w:rPr>
          <w:szCs w:val="28"/>
          <w:lang w:val="uk-UA"/>
        </w:rPr>
        <w:t>ить</w:t>
      </w:r>
      <w:r w:rsidRPr="004C2C16">
        <w:rPr>
          <w:szCs w:val="28"/>
        </w:rPr>
        <w:t xml:space="preserve"> </w:t>
      </w:r>
      <w:r w:rsidRPr="004C2C16">
        <w:rPr>
          <w:szCs w:val="28"/>
          <w:lang w:val="uk-UA"/>
        </w:rPr>
        <w:t>у</w:t>
      </w:r>
      <w:r w:rsidRPr="004C2C16">
        <w:rPr>
          <w:szCs w:val="28"/>
        </w:rPr>
        <w:t xml:space="preserve"> цил</w:t>
      </w:r>
      <w:r w:rsidRPr="004C2C16">
        <w:rPr>
          <w:szCs w:val="28"/>
          <w:lang w:val="uk-UA"/>
        </w:rPr>
        <w:t>і</w:t>
      </w:r>
      <w:r w:rsidRPr="004C2C16">
        <w:rPr>
          <w:szCs w:val="28"/>
        </w:rPr>
        <w:t>ндр д</w:t>
      </w:r>
      <w:r w:rsidRPr="004C2C16">
        <w:rPr>
          <w:szCs w:val="28"/>
          <w:lang w:val="uk-UA"/>
        </w:rPr>
        <w:t>і</w:t>
      </w:r>
      <w:r w:rsidRPr="004C2C16">
        <w:rPr>
          <w:szCs w:val="28"/>
        </w:rPr>
        <w:t xml:space="preserve">аметром 1700°мм. </w:t>
      </w:r>
      <w:r w:rsidRPr="004C2C16">
        <w:rPr>
          <w:szCs w:val="28"/>
          <w:lang w:val="uk-UA"/>
        </w:rPr>
        <w:t>У</w:t>
      </w:r>
      <w:r w:rsidRPr="004C2C16">
        <w:rPr>
          <w:szCs w:val="28"/>
        </w:rPr>
        <w:t xml:space="preserve"> нижн</w:t>
      </w:r>
      <w:r w:rsidRPr="004C2C16">
        <w:rPr>
          <w:szCs w:val="28"/>
          <w:lang w:val="uk-UA"/>
        </w:rPr>
        <w:t>і</w:t>
      </w:r>
      <w:r w:rsidRPr="004C2C16">
        <w:rPr>
          <w:szCs w:val="28"/>
        </w:rPr>
        <w:t>й части</w:t>
      </w:r>
      <w:r w:rsidRPr="004C2C16">
        <w:rPr>
          <w:szCs w:val="28"/>
          <w:lang w:val="uk-UA"/>
        </w:rPr>
        <w:t>ні</w:t>
      </w:r>
      <w:r w:rsidRPr="004C2C16">
        <w:rPr>
          <w:szCs w:val="28"/>
        </w:rPr>
        <w:t xml:space="preserve"> цил</w:t>
      </w:r>
      <w:r w:rsidRPr="004C2C16">
        <w:rPr>
          <w:szCs w:val="28"/>
          <w:lang w:val="uk-UA"/>
        </w:rPr>
        <w:t>і</w:t>
      </w:r>
      <w:r w:rsidRPr="004C2C16">
        <w:rPr>
          <w:szCs w:val="28"/>
        </w:rPr>
        <w:t>ндра, в горизонтальн</w:t>
      </w:r>
      <w:r w:rsidRPr="004C2C16">
        <w:rPr>
          <w:szCs w:val="28"/>
          <w:lang w:val="uk-UA"/>
        </w:rPr>
        <w:t>і</w:t>
      </w:r>
      <w:r w:rsidRPr="004C2C16">
        <w:rPr>
          <w:szCs w:val="28"/>
        </w:rPr>
        <w:t xml:space="preserve">й </w:t>
      </w:r>
      <w:r w:rsidRPr="004C2C16">
        <w:rPr>
          <w:szCs w:val="28"/>
        </w:rPr>
        <w:lastRenderedPageBreak/>
        <w:t>пло</w:t>
      </w:r>
      <w:r w:rsidRPr="004C2C16">
        <w:rPr>
          <w:szCs w:val="28"/>
          <w:lang w:val="uk-UA"/>
        </w:rPr>
        <w:t>щині</w:t>
      </w:r>
      <w:r w:rsidRPr="004C2C16">
        <w:rPr>
          <w:szCs w:val="28"/>
        </w:rPr>
        <w:t xml:space="preserve"> </w:t>
      </w:r>
      <w:r w:rsidRPr="004C2C16">
        <w:rPr>
          <w:szCs w:val="28"/>
          <w:lang w:val="uk-UA"/>
        </w:rPr>
        <w:t>влаштована</w:t>
      </w:r>
      <w:r w:rsidRPr="004C2C16">
        <w:rPr>
          <w:szCs w:val="28"/>
        </w:rPr>
        <w:t xml:space="preserve"> касета, в котр</w:t>
      </w:r>
      <w:r w:rsidRPr="004C2C16">
        <w:rPr>
          <w:szCs w:val="28"/>
          <w:lang w:val="uk-UA"/>
        </w:rPr>
        <w:t>і</w:t>
      </w:r>
      <w:r w:rsidRPr="004C2C16">
        <w:rPr>
          <w:szCs w:val="28"/>
        </w:rPr>
        <w:t>й р</w:t>
      </w:r>
      <w:r w:rsidRPr="004C2C16">
        <w:rPr>
          <w:szCs w:val="28"/>
          <w:lang w:val="uk-UA"/>
        </w:rPr>
        <w:t>о</w:t>
      </w:r>
      <w:r w:rsidRPr="004C2C16">
        <w:rPr>
          <w:szCs w:val="28"/>
        </w:rPr>
        <w:t>зм</w:t>
      </w:r>
      <w:r w:rsidRPr="004C2C16">
        <w:rPr>
          <w:szCs w:val="28"/>
          <w:lang w:val="uk-UA"/>
        </w:rPr>
        <w:t>і</w:t>
      </w:r>
      <w:r w:rsidRPr="004C2C16">
        <w:rPr>
          <w:szCs w:val="28"/>
        </w:rPr>
        <w:t>щен</w:t>
      </w:r>
      <w:r w:rsidRPr="004C2C16">
        <w:rPr>
          <w:szCs w:val="28"/>
          <w:lang w:val="uk-UA"/>
        </w:rPr>
        <w:t>о</w:t>
      </w:r>
      <w:r w:rsidRPr="004C2C16">
        <w:rPr>
          <w:szCs w:val="28"/>
        </w:rPr>
        <w:t xml:space="preserve"> 12 катал</w:t>
      </w:r>
      <w:r w:rsidRPr="004C2C16">
        <w:rPr>
          <w:szCs w:val="28"/>
          <w:lang w:val="uk-UA"/>
        </w:rPr>
        <w:t>і</w:t>
      </w:r>
      <w:r w:rsidRPr="004C2C16">
        <w:rPr>
          <w:szCs w:val="28"/>
        </w:rPr>
        <w:t>заторн</w:t>
      </w:r>
      <w:r w:rsidRPr="004C2C16">
        <w:rPr>
          <w:szCs w:val="28"/>
          <w:lang w:val="uk-UA"/>
        </w:rPr>
        <w:t>и</w:t>
      </w:r>
      <w:r w:rsidRPr="004C2C16">
        <w:rPr>
          <w:szCs w:val="28"/>
        </w:rPr>
        <w:t>х с</w:t>
      </w:r>
      <w:r w:rsidRPr="004C2C16">
        <w:rPr>
          <w:szCs w:val="28"/>
          <w:lang w:val="uk-UA"/>
        </w:rPr>
        <w:t>і</w:t>
      </w:r>
      <w:r w:rsidRPr="004C2C16">
        <w:rPr>
          <w:szCs w:val="28"/>
        </w:rPr>
        <w:t>ток платинород</w:t>
      </w:r>
      <w:r w:rsidRPr="004C2C16">
        <w:rPr>
          <w:szCs w:val="28"/>
          <w:lang w:val="uk-UA"/>
        </w:rPr>
        <w:t>іє</w:t>
      </w:r>
      <w:r w:rsidRPr="004C2C16">
        <w:rPr>
          <w:szCs w:val="28"/>
        </w:rPr>
        <w:t>во-паллад</w:t>
      </w:r>
      <w:r w:rsidRPr="004C2C16">
        <w:rPr>
          <w:szCs w:val="28"/>
          <w:lang w:val="uk-UA"/>
        </w:rPr>
        <w:t>іє</w:t>
      </w:r>
      <w:r w:rsidRPr="004C2C16">
        <w:rPr>
          <w:szCs w:val="28"/>
        </w:rPr>
        <w:t>вого сплав</w:t>
      </w:r>
      <w:r w:rsidRPr="004C2C16">
        <w:rPr>
          <w:szCs w:val="28"/>
          <w:lang w:val="uk-UA"/>
        </w:rPr>
        <w:t>у</w:t>
      </w:r>
      <w:r w:rsidRPr="004C2C16">
        <w:rPr>
          <w:szCs w:val="28"/>
        </w:rPr>
        <w:t xml:space="preserve">. </w:t>
      </w:r>
    </w:p>
    <w:p w:rsidR="004C2C16" w:rsidRPr="004C2C16" w:rsidRDefault="004C2C16" w:rsidP="004C2C16">
      <w:pPr>
        <w:spacing w:line="360" w:lineRule="auto"/>
        <w:ind w:firstLine="567"/>
        <w:rPr>
          <w:szCs w:val="28"/>
        </w:rPr>
      </w:pPr>
      <w:r w:rsidRPr="004C2C16">
        <w:rPr>
          <w:szCs w:val="28"/>
          <w:lang w:val="uk-UA"/>
        </w:rPr>
        <w:t>У</w:t>
      </w:r>
      <w:r w:rsidRPr="004C2C16">
        <w:rPr>
          <w:szCs w:val="28"/>
        </w:rPr>
        <w:t xml:space="preserve"> м</w:t>
      </w:r>
      <w:r w:rsidRPr="004C2C16">
        <w:rPr>
          <w:szCs w:val="28"/>
          <w:lang w:val="uk-UA"/>
        </w:rPr>
        <w:t>і</w:t>
      </w:r>
      <w:r w:rsidRPr="004C2C16">
        <w:rPr>
          <w:szCs w:val="28"/>
        </w:rPr>
        <w:t>жкорпусн</w:t>
      </w:r>
      <w:r w:rsidRPr="004C2C16">
        <w:rPr>
          <w:szCs w:val="28"/>
          <w:lang w:val="uk-UA"/>
        </w:rPr>
        <w:t>ий</w:t>
      </w:r>
      <w:r w:rsidRPr="004C2C16">
        <w:rPr>
          <w:szCs w:val="28"/>
        </w:rPr>
        <w:t xml:space="preserve"> прост</w:t>
      </w:r>
      <w:r w:rsidRPr="004C2C16">
        <w:rPr>
          <w:szCs w:val="28"/>
          <w:lang w:val="uk-UA"/>
        </w:rPr>
        <w:t>і</w:t>
      </w:r>
      <w:r w:rsidRPr="004C2C16">
        <w:rPr>
          <w:szCs w:val="28"/>
        </w:rPr>
        <w:t xml:space="preserve">р </w:t>
      </w:r>
      <w:r w:rsidRPr="004C2C16">
        <w:rPr>
          <w:szCs w:val="28"/>
          <w:lang w:val="uk-UA"/>
        </w:rPr>
        <w:t xml:space="preserve">апарату </w:t>
      </w:r>
      <w:r w:rsidRPr="004C2C16">
        <w:rPr>
          <w:szCs w:val="28"/>
        </w:rPr>
        <w:t>пода</w:t>
      </w:r>
      <w:r w:rsidRPr="004C2C16">
        <w:rPr>
          <w:szCs w:val="28"/>
          <w:lang w:val="uk-UA"/>
        </w:rPr>
        <w:t>єть</w:t>
      </w:r>
      <w:r w:rsidRPr="004C2C16">
        <w:rPr>
          <w:szCs w:val="28"/>
        </w:rPr>
        <w:t xml:space="preserve">ся </w:t>
      </w:r>
      <w:r w:rsidRPr="004C2C16">
        <w:rPr>
          <w:szCs w:val="28"/>
          <w:lang w:val="uk-UA"/>
        </w:rPr>
        <w:t>АПС</w:t>
      </w:r>
      <w:r w:rsidRPr="004C2C16">
        <w:rPr>
          <w:szCs w:val="28"/>
        </w:rPr>
        <w:t xml:space="preserve">, котра через </w:t>
      </w:r>
      <w:r w:rsidRPr="004C2C16">
        <w:rPr>
          <w:szCs w:val="28"/>
          <w:lang w:val="uk-UA"/>
        </w:rPr>
        <w:t>отвори</w:t>
      </w:r>
      <w:r w:rsidRPr="004C2C16">
        <w:rPr>
          <w:szCs w:val="28"/>
        </w:rPr>
        <w:t xml:space="preserve"> </w:t>
      </w:r>
      <w:r w:rsidRPr="004C2C16">
        <w:rPr>
          <w:szCs w:val="28"/>
          <w:lang w:val="uk-UA"/>
        </w:rPr>
        <w:t>у</w:t>
      </w:r>
      <w:r w:rsidRPr="004C2C16">
        <w:rPr>
          <w:szCs w:val="28"/>
        </w:rPr>
        <w:t xml:space="preserve"> верхн</w:t>
      </w:r>
      <w:r w:rsidRPr="004C2C16">
        <w:rPr>
          <w:szCs w:val="28"/>
          <w:lang w:val="uk-UA"/>
        </w:rPr>
        <w:t>і</w:t>
      </w:r>
      <w:r w:rsidRPr="004C2C16">
        <w:rPr>
          <w:szCs w:val="28"/>
        </w:rPr>
        <w:t>й части</w:t>
      </w:r>
      <w:r w:rsidRPr="004C2C16">
        <w:rPr>
          <w:szCs w:val="28"/>
          <w:lang w:val="uk-UA"/>
        </w:rPr>
        <w:t>ні</w:t>
      </w:r>
      <w:r w:rsidRPr="004C2C16">
        <w:rPr>
          <w:szCs w:val="28"/>
        </w:rPr>
        <w:t xml:space="preserve"> внутр</w:t>
      </w:r>
      <w:r w:rsidRPr="004C2C16">
        <w:rPr>
          <w:szCs w:val="28"/>
          <w:lang w:val="uk-UA"/>
        </w:rPr>
        <w:t>ішньо</w:t>
      </w:r>
      <w:r w:rsidRPr="004C2C16">
        <w:rPr>
          <w:szCs w:val="28"/>
        </w:rPr>
        <w:t>го конуса поступа</w:t>
      </w:r>
      <w:r w:rsidRPr="004C2C16">
        <w:rPr>
          <w:szCs w:val="28"/>
          <w:lang w:val="uk-UA"/>
        </w:rPr>
        <w:t>є</w:t>
      </w:r>
      <w:r w:rsidRPr="004C2C16">
        <w:rPr>
          <w:szCs w:val="28"/>
        </w:rPr>
        <w:t xml:space="preserve"> на катал</w:t>
      </w:r>
      <w:r w:rsidRPr="004C2C16">
        <w:rPr>
          <w:szCs w:val="28"/>
          <w:lang w:val="uk-UA"/>
        </w:rPr>
        <w:t>і</w:t>
      </w:r>
      <w:r w:rsidRPr="004C2C16">
        <w:rPr>
          <w:szCs w:val="28"/>
        </w:rPr>
        <w:t>заторн</w:t>
      </w:r>
      <w:r w:rsidRPr="004C2C16">
        <w:rPr>
          <w:szCs w:val="28"/>
          <w:lang w:val="uk-UA"/>
        </w:rPr>
        <w:t>і</w:t>
      </w:r>
      <w:r w:rsidRPr="004C2C16">
        <w:rPr>
          <w:szCs w:val="28"/>
        </w:rPr>
        <w:t xml:space="preserve"> с</w:t>
      </w:r>
      <w:r w:rsidRPr="004C2C16">
        <w:rPr>
          <w:szCs w:val="28"/>
          <w:lang w:val="uk-UA"/>
        </w:rPr>
        <w:t>і</w:t>
      </w:r>
      <w:r w:rsidRPr="004C2C16">
        <w:rPr>
          <w:szCs w:val="28"/>
        </w:rPr>
        <w:t>тки для окислен</w:t>
      </w:r>
      <w:r w:rsidRPr="004C2C16">
        <w:rPr>
          <w:szCs w:val="28"/>
          <w:lang w:val="uk-UA"/>
        </w:rPr>
        <w:t>н</w:t>
      </w:r>
      <w:r w:rsidRPr="004C2C16">
        <w:rPr>
          <w:szCs w:val="28"/>
        </w:rPr>
        <w:t>я.</w:t>
      </w:r>
      <w:r w:rsidRPr="004C2C16">
        <w:rPr>
          <w:szCs w:val="28"/>
          <w:lang w:val="uk-UA"/>
        </w:rPr>
        <w:t xml:space="preserve"> </w:t>
      </w:r>
      <w:r w:rsidRPr="004C2C16">
        <w:rPr>
          <w:szCs w:val="28"/>
        </w:rPr>
        <w:t>Над катал</w:t>
      </w:r>
      <w:r w:rsidRPr="004C2C16">
        <w:rPr>
          <w:szCs w:val="28"/>
          <w:lang w:val="uk-UA"/>
        </w:rPr>
        <w:t>і</w:t>
      </w:r>
      <w:r w:rsidRPr="004C2C16">
        <w:rPr>
          <w:szCs w:val="28"/>
        </w:rPr>
        <w:t>заторн</w:t>
      </w:r>
      <w:r w:rsidRPr="004C2C16">
        <w:rPr>
          <w:szCs w:val="28"/>
          <w:lang w:val="uk-UA"/>
        </w:rPr>
        <w:t>и</w:t>
      </w:r>
      <w:r w:rsidRPr="004C2C16">
        <w:rPr>
          <w:szCs w:val="28"/>
        </w:rPr>
        <w:t>ми с</w:t>
      </w:r>
      <w:r w:rsidRPr="004C2C16">
        <w:rPr>
          <w:szCs w:val="28"/>
          <w:lang w:val="uk-UA"/>
        </w:rPr>
        <w:t>і</w:t>
      </w:r>
      <w:r w:rsidRPr="004C2C16">
        <w:rPr>
          <w:szCs w:val="28"/>
        </w:rPr>
        <w:t xml:space="preserve">тками </w:t>
      </w:r>
      <w:r w:rsidRPr="004C2C16">
        <w:rPr>
          <w:szCs w:val="28"/>
          <w:lang w:val="uk-UA"/>
        </w:rPr>
        <w:t>розташований</w:t>
      </w:r>
      <w:r w:rsidRPr="004C2C16">
        <w:rPr>
          <w:szCs w:val="28"/>
        </w:rPr>
        <w:t xml:space="preserve"> </w:t>
      </w:r>
      <w:r w:rsidRPr="004C2C16">
        <w:rPr>
          <w:szCs w:val="28"/>
          <w:lang w:val="uk-UA"/>
        </w:rPr>
        <w:t>запалювальний</w:t>
      </w:r>
      <w:r w:rsidRPr="004C2C16">
        <w:rPr>
          <w:szCs w:val="28"/>
        </w:rPr>
        <w:t xml:space="preserve"> </w:t>
      </w:r>
      <w:r w:rsidRPr="004C2C16">
        <w:rPr>
          <w:szCs w:val="28"/>
          <w:lang w:val="uk-UA"/>
        </w:rPr>
        <w:t>пристрій</w:t>
      </w:r>
      <w:r w:rsidRPr="004C2C16">
        <w:rPr>
          <w:szCs w:val="28"/>
        </w:rPr>
        <w:t xml:space="preserve">, </w:t>
      </w:r>
      <w:r w:rsidRPr="004C2C16">
        <w:rPr>
          <w:szCs w:val="28"/>
          <w:lang w:val="uk-UA"/>
        </w:rPr>
        <w:t>який складається</w:t>
      </w:r>
      <w:r w:rsidRPr="004C2C16">
        <w:rPr>
          <w:szCs w:val="28"/>
        </w:rPr>
        <w:t xml:space="preserve"> з дв</w:t>
      </w:r>
      <w:r w:rsidRPr="004C2C16">
        <w:rPr>
          <w:szCs w:val="28"/>
          <w:lang w:val="uk-UA"/>
        </w:rPr>
        <w:t>о</w:t>
      </w:r>
      <w:r w:rsidRPr="004C2C16">
        <w:rPr>
          <w:szCs w:val="28"/>
        </w:rPr>
        <w:t>х концентрич</w:t>
      </w:r>
      <w:r w:rsidRPr="004C2C16">
        <w:rPr>
          <w:szCs w:val="28"/>
          <w:lang w:val="uk-UA"/>
        </w:rPr>
        <w:t>н</w:t>
      </w:r>
      <w:r w:rsidRPr="004C2C16">
        <w:rPr>
          <w:szCs w:val="28"/>
        </w:rPr>
        <w:t>их к</w:t>
      </w:r>
      <w:r w:rsidRPr="004C2C16">
        <w:rPr>
          <w:szCs w:val="28"/>
          <w:lang w:val="uk-UA"/>
        </w:rPr>
        <w:t>і</w:t>
      </w:r>
      <w:r w:rsidRPr="004C2C16">
        <w:rPr>
          <w:szCs w:val="28"/>
        </w:rPr>
        <w:t>лец</w:t>
      </w:r>
      <w:r w:rsidRPr="004C2C16">
        <w:rPr>
          <w:szCs w:val="28"/>
          <w:lang w:val="uk-UA"/>
        </w:rPr>
        <w:t>ь</w:t>
      </w:r>
      <w:r w:rsidRPr="004C2C16">
        <w:rPr>
          <w:szCs w:val="28"/>
        </w:rPr>
        <w:t xml:space="preserve">, </w:t>
      </w:r>
      <w:r w:rsidRPr="004C2C16">
        <w:rPr>
          <w:szCs w:val="28"/>
          <w:lang w:val="uk-UA"/>
        </w:rPr>
        <w:t xml:space="preserve">і </w:t>
      </w:r>
      <w:r w:rsidRPr="004C2C16">
        <w:rPr>
          <w:szCs w:val="28"/>
        </w:rPr>
        <w:t>пр</w:t>
      </w:r>
      <w:r w:rsidRPr="004C2C16">
        <w:rPr>
          <w:szCs w:val="28"/>
          <w:lang w:val="uk-UA"/>
        </w:rPr>
        <w:t>и</w:t>
      </w:r>
      <w:r w:rsidRPr="004C2C16">
        <w:rPr>
          <w:szCs w:val="28"/>
        </w:rPr>
        <w:t>значен</w:t>
      </w:r>
      <w:r w:rsidRPr="004C2C16">
        <w:rPr>
          <w:szCs w:val="28"/>
          <w:lang w:val="uk-UA"/>
        </w:rPr>
        <w:t>ий</w:t>
      </w:r>
      <w:r w:rsidRPr="004C2C16">
        <w:rPr>
          <w:szCs w:val="28"/>
        </w:rPr>
        <w:t xml:space="preserve"> для р</w:t>
      </w:r>
      <w:r w:rsidRPr="004C2C16">
        <w:rPr>
          <w:szCs w:val="28"/>
          <w:lang w:val="uk-UA"/>
        </w:rPr>
        <w:t>о</w:t>
      </w:r>
      <w:r w:rsidRPr="004C2C16">
        <w:rPr>
          <w:szCs w:val="28"/>
        </w:rPr>
        <w:t>з</w:t>
      </w:r>
      <w:r w:rsidRPr="004C2C16">
        <w:rPr>
          <w:szCs w:val="28"/>
          <w:lang w:val="uk-UA"/>
        </w:rPr>
        <w:t>і</w:t>
      </w:r>
      <w:r w:rsidRPr="004C2C16">
        <w:rPr>
          <w:szCs w:val="28"/>
        </w:rPr>
        <w:t>гр</w:t>
      </w:r>
      <w:r w:rsidRPr="004C2C16">
        <w:rPr>
          <w:szCs w:val="28"/>
          <w:lang w:val="uk-UA"/>
        </w:rPr>
        <w:t>і</w:t>
      </w:r>
      <w:r w:rsidRPr="004C2C16">
        <w:rPr>
          <w:szCs w:val="28"/>
        </w:rPr>
        <w:t>в</w:t>
      </w:r>
      <w:r w:rsidRPr="004C2C16">
        <w:rPr>
          <w:szCs w:val="28"/>
          <w:lang w:val="uk-UA"/>
        </w:rPr>
        <w:t>у</w:t>
      </w:r>
      <w:r w:rsidRPr="004C2C16">
        <w:rPr>
          <w:szCs w:val="28"/>
        </w:rPr>
        <w:t xml:space="preserve"> катал</w:t>
      </w:r>
      <w:r w:rsidRPr="004C2C16">
        <w:rPr>
          <w:szCs w:val="28"/>
          <w:lang w:val="uk-UA"/>
        </w:rPr>
        <w:t>і</w:t>
      </w:r>
      <w:r w:rsidRPr="004C2C16">
        <w:rPr>
          <w:szCs w:val="28"/>
        </w:rPr>
        <w:t>заторн</w:t>
      </w:r>
      <w:r w:rsidRPr="004C2C16">
        <w:rPr>
          <w:szCs w:val="28"/>
          <w:lang w:val="uk-UA"/>
        </w:rPr>
        <w:t>и</w:t>
      </w:r>
      <w:r w:rsidRPr="004C2C16">
        <w:rPr>
          <w:szCs w:val="28"/>
        </w:rPr>
        <w:t>х с</w:t>
      </w:r>
      <w:r w:rsidRPr="004C2C16">
        <w:rPr>
          <w:szCs w:val="28"/>
          <w:lang w:val="uk-UA"/>
        </w:rPr>
        <w:t>і</w:t>
      </w:r>
      <w:r w:rsidRPr="004C2C16">
        <w:rPr>
          <w:szCs w:val="28"/>
        </w:rPr>
        <w:t>ток. Контактн</w:t>
      </w:r>
      <w:r w:rsidRPr="004C2C16">
        <w:rPr>
          <w:szCs w:val="28"/>
          <w:lang w:val="uk-UA"/>
        </w:rPr>
        <w:t>и</w:t>
      </w:r>
      <w:r w:rsidRPr="004C2C16">
        <w:rPr>
          <w:szCs w:val="28"/>
        </w:rPr>
        <w:t xml:space="preserve">й апарат </w:t>
      </w:r>
      <w:r w:rsidRPr="004C2C16">
        <w:rPr>
          <w:szCs w:val="28"/>
          <w:lang w:val="uk-UA"/>
        </w:rPr>
        <w:t>обладнано</w:t>
      </w:r>
      <w:r w:rsidRPr="004C2C16">
        <w:rPr>
          <w:szCs w:val="28"/>
        </w:rPr>
        <w:t xml:space="preserve"> </w:t>
      </w:r>
      <w:r w:rsidRPr="004C2C16">
        <w:rPr>
          <w:szCs w:val="28"/>
          <w:lang w:val="uk-UA"/>
        </w:rPr>
        <w:t>оглядовими</w:t>
      </w:r>
      <w:r w:rsidRPr="004C2C16">
        <w:rPr>
          <w:szCs w:val="28"/>
        </w:rPr>
        <w:t xml:space="preserve"> </w:t>
      </w:r>
      <w:r w:rsidRPr="004C2C16">
        <w:rPr>
          <w:szCs w:val="28"/>
          <w:lang w:val="uk-UA"/>
        </w:rPr>
        <w:t>ві</w:t>
      </w:r>
      <w:r w:rsidRPr="004C2C16">
        <w:rPr>
          <w:szCs w:val="28"/>
        </w:rPr>
        <w:t xml:space="preserve">кнами </w:t>
      </w:r>
      <w:r w:rsidRPr="004C2C16">
        <w:rPr>
          <w:szCs w:val="28"/>
          <w:lang w:val="uk-UA"/>
        </w:rPr>
        <w:t>та</w:t>
      </w:r>
      <w:r w:rsidRPr="004C2C16">
        <w:rPr>
          <w:szCs w:val="28"/>
        </w:rPr>
        <w:t xml:space="preserve"> анал</w:t>
      </w:r>
      <w:r w:rsidRPr="004C2C16">
        <w:rPr>
          <w:szCs w:val="28"/>
          <w:lang w:val="uk-UA"/>
        </w:rPr>
        <w:t>і</w:t>
      </w:r>
      <w:r w:rsidRPr="004C2C16">
        <w:rPr>
          <w:szCs w:val="28"/>
        </w:rPr>
        <w:t>зн</w:t>
      </w:r>
      <w:r w:rsidRPr="004C2C16">
        <w:rPr>
          <w:szCs w:val="28"/>
          <w:lang w:val="uk-UA"/>
        </w:rPr>
        <w:t>и</w:t>
      </w:r>
      <w:r w:rsidRPr="004C2C16">
        <w:rPr>
          <w:szCs w:val="28"/>
        </w:rPr>
        <w:t xml:space="preserve">ми точками для </w:t>
      </w:r>
      <w:r w:rsidRPr="004C2C16">
        <w:rPr>
          <w:szCs w:val="28"/>
          <w:lang w:val="uk-UA"/>
        </w:rPr>
        <w:t>від</w:t>
      </w:r>
      <w:r w:rsidRPr="004C2C16">
        <w:rPr>
          <w:szCs w:val="28"/>
        </w:rPr>
        <w:t>бор</w:t>
      </w:r>
      <w:r w:rsidRPr="004C2C16">
        <w:rPr>
          <w:szCs w:val="28"/>
          <w:lang w:val="uk-UA"/>
        </w:rPr>
        <w:t>у</w:t>
      </w:r>
      <w:r w:rsidRPr="004C2C16">
        <w:rPr>
          <w:szCs w:val="28"/>
        </w:rPr>
        <w:t xml:space="preserve"> проб</w:t>
      </w:r>
      <w:r w:rsidRPr="004C2C16">
        <w:rPr>
          <w:szCs w:val="28"/>
          <w:lang w:val="uk-UA"/>
        </w:rPr>
        <w:t>и</w:t>
      </w:r>
      <w:r w:rsidRPr="004C2C16">
        <w:rPr>
          <w:szCs w:val="28"/>
        </w:rPr>
        <w:t xml:space="preserve"> </w:t>
      </w:r>
      <w:r w:rsidRPr="004C2C16">
        <w:rPr>
          <w:szCs w:val="28"/>
          <w:lang w:val="uk-UA"/>
        </w:rPr>
        <w:t>АПС</w:t>
      </w:r>
      <w:r w:rsidRPr="004C2C16">
        <w:rPr>
          <w:szCs w:val="28"/>
        </w:rPr>
        <w:t xml:space="preserve"> </w:t>
      </w:r>
      <w:r w:rsidRPr="004C2C16">
        <w:rPr>
          <w:szCs w:val="28"/>
          <w:lang w:val="uk-UA"/>
        </w:rPr>
        <w:t>та</w:t>
      </w:r>
      <w:r w:rsidRPr="004C2C16">
        <w:rPr>
          <w:szCs w:val="28"/>
        </w:rPr>
        <w:t xml:space="preserve"> н</w:t>
      </w:r>
      <w:r w:rsidRPr="004C2C16">
        <w:rPr>
          <w:szCs w:val="28"/>
          <w:lang w:val="uk-UA"/>
        </w:rPr>
        <w:t>і</w:t>
      </w:r>
      <w:r w:rsidRPr="004C2C16">
        <w:rPr>
          <w:szCs w:val="28"/>
        </w:rPr>
        <w:t>трозного газ</w:t>
      </w:r>
      <w:r w:rsidRPr="004C2C16">
        <w:rPr>
          <w:szCs w:val="28"/>
          <w:lang w:val="uk-UA"/>
        </w:rPr>
        <w:t>у</w:t>
      </w:r>
      <w:r w:rsidRPr="004C2C16">
        <w:rPr>
          <w:szCs w:val="28"/>
        </w:rPr>
        <w:t xml:space="preserve">, </w:t>
      </w:r>
      <w:r w:rsidRPr="004C2C16">
        <w:rPr>
          <w:szCs w:val="28"/>
          <w:lang w:val="uk-UA"/>
        </w:rPr>
        <w:t>при</w:t>
      </w:r>
      <w:r w:rsidRPr="004C2C16">
        <w:rPr>
          <w:szCs w:val="28"/>
        </w:rPr>
        <w:t>значен</w:t>
      </w:r>
      <w:r w:rsidRPr="004C2C16">
        <w:rPr>
          <w:szCs w:val="28"/>
          <w:lang w:val="uk-UA"/>
        </w:rPr>
        <w:t>ня</w:t>
      </w:r>
      <w:r w:rsidRPr="004C2C16">
        <w:rPr>
          <w:szCs w:val="28"/>
        </w:rPr>
        <w:t xml:space="preserve"> котр</w:t>
      </w:r>
      <w:r w:rsidRPr="004C2C16">
        <w:rPr>
          <w:szCs w:val="28"/>
          <w:lang w:val="uk-UA"/>
        </w:rPr>
        <w:t>и</w:t>
      </w:r>
      <w:r w:rsidRPr="004C2C16">
        <w:rPr>
          <w:szCs w:val="28"/>
        </w:rPr>
        <w:t xml:space="preserve">х </w:t>
      </w:r>
      <w:r w:rsidRPr="004C2C16">
        <w:rPr>
          <w:szCs w:val="28"/>
          <w:lang w:val="uk-UA"/>
        </w:rPr>
        <w:t>полягає у здійсненні</w:t>
      </w:r>
      <w:r w:rsidRPr="004C2C16">
        <w:rPr>
          <w:szCs w:val="28"/>
        </w:rPr>
        <w:t xml:space="preserve"> контрол</w:t>
      </w:r>
      <w:r w:rsidRPr="004C2C16">
        <w:rPr>
          <w:szCs w:val="28"/>
          <w:lang w:val="uk-UA"/>
        </w:rPr>
        <w:t>ю</w:t>
      </w:r>
      <w:r w:rsidRPr="004C2C16">
        <w:rPr>
          <w:szCs w:val="28"/>
        </w:rPr>
        <w:t xml:space="preserve"> </w:t>
      </w:r>
      <w:r w:rsidRPr="004C2C16">
        <w:rPr>
          <w:szCs w:val="28"/>
          <w:lang w:val="uk-UA"/>
        </w:rPr>
        <w:t>стану</w:t>
      </w:r>
      <w:r w:rsidRPr="004C2C16">
        <w:rPr>
          <w:szCs w:val="28"/>
        </w:rPr>
        <w:t xml:space="preserve"> катал</w:t>
      </w:r>
      <w:r w:rsidRPr="004C2C16">
        <w:rPr>
          <w:szCs w:val="28"/>
          <w:lang w:val="uk-UA"/>
        </w:rPr>
        <w:t>і</w:t>
      </w:r>
      <w:r w:rsidRPr="004C2C16">
        <w:rPr>
          <w:szCs w:val="28"/>
        </w:rPr>
        <w:t>заторн</w:t>
      </w:r>
      <w:r w:rsidRPr="004C2C16">
        <w:rPr>
          <w:szCs w:val="28"/>
          <w:lang w:val="uk-UA"/>
        </w:rPr>
        <w:t>и</w:t>
      </w:r>
      <w:r w:rsidRPr="004C2C16">
        <w:rPr>
          <w:szCs w:val="28"/>
        </w:rPr>
        <w:t>х с</w:t>
      </w:r>
      <w:r w:rsidRPr="004C2C16">
        <w:rPr>
          <w:szCs w:val="28"/>
          <w:lang w:val="uk-UA"/>
        </w:rPr>
        <w:t>і</w:t>
      </w:r>
      <w:r w:rsidRPr="004C2C16">
        <w:rPr>
          <w:szCs w:val="28"/>
        </w:rPr>
        <w:t xml:space="preserve">ток </w:t>
      </w:r>
      <w:r w:rsidRPr="004C2C16">
        <w:rPr>
          <w:szCs w:val="28"/>
          <w:lang w:val="uk-UA"/>
        </w:rPr>
        <w:t>і</w:t>
      </w:r>
      <w:r w:rsidRPr="004C2C16">
        <w:rPr>
          <w:szCs w:val="28"/>
        </w:rPr>
        <w:t xml:space="preserve"> процесом окислен</w:t>
      </w:r>
      <w:r w:rsidRPr="004C2C16">
        <w:rPr>
          <w:szCs w:val="28"/>
          <w:lang w:val="uk-UA"/>
        </w:rPr>
        <w:t>н</w:t>
      </w:r>
      <w:r w:rsidRPr="004C2C16">
        <w:rPr>
          <w:szCs w:val="28"/>
        </w:rPr>
        <w:t>я ам</w:t>
      </w:r>
      <w:r w:rsidRPr="004C2C16">
        <w:rPr>
          <w:szCs w:val="28"/>
          <w:lang w:val="uk-UA"/>
        </w:rPr>
        <w:t>і</w:t>
      </w:r>
      <w:r w:rsidRPr="004C2C16">
        <w:rPr>
          <w:szCs w:val="28"/>
        </w:rPr>
        <w:t>ак</w:t>
      </w:r>
      <w:r w:rsidRPr="004C2C16">
        <w:rPr>
          <w:szCs w:val="28"/>
          <w:lang w:val="uk-UA"/>
        </w:rPr>
        <w:t>у</w:t>
      </w:r>
      <w:r w:rsidRPr="004C2C16">
        <w:rPr>
          <w:szCs w:val="28"/>
        </w:rPr>
        <w:t>.</w:t>
      </w:r>
      <w:r w:rsidRPr="004C2C16">
        <w:rPr>
          <w:szCs w:val="28"/>
          <w:lang w:val="uk-UA"/>
        </w:rPr>
        <w:t xml:space="preserve"> У</w:t>
      </w:r>
      <w:r w:rsidRPr="004C2C16">
        <w:rPr>
          <w:szCs w:val="28"/>
        </w:rPr>
        <w:t xml:space="preserve"> верхн</w:t>
      </w:r>
      <w:r w:rsidRPr="004C2C16">
        <w:rPr>
          <w:szCs w:val="28"/>
          <w:lang w:val="uk-UA"/>
        </w:rPr>
        <w:t>і</w:t>
      </w:r>
      <w:r w:rsidRPr="004C2C16">
        <w:rPr>
          <w:szCs w:val="28"/>
        </w:rPr>
        <w:t>й части</w:t>
      </w:r>
      <w:r w:rsidRPr="004C2C16">
        <w:rPr>
          <w:szCs w:val="28"/>
          <w:lang w:val="uk-UA"/>
        </w:rPr>
        <w:t>ні</w:t>
      </w:r>
      <w:r w:rsidRPr="004C2C16">
        <w:rPr>
          <w:szCs w:val="28"/>
        </w:rPr>
        <w:t xml:space="preserve"> контактного апарат</w:t>
      </w:r>
      <w:r w:rsidRPr="004C2C16">
        <w:rPr>
          <w:szCs w:val="28"/>
          <w:lang w:val="uk-UA"/>
        </w:rPr>
        <w:t>у</w:t>
      </w:r>
      <w:r w:rsidRPr="004C2C16">
        <w:rPr>
          <w:szCs w:val="28"/>
        </w:rPr>
        <w:t xml:space="preserve">, </w:t>
      </w:r>
      <w:r w:rsidRPr="004C2C16">
        <w:rPr>
          <w:szCs w:val="28"/>
          <w:lang w:val="uk-UA"/>
        </w:rPr>
        <w:t>розташована</w:t>
      </w:r>
      <w:r w:rsidRPr="004C2C16">
        <w:rPr>
          <w:szCs w:val="28"/>
        </w:rPr>
        <w:t xml:space="preserve"> </w:t>
      </w:r>
      <w:r w:rsidRPr="004C2C16">
        <w:rPr>
          <w:szCs w:val="28"/>
          <w:lang w:val="uk-UA"/>
        </w:rPr>
        <w:t>вибухова</w:t>
      </w:r>
      <w:r w:rsidRPr="004C2C16">
        <w:rPr>
          <w:szCs w:val="28"/>
        </w:rPr>
        <w:t xml:space="preserve"> мембрана, </w:t>
      </w:r>
      <w:r w:rsidRPr="004C2C16">
        <w:rPr>
          <w:szCs w:val="28"/>
          <w:lang w:val="uk-UA"/>
        </w:rPr>
        <w:t xml:space="preserve">яка </w:t>
      </w:r>
      <w:r w:rsidRPr="004C2C16">
        <w:rPr>
          <w:szCs w:val="28"/>
        </w:rPr>
        <w:t>служ</w:t>
      </w:r>
      <w:r w:rsidRPr="004C2C16">
        <w:rPr>
          <w:szCs w:val="28"/>
          <w:lang w:val="uk-UA"/>
        </w:rPr>
        <w:t>ить</w:t>
      </w:r>
      <w:r w:rsidRPr="004C2C16">
        <w:rPr>
          <w:szCs w:val="28"/>
        </w:rPr>
        <w:t xml:space="preserve"> для </w:t>
      </w:r>
      <w:r w:rsidRPr="004C2C16">
        <w:rPr>
          <w:szCs w:val="28"/>
          <w:lang w:val="uk-UA"/>
        </w:rPr>
        <w:t>запобігання</w:t>
      </w:r>
      <w:r w:rsidRPr="004C2C16">
        <w:rPr>
          <w:szCs w:val="28"/>
        </w:rPr>
        <w:t xml:space="preserve"> апарат</w:t>
      </w:r>
      <w:r w:rsidRPr="004C2C16">
        <w:rPr>
          <w:szCs w:val="28"/>
          <w:lang w:val="uk-UA"/>
        </w:rPr>
        <w:t>у</w:t>
      </w:r>
      <w:r w:rsidRPr="004C2C16">
        <w:rPr>
          <w:szCs w:val="28"/>
        </w:rPr>
        <w:t xml:space="preserve"> </w:t>
      </w:r>
      <w:r w:rsidRPr="004C2C16">
        <w:rPr>
          <w:szCs w:val="28"/>
          <w:lang w:val="uk-UA"/>
        </w:rPr>
        <w:t>від</w:t>
      </w:r>
      <w:r w:rsidRPr="004C2C16">
        <w:rPr>
          <w:szCs w:val="28"/>
        </w:rPr>
        <w:t xml:space="preserve"> </w:t>
      </w:r>
      <w:r w:rsidRPr="004C2C16">
        <w:rPr>
          <w:szCs w:val="28"/>
          <w:lang w:val="uk-UA"/>
        </w:rPr>
        <w:t>руйнування</w:t>
      </w:r>
      <w:r w:rsidRPr="004C2C16">
        <w:rPr>
          <w:szCs w:val="28"/>
        </w:rPr>
        <w:t xml:space="preserve"> при п</w:t>
      </w:r>
      <w:r w:rsidRPr="004C2C16">
        <w:rPr>
          <w:szCs w:val="28"/>
          <w:lang w:val="uk-UA"/>
        </w:rPr>
        <w:t>е</w:t>
      </w:r>
      <w:r w:rsidRPr="004C2C16">
        <w:rPr>
          <w:szCs w:val="28"/>
        </w:rPr>
        <w:t>рев</w:t>
      </w:r>
      <w:r w:rsidRPr="004C2C16">
        <w:rPr>
          <w:szCs w:val="28"/>
          <w:lang w:val="uk-UA"/>
        </w:rPr>
        <w:t>ищ</w:t>
      </w:r>
      <w:r w:rsidRPr="004C2C16">
        <w:rPr>
          <w:szCs w:val="28"/>
        </w:rPr>
        <w:t>ен</w:t>
      </w:r>
      <w:r w:rsidRPr="004C2C16">
        <w:rPr>
          <w:szCs w:val="28"/>
          <w:lang w:val="uk-UA"/>
        </w:rPr>
        <w:t>ні</w:t>
      </w:r>
      <w:r w:rsidRPr="004C2C16">
        <w:rPr>
          <w:szCs w:val="28"/>
        </w:rPr>
        <w:t xml:space="preserve"> </w:t>
      </w:r>
      <w:r w:rsidRPr="004C2C16">
        <w:rPr>
          <w:szCs w:val="28"/>
          <w:lang w:val="uk-UA"/>
        </w:rPr>
        <w:t>дозволеного</w:t>
      </w:r>
      <w:r w:rsidRPr="004C2C16">
        <w:rPr>
          <w:szCs w:val="28"/>
        </w:rPr>
        <w:t xml:space="preserve"> р</w:t>
      </w:r>
      <w:r w:rsidRPr="004C2C16">
        <w:rPr>
          <w:szCs w:val="28"/>
          <w:lang w:val="uk-UA"/>
        </w:rPr>
        <w:t>о</w:t>
      </w:r>
      <w:r w:rsidRPr="004C2C16">
        <w:rPr>
          <w:szCs w:val="28"/>
        </w:rPr>
        <w:t>боч</w:t>
      </w:r>
      <w:r w:rsidRPr="004C2C16">
        <w:rPr>
          <w:szCs w:val="28"/>
          <w:lang w:val="uk-UA"/>
        </w:rPr>
        <w:t>о</w:t>
      </w:r>
      <w:r w:rsidRPr="004C2C16">
        <w:rPr>
          <w:szCs w:val="28"/>
        </w:rPr>
        <w:t xml:space="preserve">го </w:t>
      </w:r>
      <w:r w:rsidRPr="004C2C16">
        <w:rPr>
          <w:szCs w:val="28"/>
          <w:lang w:val="uk-UA"/>
        </w:rPr>
        <w:t>тиску</w:t>
      </w:r>
      <w:r w:rsidRPr="004C2C16">
        <w:rPr>
          <w:szCs w:val="28"/>
        </w:rPr>
        <w:t>.</w:t>
      </w:r>
      <w:r w:rsidRPr="004C2C16">
        <w:rPr>
          <w:szCs w:val="28"/>
          <w:lang w:val="uk-UA"/>
        </w:rPr>
        <w:t xml:space="preserve"> </w:t>
      </w:r>
      <w:r w:rsidRPr="004C2C16">
        <w:rPr>
          <w:szCs w:val="28"/>
        </w:rPr>
        <w:t>На катал</w:t>
      </w:r>
      <w:r w:rsidRPr="004C2C16">
        <w:rPr>
          <w:szCs w:val="28"/>
          <w:lang w:val="uk-UA"/>
        </w:rPr>
        <w:t>і</w:t>
      </w:r>
      <w:r w:rsidRPr="004C2C16">
        <w:rPr>
          <w:szCs w:val="28"/>
        </w:rPr>
        <w:t>заторн</w:t>
      </w:r>
      <w:r w:rsidRPr="004C2C16">
        <w:rPr>
          <w:szCs w:val="28"/>
          <w:lang w:val="uk-UA"/>
        </w:rPr>
        <w:t>и</w:t>
      </w:r>
      <w:r w:rsidRPr="004C2C16">
        <w:rPr>
          <w:szCs w:val="28"/>
        </w:rPr>
        <w:t>х с</w:t>
      </w:r>
      <w:r w:rsidRPr="004C2C16">
        <w:rPr>
          <w:szCs w:val="28"/>
          <w:lang w:val="uk-UA"/>
        </w:rPr>
        <w:t>і</w:t>
      </w:r>
      <w:r w:rsidRPr="004C2C16">
        <w:rPr>
          <w:szCs w:val="28"/>
        </w:rPr>
        <w:t>тках при температур</w:t>
      </w:r>
      <w:r w:rsidRPr="004C2C16">
        <w:rPr>
          <w:szCs w:val="28"/>
          <w:lang w:val="uk-UA"/>
        </w:rPr>
        <w:t>і</w:t>
      </w:r>
      <w:r w:rsidRPr="004C2C16">
        <w:rPr>
          <w:szCs w:val="28"/>
        </w:rPr>
        <w:t xml:space="preserve"> </w:t>
      </w:r>
      <w:r w:rsidRPr="004C2C16">
        <w:rPr>
          <w:szCs w:val="28"/>
          <w:lang w:val="uk-UA"/>
        </w:rPr>
        <w:t>(</w:t>
      </w:r>
      <w:r w:rsidRPr="004C2C16">
        <w:rPr>
          <w:szCs w:val="28"/>
        </w:rPr>
        <w:t>890-910</w:t>
      </w:r>
      <w:r w:rsidR="00B72044">
        <w:rPr>
          <w:szCs w:val="28"/>
          <w:lang w:val="uk-UA"/>
        </w:rPr>
        <w:t>)</w:t>
      </w:r>
      <w:r w:rsidRPr="004C2C16">
        <w:rPr>
          <w:szCs w:val="28"/>
          <w:vertAlign w:val="superscript"/>
          <w:lang w:val="uk-UA"/>
        </w:rPr>
        <w:t>0</w:t>
      </w:r>
      <w:r w:rsidRPr="004C2C16">
        <w:rPr>
          <w:szCs w:val="28"/>
        </w:rPr>
        <w:t>С проходит</w:t>
      </w:r>
      <w:r w:rsidRPr="004C2C16">
        <w:rPr>
          <w:szCs w:val="28"/>
          <w:lang w:val="uk-UA"/>
        </w:rPr>
        <w:t>ь</w:t>
      </w:r>
      <w:r w:rsidRPr="004C2C16">
        <w:rPr>
          <w:szCs w:val="28"/>
        </w:rPr>
        <w:t xml:space="preserve"> окислен</w:t>
      </w:r>
      <w:r w:rsidRPr="004C2C16">
        <w:rPr>
          <w:szCs w:val="28"/>
          <w:lang w:val="uk-UA"/>
        </w:rPr>
        <w:t>ня</w:t>
      </w:r>
      <w:r w:rsidRPr="004C2C16">
        <w:rPr>
          <w:szCs w:val="28"/>
        </w:rPr>
        <w:t xml:space="preserve"> ам</w:t>
      </w:r>
      <w:r w:rsidRPr="004C2C16">
        <w:rPr>
          <w:szCs w:val="28"/>
          <w:lang w:val="uk-UA"/>
        </w:rPr>
        <w:t>і</w:t>
      </w:r>
      <w:r w:rsidRPr="004C2C16">
        <w:rPr>
          <w:szCs w:val="28"/>
        </w:rPr>
        <w:t>ак</w:t>
      </w:r>
      <w:r w:rsidRPr="004C2C16">
        <w:rPr>
          <w:szCs w:val="28"/>
          <w:lang w:val="uk-UA"/>
        </w:rPr>
        <w:t>у</w:t>
      </w:r>
      <w:r w:rsidRPr="004C2C16">
        <w:rPr>
          <w:szCs w:val="28"/>
        </w:rPr>
        <w:t xml:space="preserve"> </w:t>
      </w:r>
      <w:r w:rsidRPr="004C2C16">
        <w:rPr>
          <w:szCs w:val="28"/>
          <w:lang w:val="uk-UA"/>
        </w:rPr>
        <w:t>за</w:t>
      </w:r>
      <w:r w:rsidRPr="004C2C16">
        <w:rPr>
          <w:szCs w:val="28"/>
        </w:rPr>
        <w:t xml:space="preserve"> реакц</w:t>
      </w:r>
      <w:r w:rsidRPr="004C2C16">
        <w:rPr>
          <w:szCs w:val="28"/>
          <w:lang w:val="uk-UA"/>
        </w:rPr>
        <w:t>іями</w:t>
      </w:r>
      <w:r w:rsidRPr="004C2C16">
        <w:rPr>
          <w:szCs w:val="28"/>
        </w:rPr>
        <w:t>:</w:t>
      </w:r>
    </w:p>
    <w:p w:rsidR="004C2C16" w:rsidRPr="004C2C16" w:rsidRDefault="004C2C16" w:rsidP="008D7260">
      <w:pPr>
        <w:spacing w:line="360" w:lineRule="auto"/>
        <w:ind w:firstLine="709"/>
        <w:rPr>
          <w:szCs w:val="28"/>
          <w:lang w:val="uk-UA"/>
        </w:rPr>
      </w:pPr>
      <w:r w:rsidRPr="004C2C16">
        <w:rPr>
          <w:szCs w:val="28"/>
          <w:lang w:val="uk-UA"/>
        </w:rPr>
        <w:t>- основна реакція:</w:t>
      </w:r>
    </w:p>
    <w:p w:rsidR="004C2C16" w:rsidRPr="004C2C16" w:rsidRDefault="004C2C16" w:rsidP="008D7260">
      <w:pPr>
        <w:spacing w:before="120" w:after="120" w:line="360" w:lineRule="auto"/>
        <w:ind w:firstLine="709"/>
        <w:rPr>
          <w:szCs w:val="28"/>
          <w:lang w:val="uk-UA"/>
        </w:rPr>
      </w:pPr>
      <w:r w:rsidRPr="004C2C16">
        <w:rPr>
          <w:szCs w:val="28"/>
        </w:rPr>
        <w:t>4</w:t>
      </w:r>
      <w:r w:rsidRPr="004C2C16">
        <w:rPr>
          <w:szCs w:val="28"/>
          <w:lang w:val="en-US"/>
        </w:rPr>
        <w:t>NH</w:t>
      </w:r>
      <w:r w:rsidRPr="004C2C16">
        <w:rPr>
          <w:szCs w:val="28"/>
          <w:vertAlign w:val="subscript"/>
        </w:rPr>
        <w:t>3</w:t>
      </w:r>
      <w:r w:rsidRPr="004C2C16">
        <w:rPr>
          <w:szCs w:val="28"/>
        </w:rPr>
        <w:t xml:space="preserve"> + 5</w:t>
      </w:r>
      <w:r w:rsidRPr="004C2C16">
        <w:rPr>
          <w:szCs w:val="28"/>
          <w:lang w:val="en-US"/>
        </w:rPr>
        <w:t>O</w:t>
      </w:r>
      <w:r w:rsidRPr="004C2C16">
        <w:rPr>
          <w:szCs w:val="28"/>
          <w:vertAlign w:val="subscript"/>
        </w:rPr>
        <w:t>2</w:t>
      </w:r>
      <w:r w:rsidRPr="004C2C16">
        <w:rPr>
          <w:szCs w:val="28"/>
        </w:rPr>
        <w:t xml:space="preserve"> = 4</w:t>
      </w:r>
      <w:r w:rsidRPr="004C2C16">
        <w:rPr>
          <w:szCs w:val="28"/>
          <w:lang w:val="en-US"/>
        </w:rPr>
        <w:t>NO</w:t>
      </w:r>
      <w:r w:rsidRPr="004C2C16">
        <w:rPr>
          <w:szCs w:val="28"/>
        </w:rPr>
        <w:t xml:space="preserve"> + 6</w:t>
      </w:r>
      <w:r w:rsidRPr="004C2C16">
        <w:rPr>
          <w:szCs w:val="28"/>
          <w:lang w:val="en-US"/>
        </w:rPr>
        <w:t>H</w:t>
      </w:r>
      <w:r w:rsidRPr="004C2C16">
        <w:rPr>
          <w:szCs w:val="28"/>
          <w:vertAlign w:val="subscript"/>
        </w:rPr>
        <w:t>2</w:t>
      </w:r>
      <w:r w:rsidRPr="004C2C16">
        <w:rPr>
          <w:szCs w:val="28"/>
          <w:lang w:val="en-US"/>
        </w:rPr>
        <w:t>O</w:t>
      </w:r>
      <w:r w:rsidRPr="004C2C16">
        <w:rPr>
          <w:szCs w:val="28"/>
        </w:rPr>
        <w:t xml:space="preserve"> + 907 кДж</w:t>
      </w:r>
      <w:r w:rsidRPr="004C2C16">
        <w:rPr>
          <w:szCs w:val="28"/>
          <w:lang w:val="uk-UA"/>
        </w:rPr>
        <w:t>;</w:t>
      </w:r>
    </w:p>
    <w:p w:rsidR="004C2C16" w:rsidRPr="004C2C16" w:rsidRDefault="004C2C16" w:rsidP="008D7260">
      <w:pPr>
        <w:spacing w:line="360" w:lineRule="auto"/>
        <w:ind w:firstLine="709"/>
        <w:rPr>
          <w:szCs w:val="28"/>
          <w:lang w:val="uk-UA"/>
        </w:rPr>
      </w:pPr>
      <w:r w:rsidRPr="004C2C16">
        <w:rPr>
          <w:szCs w:val="28"/>
          <w:lang w:val="uk-UA"/>
        </w:rPr>
        <w:t xml:space="preserve">- побічні реакції: </w:t>
      </w:r>
    </w:p>
    <w:p w:rsidR="004C2C16" w:rsidRPr="004C2C16" w:rsidRDefault="004C2C16" w:rsidP="008D7260">
      <w:pPr>
        <w:spacing w:before="120" w:after="120" w:line="360" w:lineRule="auto"/>
        <w:ind w:firstLine="709"/>
        <w:rPr>
          <w:szCs w:val="28"/>
          <w:lang w:val="uk-UA"/>
        </w:rPr>
      </w:pPr>
      <w:r w:rsidRPr="004C2C16">
        <w:rPr>
          <w:szCs w:val="28"/>
          <w:lang w:val="uk-UA"/>
        </w:rPr>
        <w:t>4</w:t>
      </w:r>
      <w:r w:rsidRPr="004C2C16">
        <w:rPr>
          <w:szCs w:val="28"/>
          <w:lang w:val="en-US"/>
        </w:rPr>
        <w:t>NH</w:t>
      </w:r>
      <w:r w:rsidRPr="004C2C16">
        <w:rPr>
          <w:szCs w:val="28"/>
          <w:vertAlign w:val="subscript"/>
          <w:lang w:val="uk-UA"/>
        </w:rPr>
        <w:t>3</w:t>
      </w:r>
      <w:r w:rsidRPr="004C2C16">
        <w:rPr>
          <w:szCs w:val="28"/>
          <w:lang w:val="uk-UA"/>
        </w:rPr>
        <w:t xml:space="preserve"> + 3</w:t>
      </w:r>
      <w:r w:rsidRPr="004C2C16">
        <w:rPr>
          <w:szCs w:val="28"/>
          <w:lang w:val="en-US"/>
        </w:rPr>
        <w:t>O</w:t>
      </w:r>
      <w:r w:rsidRPr="004C2C16">
        <w:rPr>
          <w:szCs w:val="28"/>
          <w:vertAlign w:val="subscript"/>
          <w:lang w:val="uk-UA"/>
        </w:rPr>
        <w:t>2</w:t>
      </w:r>
      <w:r w:rsidRPr="004C2C16">
        <w:rPr>
          <w:szCs w:val="28"/>
          <w:lang w:val="uk-UA"/>
        </w:rPr>
        <w:t xml:space="preserve"> = 2</w:t>
      </w:r>
      <w:r w:rsidRPr="004C2C16">
        <w:rPr>
          <w:szCs w:val="28"/>
          <w:lang w:val="en-US"/>
        </w:rPr>
        <w:t>N</w:t>
      </w:r>
      <w:r w:rsidRPr="004C2C16">
        <w:rPr>
          <w:szCs w:val="28"/>
          <w:vertAlign w:val="subscript"/>
          <w:lang w:val="uk-UA"/>
        </w:rPr>
        <w:t>2</w:t>
      </w:r>
      <w:r w:rsidRPr="004C2C16">
        <w:rPr>
          <w:szCs w:val="28"/>
          <w:lang w:val="uk-UA"/>
        </w:rPr>
        <w:t xml:space="preserve"> + 6</w:t>
      </w:r>
      <w:r w:rsidRPr="004C2C16">
        <w:rPr>
          <w:szCs w:val="28"/>
          <w:lang w:val="en-US"/>
        </w:rPr>
        <w:t>H</w:t>
      </w:r>
      <w:r w:rsidRPr="004C2C16">
        <w:rPr>
          <w:szCs w:val="28"/>
          <w:vertAlign w:val="subscript"/>
          <w:lang w:val="uk-UA"/>
        </w:rPr>
        <w:t>2</w:t>
      </w:r>
      <w:r w:rsidRPr="004C2C16">
        <w:rPr>
          <w:szCs w:val="28"/>
          <w:lang w:val="en-US"/>
        </w:rPr>
        <w:t>O</w:t>
      </w:r>
      <w:r w:rsidRPr="004C2C16">
        <w:rPr>
          <w:szCs w:val="28"/>
          <w:lang w:val="uk-UA"/>
        </w:rPr>
        <w:t xml:space="preserve"> + 1266 кДж;</w:t>
      </w:r>
    </w:p>
    <w:p w:rsidR="004C2C16" w:rsidRPr="004C2C16" w:rsidRDefault="004C2C16" w:rsidP="008D7260">
      <w:pPr>
        <w:spacing w:before="120" w:after="120" w:line="360" w:lineRule="auto"/>
        <w:ind w:firstLine="709"/>
        <w:rPr>
          <w:szCs w:val="28"/>
          <w:lang w:val="uk-UA"/>
        </w:rPr>
      </w:pPr>
      <w:r w:rsidRPr="004C2C16">
        <w:rPr>
          <w:szCs w:val="28"/>
          <w:lang w:val="uk-UA"/>
        </w:rPr>
        <w:t>4</w:t>
      </w:r>
      <w:r w:rsidRPr="004C2C16">
        <w:rPr>
          <w:szCs w:val="28"/>
          <w:lang w:val="en-US"/>
        </w:rPr>
        <w:t>NH</w:t>
      </w:r>
      <w:r w:rsidRPr="004C2C16">
        <w:rPr>
          <w:szCs w:val="28"/>
          <w:vertAlign w:val="subscript"/>
          <w:lang w:val="uk-UA"/>
        </w:rPr>
        <w:t>3</w:t>
      </w:r>
      <w:r w:rsidRPr="004C2C16">
        <w:rPr>
          <w:szCs w:val="28"/>
          <w:lang w:val="uk-UA"/>
        </w:rPr>
        <w:t xml:space="preserve"> + 4</w:t>
      </w:r>
      <w:r w:rsidRPr="004C2C16">
        <w:rPr>
          <w:szCs w:val="28"/>
          <w:lang w:val="en-US"/>
        </w:rPr>
        <w:t>O</w:t>
      </w:r>
      <w:r w:rsidRPr="004C2C16">
        <w:rPr>
          <w:szCs w:val="28"/>
          <w:vertAlign w:val="subscript"/>
          <w:lang w:val="uk-UA"/>
        </w:rPr>
        <w:t>2</w:t>
      </w:r>
      <w:r w:rsidRPr="004C2C16">
        <w:rPr>
          <w:szCs w:val="28"/>
          <w:lang w:val="uk-UA"/>
        </w:rPr>
        <w:t xml:space="preserve"> = 2</w:t>
      </w:r>
      <w:r w:rsidRPr="004C2C16">
        <w:rPr>
          <w:szCs w:val="28"/>
          <w:lang w:val="en-US"/>
        </w:rPr>
        <w:t>NO</w:t>
      </w:r>
      <w:r w:rsidRPr="004C2C16">
        <w:rPr>
          <w:szCs w:val="28"/>
          <w:vertAlign w:val="subscript"/>
          <w:lang w:val="uk-UA"/>
        </w:rPr>
        <w:t>2</w:t>
      </w:r>
      <w:r w:rsidRPr="004C2C16">
        <w:rPr>
          <w:szCs w:val="28"/>
          <w:lang w:val="uk-UA"/>
        </w:rPr>
        <w:t xml:space="preserve"> + 6</w:t>
      </w:r>
      <w:r w:rsidRPr="004C2C16">
        <w:rPr>
          <w:szCs w:val="28"/>
          <w:lang w:val="en-US"/>
        </w:rPr>
        <w:t>H</w:t>
      </w:r>
      <w:r w:rsidRPr="004C2C16">
        <w:rPr>
          <w:szCs w:val="28"/>
          <w:vertAlign w:val="subscript"/>
          <w:lang w:val="uk-UA"/>
        </w:rPr>
        <w:t>2</w:t>
      </w:r>
      <w:r w:rsidRPr="004C2C16">
        <w:rPr>
          <w:szCs w:val="28"/>
          <w:lang w:val="en-US"/>
        </w:rPr>
        <w:t>O</w:t>
      </w:r>
      <w:r w:rsidRPr="004C2C16">
        <w:rPr>
          <w:szCs w:val="28"/>
          <w:lang w:val="uk-UA"/>
        </w:rPr>
        <w:t xml:space="preserve"> + 1105 кДж</w:t>
      </w:r>
    </w:p>
    <w:p w:rsidR="004C2C16" w:rsidRPr="00741158" w:rsidRDefault="004C2C16" w:rsidP="00741158">
      <w:pPr>
        <w:spacing w:line="360" w:lineRule="auto"/>
        <w:ind w:firstLine="709"/>
        <w:rPr>
          <w:szCs w:val="28"/>
          <w:lang w:val="uk-UA"/>
        </w:rPr>
      </w:pPr>
      <w:r w:rsidRPr="004C2C16">
        <w:rPr>
          <w:szCs w:val="28"/>
          <w:lang w:val="uk-UA"/>
        </w:rPr>
        <w:t xml:space="preserve">Після окислення аміаку створюються нітрозні гази, котрі містять оксиди азоту, пару води та кисень. </w:t>
      </w:r>
      <w:r w:rsidRPr="004C2C16">
        <w:rPr>
          <w:szCs w:val="28"/>
        </w:rPr>
        <w:t>В</w:t>
      </w:r>
      <w:r w:rsidRPr="004C2C16">
        <w:rPr>
          <w:szCs w:val="28"/>
          <w:lang w:val="uk-UA"/>
        </w:rPr>
        <w:t>и</w:t>
      </w:r>
      <w:r w:rsidRPr="004C2C16">
        <w:rPr>
          <w:szCs w:val="28"/>
        </w:rPr>
        <w:t>х</w:t>
      </w:r>
      <w:r w:rsidRPr="004C2C16">
        <w:rPr>
          <w:szCs w:val="28"/>
          <w:lang w:val="uk-UA"/>
        </w:rPr>
        <w:t>і</w:t>
      </w:r>
      <w:r w:rsidRPr="004C2C16">
        <w:rPr>
          <w:szCs w:val="28"/>
        </w:rPr>
        <w:t>д оксид</w:t>
      </w:r>
      <w:r w:rsidRPr="004C2C16">
        <w:rPr>
          <w:szCs w:val="28"/>
          <w:lang w:val="uk-UA"/>
        </w:rPr>
        <w:t>у</w:t>
      </w:r>
      <w:r w:rsidRPr="004C2C16">
        <w:rPr>
          <w:szCs w:val="28"/>
        </w:rPr>
        <w:t xml:space="preserve"> азот</w:t>
      </w:r>
      <w:r w:rsidRPr="004C2C16">
        <w:rPr>
          <w:szCs w:val="28"/>
          <w:lang w:val="uk-UA"/>
        </w:rPr>
        <w:t>у</w:t>
      </w:r>
      <w:r w:rsidRPr="004C2C16">
        <w:rPr>
          <w:szCs w:val="28"/>
        </w:rPr>
        <w:t xml:space="preserve"> </w:t>
      </w:r>
      <w:r w:rsidRPr="004C2C16">
        <w:rPr>
          <w:szCs w:val="28"/>
          <w:lang w:val="uk-UA"/>
        </w:rPr>
        <w:t>від</w:t>
      </w:r>
      <w:r w:rsidRPr="004C2C16">
        <w:rPr>
          <w:szCs w:val="28"/>
        </w:rPr>
        <w:t xml:space="preserve"> окисленого ам</w:t>
      </w:r>
      <w:r w:rsidRPr="004C2C16">
        <w:rPr>
          <w:szCs w:val="28"/>
          <w:lang w:val="uk-UA"/>
        </w:rPr>
        <w:t>і</w:t>
      </w:r>
      <w:r w:rsidRPr="004C2C16">
        <w:rPr>
          <w:szCs w:val="28"/>
        </w:rPr>
        <w:t>ак</w:t>
      </w:r>
      <w:r w:rsidRPr="004C2C16">
        <w:rPr>
          <w:szCs w:val="28"/>
          <w:lang w:val="uk-UA"/>
        </w:rPr>
        <w:t>у</w:t>
      </w:r>
      <w:r w:rsidRPr="004C2C16">
        <w:rPr>
          <w:szCs w:val="28"/>
        </w:rPr>
        <w:t xml:space="preserve"> не </w:t>
      </w:r>
      <w:r w:rsidRPr="004C2C16">
        <w:rPr>
          <w:szCs w:val="28"/>
          <w:lang w:val="uk-UA"/>
        </w:rPr>
        <w:t>повинен</w:t>
      </w:r>
      <w:r w:rsidRPr="004C2C16">
        <w:rPr>
          <w:szCs w:val="28"/>
        </w:rPr>
        <w:t xml:space="preserve"> </w:t>
      </w:r>
      <w:r w:rsidRPr="004C2C16">
        <w:rPr>
          <w:szCs w:val="28"/>
          <w:lang w:val="uk-UA"/>
        </w:rPr>
        <w:t>бути</w:t>
      </w:r>
      <w:r w:rsidRPr="004C2C16">
        <w:rPr>
          <w:szCs w:val="28"/>
        </w:rPr>
        <w:t xml:space="preserve"> мен</w:t>
      </w:r>
      <w:r w:rsidRPr="004C2C16">
        <w:rPr>
          <w:szCs w:val="28"/>
          <w:lang w:val="uk-UA"/>
        </w:rPr>
        <w:t>шим</w:t>
      </w:r>
      <w:r w:rsidRPr="004C2C16">
        <w:rPr>
          <w:szCs w:val="28"/>
        </w:rPr>
        <w:t xml:space="preserve"> 93,5%.</w:t>
      </w:r>
      <w:r w:rsidRPr="004C2C16">
        <w:rPr>
          <w:szCs w:val="28"/>
          <w:lang w:val="uk-UA"/>
        </w:rPr>
        <w:t xml:space="preserve"> </w:t>
      </w:r>
      <w:r w:rsidRPr="004C2C16">
        <w:rPr>
          <w:szCs w:val="28"/>
        </w:rPr>
        <w:t>Для за</w:t>
      </w:r>
      <w:r w:rsidRPr="004C2C16">
        <w:rPr>
          <w:szCs w:val="28"/>
          <w:lang w:val="uk-UA"/>
        </w:rPr>
        <w:t>хисту</w:t>
      </w:r>
      <w:r w:rsidRPr="004C2C16">
        <w:rPr>
          <w:szCs w:val="28"/>
        </w:rPr>
        <w:t xml:space="preserve"> с</w:t>
      </w:r>
      <w:r w:rsidRPr="004C2C16">
        <w:rPr>
          <w:szCs w:val="28"/>
          <w:lang w:val="uk-UA"/>
        </w:rPr>
        <w:t>і</w:t>
      </w:r>
      <w:r w:rsidRPr="004C2C16">
        <w:rPr>
          <w:szCs w:val="28"/>
        </w:rPr>
        <w:t>ток контактного апарат</w:t>
      </w:r>
      <w:r w:rsidRPr="004C2C16">
        <w:rPr>
          <w:szCs w:val="28"/>
          <w:lang w:val="uk-UA"/>
        </w:rPr>
        <w:t>у</w:t>
      </w:r>
      <w:r w:rsidRPr="004C2C16">
        <w:rPr>
          <w:szCs w:val="28"/>
        </w:rPr>
        <w:t xml:space="preserve"> </w:t>
      </w:r>
      <w:r w:rsidRPr="004C2C16">
        <w:rPr>
          <w:szCs w:val="28"/>
          <w:lang w:val="uk-UA"/>
        </w:rPr>
        <w:t>від</w:t>
      </w:r>
      <w:r w:rsidRPr="004C2C16">
        <w:rPr>
          <w:szCs w:val="28"/>
        </w:rPr>
        <w:t xml:space="preserve"> сплавл</w:t>
      </w:r>
      <w:r w:rsidRPr="004C2C16">
        <w:rPr>
          <w:szCs w:val="28"/>
          <w:lang w:val="uk-UA"/>
        </w:rPr>
        <w:t>ю</w:t>
      </w:r>
      <w:r w:rsidRPr="004C2C16">
        <w:rPr>
          <w:szCs w:val="28"/>
        </w:rPr>
        <w:t>н</w:t>
      </w:r>
      <w:r w:rsidRPr="004C2C16">
        <w:rPr>
          <w:szCs w:val="28"/>
          <w:lang w:val="uk-UA"/>
        </w:rPr>
        <w:t>н</w:t>
      </w:r>
      <w:r w:rsidRPr="004C2C16">
        <w:rPr>
          <w:szCs w:val="28"/>
        </w:rPr>
        <w:t xml:space="preserve">я </w:t>
      </w:r>
      <w:r w:rsidRPr="004C2C16">
        <w:rPr>
          <w:szCs w:val="28"/>
          <w:lang w:val="uk-UA"/>
        </w:rPr>
        <w:t>передбачене</w:t>
      </w:r>
      <w:r w:rsidRPr="004C2C16">
        <w:rPr>
          <w:szCs w:val="28"/>
        </w:rPr>
        <w:t xml:space="preserve"> за</w:t>
      </w:r>
      <w:r w:rsidRPr="004C2C16">
        <w:rPr>
          <w:szCs w:val="28"/>
          <w:lang w:val="uk-UA"/>
        </w:rPr>
        <w:t xml:space="preserve">хисне </w:t>
      </w:r>
      <w:r w:rsidRPr="004C2C16">
        <w:rPr>
          <w:szCs w:val="28"/>
        </w:rPr>
        <w:t>блок</w:t>
      </w:r>
      <w:r w:rsidRPr="004C2C16">
        <w:rPr>
          <w:szCs w:val="28"/>
          <w:lang w:val="uk-UA"/>
        </w:rPr>
        <w:t>ування</w:t>
      </w:r>
      <w:r w:rsidRPr="004C2C16">
        <w:rPr>
          <w:szCs w:val="28"/>
        </w:rPr>
        <w:t>, котр</w:t>
      </w:r>
      <w:r w:rsidRPr="004C2C16">
        <w:rPr>
          <w:szCs w:val="28"/>
          <w:lang w:val="uk-UA"/>
        </w:rPr>
        <w:t>е</w:t>
      </w:r>
      <w:r w:rsidRPr="004C2C16">
        <w:rPr>
          <w:szCs w:val="28"/>
        </w:rPr>
        <w:t xml:space="preserve"> </w:t>
      </w:r>
      <w:r w:rsidRPr="004C2C16">
        <w:rPr>
          <w:szCs w:val="28"/>
          <w:lang w:val="uk-UA"/>
        </w:rPr>
        <w:t>від</w:t>
      </w:r>
      <w:r w:rsidRPr="004C2C16">
        <w:rPr>
          <w:szCs w:val="28"/>
        </w:rPr>
        <w:t>ключа</w:t>
      </w:r>
      <w:r w:rsidRPr="004C2C16">
        <w:rPr>
          <w:szCs w:val="28"/>
          <w:lang w:val="uk-UA"/>
        </w:rPr>
        <w:t>є</w:t>
      </w:r>
      <w:r w:rsidRPr="004C2C16">
        <w:rPr>
          <w:szCs w:val="28"/>
        </w:rPr>
        <w:t xml:space="preserve"> технолог</w:t>
      </w:r>
      <w:r w:rsidRPr="004C2C16">
        <w:rPr>
          <w:szCs w:val="28"/>
          <w:lang w:val="uk-UA"/>
        </w:rPr>
        <w:t>і</w:t>
      </w:r>
      <w:r w:rsidRPr="004C2C16">
        <w:rPr>
          <w:szCs w:val="28"/>
        </w:rPr>
        <w:t>ч</w:t>
      </w:r>
      <w:r w:rsidRPr="004C2C16">
        <w:rPr>
          <w:szCs w:val="28"/>
          <w:lang w:val="uk-UA"/>
        </w:rPr>
        <w:t>ну</w:t>
      </w:r>
      <w:r w:rsidRPr="004C2C16">
        <w:rPr>
          <w:szCs w:val="28"/>
        </w:rPr>
        <w:t xml:space="preserve"> част</w:t>
      </w:r>
      <w:r w:rsidRPr="004C2C16">
        <w:rPr>
          <w:szCs w:val="28"/>
          <w:lang w:val="uk-UA"/>
        </w:rPr>
        <w:t>ину</w:t>
      </w:r>
      <w:r w:rsidRPr="004C2C16">
        <w:rPr>
          <w:szCs w:val="28"/>
        </w:rPr>
        <w:t xml:space="preserve"> агрегат</w:t>
      </w:r>
      <w:r w:rsidRPr="004C2C16">
        <w:rPr>
          <w:szCs w:val="28"/>
          <w:lang w:val="uk-UA"/>
        </w:rPr>
        <w:t>у</w:t>
      </w:r>
      <w:r w:rsidRPr="004C2C16">
        <w:rPr>
          <w:szCs w:val="28"/>
        </w:rPr>
        <w:t xml:space="preserve"> при дос</w:t>
      </w:r>
      <w:r w:rsidRPr="004C2C16">
        <w:rPr>
          <w:szCs w:val="28"/>
          <w:lang w:val="uk-UA"/>
        </w:rPr>
        <w:t>ягненні</w:t>
      </w:r>
      <w:r w:rsidRPr="004C2C16">
        <w:rPr>
          <w:szCs w:val="28"/>
        </w:rPr>
        <w:t xml:space="preserve"> температур</w:t>
      </w:r>
      <w:r w:rsidRPr="004C2C16">
        <w:rPr>
          <w:szCs w:val="28"/>
          <w:lang w:val="uk-UA"/>
        </w:rPr>
        <w:t>и</w:t>
      </w:r>
      <w:r w:rsidRPr="004C2C16">
        <w:rPr>
          <w:szCs w:val="28"/>
        </w:rPr>
        <w:t xml:space="preserve"> на катал</w:t>
      </w:r>
      <w:r w:rsidRPr="004C2C16">
        <w:rPr>
          <w:szCs w:val="28"/>
          <w:lang w:val="uk-UA"/>
        </w:rPr>
        <w:t>і</w:t>
      </w:r>
      <w:r w:rsidRPr="004C2C16">
        <w:rPr>
          <w:szCs w:val="28"/>
        </w:rPr>
        <w:t>заторн</w:t>
      </w:r>
      <w:r w:rsidRPr="004C2C16">
        <w:rPr>
          <w:szCs w:val="28"/>
          <w:lang w:val="uk-UA"/>
        </w:rPr>
        <w:t>и</w:t>
      </w:r>
      <w:r w:rsidRPr="004C2C16">
        <w:rPr>
          <w:szCs w:val="28"/>
        </w:rPr>
        <w:t>х с</w:t>
      </w:r>
      <w:r w:rsidRPr="004C2C16">
        <w:rPr>
          <w:szCs w:val="28"/>
          <w:lang w:val="uk-UA"/>
        </w:rPr>
        <w:t>і</w:t>
      </w:r>
      <w:r w:rsidRPr="004C2C16">
        <w:rPr>
          <w:szCs w:val="28"/>
        </w:rPr>
        <w:t>тках 950</w:t>
      </w:r>
      <w:r w:rsidRPr="004C2C16">
        <w:rPr>
          <w:szCs w:val="28"/>
          <w:vertAlign w:val="superscript"/>
          <w:lang w:val="uk-UA"/>
        </w:rPr>
        <w:t>0</w:t>
      </w:r>
      <w:r w:rsidRPr="004C2C16">
        <w:rPr>
          <w:szCs w:val="28"/>
        </w:rPr>
        <w:t>С. П</w:t>
      </w:r>
      <w:r w:rsidRPr="004C2C16">
        <w:rPr>
          <w:szCs w:val="28"/>
          <w:lang w:val="uk-UA"/>
        </w:rPr>
        <w:t>і</w:t>
      </w:r>
      <w:r w:rsidRPr="004C2C16">
        <w:rPr>
          <w:szCs w:val="28"/>
        </w:rPr>
        <w:t>сл</w:t>
      </w:r>
      <w:r w:rsidRPr="004C2C16">
        <w:rPr>
          <w:szCs w:val="28"/>
          <w:lang w:val="uk-UA"/>
        </w:rPr>
        <w:t>я</w:t>
      </w:r>
      <w:r w:rsidRPr="004C2C16">
        <w:rPr>
          <w:szCs w:val="28"/>
        </w:rPr>
        <w:t xml:space="preserve"> контактного апарат</w:t>
      </w:r>
      <w:r w:rsidRPr="004C2C16">
        <w:rPr>
          <w:szCs w:val="28"/>
          <w:lang w:val="uk-UA"/>
        </w:rPr>
        <w:t xml:space="preserve">у </w:t>
      </w:r>
      <w:r w:rsidRPr="00B72044">
        <w:rPr>
          <w:szCs w:val="28"/>
        </w:rPr>
        <w:t>Р-201</w:t>
      </w:r>
      <w:r w:rsidRPr="004C2C16">
        <w:rPr>
          <w:szCs w:val="28"/>
        </w:rPr>
        <w:t xml:space="preserve"> г</w:t>
      </w:r>
      <w:r w:rsidRPr="004C2C16">
        <w:rPr>
          <w:szCs w:val="28"/>
          <w:lang w:val="uk-UA"/>
        </w:rPr>
        <w:t>а</w:t>
      </w:r>
      <w:r w:rsidRPr="004C2C16">
        <w:rPr>
          <w:szCs w:val="28"/>
        </w:rPr>
        <w:t>ряч</w:t>
      </w:r>
      <w:r w:rsidRPr="004C2C16">
        <w:rPr>
          <w:szCs w:val="28"/>
          <w:lang w:val="uk-UA"/>
        </w:rPr>
        <w:t>і</w:t>
      </w:r>
      <w:r w:rsidRPr="004C2C16">
        <w:rPr>
          <w:szCs w:val="28"/>
        </w:rPr>
        <w:t xml:space="preserve"> н</w:t>
      </w:r>
      <w:r w:rsidRPr="004C2C16">
        <w:rPr>
          <w:szCs w:val="28"/>
          <w:lang w:val="uk-UA"/>
        </w:rPr>
        <w:t>і</w:t>
      </w:r>
      <w:r w:rsidRPr="004C2C16">
        <w:rPr>
          <w:szCs w:val="28"/>
        </w:rPr>
        <w:t>трозн</w:t>
      </w:r>
      <w:r w:rsidRPr="004C2C16">
        <w:rPr>
          <w:szCs w:val="28"/>
          <w:lang w:val="uk-UA"/>
        </w:rPr>
        <w:t>і</w:t>
      </w:r>
      <w:r w:rsidRPr="004C2C16">
        <w:rPr>
          <w:szCs w:val="28"/>
        </w:rPr>
        <w:t xml:space="preserve"> газ</w:t>
      </w:r>
      <w:r w:rsidRPr="004C2C16">
        <w:rPr>
          <w:szCs w:val="28"/>
          <w:lang w:val="uk-UA"/>
        </w:rPr>
        <w:t>и</w:t>
      </w:r>
      <w:r w:rsidRPr="004C2C16">
        <w:rPr>
          <w:szCs w:val="28"/>
        </w:rPr>
        <w:t xml:space="preserve"> через перегр</w:t>
      </w:r>
      <w:r w:rsidRPr="004C2C16">
        <w:rPr>
          <w:szCs w:val="28"/>
          <w:lang w:val="uk-UA"/>
        </w:rPr>
        <w:t xml:space="preserve">івник </w:t>
      </w:r>
      <w:r w:rsidRPr="004C2C16">
        <w:rPr>
          <w:szCs w:val="28"/>
        </w:rPr>
        <w:t>пар</w:t>
      </w:r>
      <w:r w:rsidRPr="004C2C16">
        <w:rPr>
          <w:szCs w:val="28"/>
          <w:lang w:val="uk-UA"/>
        </w:rPr>
        <w:t xml:space="preserve">и </w:t>
      </w:r>
      <w:r w:rsidRPr="004C2C16">
        <w:rPr>
          <w:szCs w:val="28"/>
        </w:rPr>
        <w:t>поступают</w:t>
      </w:r>
      <w:r w:rsidRPr="004C2C16">
        <w:rPr>
          <w:szCs w:val="28"/>
          <w:lang w:val="uk-UA"/>
        </w:rPr>
        <w:t>ь</w:t>
      </w:r>
      <w:r w:rsidRPr="004C2C16">
        <w:rPr>
          <w:szCs w:val="28"/>
        </w:rPr>
        <w:t xml:space="preserve"> </w:t>
      </w:r>
      <w:r w:rsidRPr="004C2C16">
        <w:rPr>
          <w:szCs w:val="28"/>
          <w:lang w:val="uk-UA"/>
        </w:rPr>
        <w:t>у</w:t>
      </w:r>
      <w:r w:rsidRPr="004C2C16">
        <w:rPr>
          <w:szCs w:val="28"/>
        </w:rPr>
        <w:t xml:space="preserve"> котел-утил</w:t>
      </w:r>
      <w:r w:rsidRPr="004C2C16">
        <w:rPr>
          <w:szCs w:val="28"/>
          <w:lang w:val="uk-UA"/>
        </w:rPr>
        <w:t>і</w:t>
      </w:r>
      <w:r w:rsidRPr="004C2C16">
        <w:rPr>
          <w:szCs w:val="28"/>
        </w:rPr>
        <w:t>затор н</w:t>
      </w:r>
      <w:r w:rsidRPr="004C2C16">
        <w:rPr>
          <w:szCs w:val="28"/>
          <w:lang w:val="uk-UA"/>
        </w:rPr>
        <w:t>і</w:t>
      </w:r>
      <w:r w:rsidRPr="004C2C16">
        <w:rPr>
          <w:szCs w:val="28"/>
        </w:rPr>
        <w:t>трозн</w:t>
      </w:r>
      <w:r w:rsidRPr="004C2C16">
        <w:rPr>
          <w:szCs w:val="28"/>
          <w:lang w:val="uk-UA"/>
        </w:rPr>
        <w:t>и</w:t>
      </w:r>
      <w:r w:rsidRPr="004C2C16">
        <w:rPr>
          <w:szCs w:val="28"/>
        </w:rPr>
        <w:t>х газ</w:t>
      </w:r>
      <w:r w:rsidRPr="004C2C16">
        <w:rPr>
          <w:szCs w:val="28"/>
          <w:lang w:val="uk-UA"/>
        </w:rPr>
        <w:t>і</w:t>
      </w:r>
      <w:r w:rsidRPr="004C2C16">
        <w:rPr>
          <w:szCs w:val="28"/>
        </w:rPr>
        <w:t xml:space="preserve">в </w:t>
      </w:r>
      <w:r w:rsidRPr="00B72044">
        <w:rPr>
          <w:szCs w:val="28"/>
        </w:rPr>
        <w:t>Т</w:t>
      </w:r>
      <w:r w:rsidR="00B72044">
        <w:rPr>
          <w:szCs w:val="28"/>
          <w:lang w:val="uk-UA"/>
        </w:rPr>
        <w:t>-</w:t>
      </w:r>
      <w:r w:rsidRPr="00B72044">
        <w:rPr>
          <w:szCs w:val="28"/>
        </w:rPr>
        <w:t>201.</w:t>
      </w:r>
      <w:r w:rsidRPr="004C2C16">
        <w:rPr>
          <w:szCs w:val="28"/>
          <w:lang w:val="uk-UA"/>
        </w:rPr>
        <w:t xml:space="preserve"> Мнемосхема КІСКУ стадією окислення аміаку та охолодження ніт</w:t>
      </w:r>
      <w:r w:rsidR="00B72044">
        <w:rPr>
          <w:szCs w:val="28"/>
          <w:lang w:val="uk-UA"/>
        </w:rPr>
        <w:t>розних газів приведена на рис. 2.3</w:t>
      </w:r>
      <w:r w:rsidRPr="004C2C16">
        <w:rPr>
          <w:szCs w:val="28"/>
          <w:lang w:val="uk-UA"/>
        </w:rPr>
        <w:t xml:space="preserve">. </w:t>
      </w:r>
      <w:r w:rsidR="00741158" w:rsidRPr="00741158">
        <w:rPr>
          <w:szCs w:val="28"/>
        </w:rPr>
        <w:t>[</w:t>
      </w:r>
      <w:r w:rsidR="00741158">
        <w:rPr>
          <w:szCs w:val="28"/>
          <w:lang w:val="en-US"/>
        </w:rPr>
        <w:t>10]</w:t>
      </w:r>
    </w:p>
    <w:p w:rsidR="00D85F31" w:rsidRDefault="00D15601" w:rsidP="00D15601">
      <w:pPr>
        <w:pStyle w:val="afffc"/>
        <w:numPr>
          <w:ilvl w:val="1"/>
          <w:numId w:val="14"/>
        </w:numPr>
        <w:spacing w:line="360" w:lineRule="auto"/>
        <w:rPr>
          <w:b/>
          <w:lang w:val="uk-UA"/>
        </w:rPr>
      </w:pPr>
      <w:r>
        <w:rPr>
          <w:b/>
          <w:lang w:val="uk-UA"/>
        </w:rPr>
        <w:lastRenderedPageBreak/>
        <w:t>Аналіз технологічного процесу</w:t>
      </w:r>
    </w:p>
    <w:p w:rsidR="00D85DEA" w:rsidRDefault="00D85DEA" w:rsidP="00D85DEA">
      <w:pPr>
        <w:pStyle w:val="afffc"/>
        <w:spacing w:line="360" w:lineRule="auto"/>
        <w:ind w:left="1429"/>
        <w:rPr>
          <w:b/>
          <w:lang w:val="uk-UA"/>
        </w:rPr>
      </w:pPr>
    </w:p>
    <w:p w:rsidR="00D85DEA" w:rsidRPr="00D85DEA" w:rsidRDefault="00D85DEA" w:rsidP="00D85DEA">
      <w:pPr>
        <w:spacing w:line="360" w:lineRule="auto"/>
        <w:jc w:val="center"/>
        <w:rPr>
          <w:szCs w:val="28"/>
          <w:lang w:val="uk-UA"/>
        </w:rPr>
      </w:pPr>
      <w:r>
        <w:rPr>
          <w:noProof/>
        </w:rPr>
        <w:drawing>
          <wp:inline distT="0" distB="0" distL="0" distR="0">
            <wp:extent cx="3381375" cy="2028825"/>
            <wp:effectExtent l="0" t="0" r="9525" b="9525"/>
            <wp:docPr id="27" name="Рисунок 27" descr="Ри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descr="Рис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9091" t="17561" r="29091" b="26686"/>
                    <a:stretch>
                      <a:fillRect/>
                    </a:stretch>
                  </pic:blipFill>
                  <pic:spPr bwMode="auto">
                    <a:xfrm>
                      <a:off x="0" y="0"/>
                      <a:ext cx="3381375" cy="2028825"/>
                    </a:xfrm>
                    <a:prstGeom prst="rect">
                      <a:avLst/>
                    </a:prstGeom>
                    <a:noFill/>
                    <a:ln>
                      <a:noFill/>
                    </a:ln>
                  </pic:spPr>
                </pic:pic>
              </a:graphicData>
            </a:graphic>
          </wp:inline>
        </w:drawing>
      </w:r>
    </w:p>
    <w:p w:rsidR="00D85DEA" w:rsidRDefault="00D85DEA" w:rsidP="00D85DEA">
      <w:pPr>
        <w:pStyle w:val="afffc"/>
        <w:spacing w:line="360" w:lineRule="auto"/>
        <w:ind w:left="450"/>
        <w:jc w:val="center"/>
        <w:rPr>
          <w:szCs w:val="28"/>
          <w:lang w:val="uk-UA"/>
        </w:rPr>
      </w:pPr>
      <w:r w:rsidRPr="00D85DEA">
        <w:rPr>
          <w:szCs w:val="28"/>
          <w:lang w:val="uk-UA"/>
        </w:rPr>
        <w:t>Рис. 2</w:t>
      </w:r>
      <w:r>
        <w:rPr>
          <w:szCs w:val="28"/>
          <w:lang w:val="uk-UA"/>
        </w:rPr>
        <w:t>.2</w:t>
      </w:r>
      <w:r w:rsidRPr="00D85DEA">
        <w:rPr>
          <w:szCs w:val="28"/>
          <w:lang w:val="uk-UA"/>
        </w:rPr>
        <w:t>. Газовий реактор</w:t>
      </w:r>
    </w:p>
    <w:p w:rsidR="00D85DEA" w:rsidRPr="00D85DEA" w:rsidRDefault="00D85DEA" w:rsidP="00D85DEA">
      <w:pPr>
        <w:pStyle w:val="afffc"/>
        <w:spacing w:line="360" w:lineRule="auto"/>
        <w:ind w:left="450"/>
        <w:jc w:val="center"/>
        <w:rPr>
          <w:szCs w:val="28"/>
          <w:lang w:val="uk-UA"/>
        </w:rPr>
      </w:pPr>
    </w:p>
    <w:p w:rsidR="00D85DEA" w:rsidRPr="00D85DEA" w:rsidRDefault="00D85DEA" w:rsidP="00D85DEA">
      <w:pPr>
        <w:spacing w:line="360" w:lineRule="auto"/>
        <w:ind w:firstLine="709"/>
        <w:rPr>
          <w:szCs w:val="28"/>
          <w:lang w:val="uk-UA"/>
        </w:rPr>
      </w:pPr>
      <w:r w:rsidRPr="00D85DEA">
        <w:rPr>
          <w:szCs w:val="28"/>
          <w:lang w:val="uk-UA"/>
        </w:rPr>
        <w:t>У газовому реакторі відбувається взаємодія двох або більше реагентів у наслідок чого, відбувається хімічна реакція з утворенням нової речовини, яка відводиться з реактора. Потоки реагентів можуть бути змішано як безпосередньо в реакторі так і у змішувачі, однак ця особливість на вивід ММ не впливає. На виробництві дуже часто використовують технологічні схеми, в яких цільовий компонент із вихідного з реактору потоку вилучають, а газ, який містить достатньо велику кількість реагентів, повертають у реактор. Тому у вхідних потоках може бути наявним реагент, який утворюється в результаті хімічної реакції.</w:t>
      </w:r>
    </w:p>
    <w:p w:rsidR="00D85DEA" w:rsidRPr="00D85DEA" w:rsidRDefault="00D85DEA" w:rsidP="00D85DEA">
      <w:pPr>
        <w:spacing w:line="360" w:lineRule="auto"/>
        <w:ind w:firstLine="709"/>
        <w:rPr>
          <w:szCs w:val="28"/>
          <w:lang w:val="uk-UA"/>
        </w:rPr>
      </w:pPr>
      <w:r w:rsidRPr="00D85DEA">
        <w:rPr>
          <w:szCs w:val="28"/>
          <w:lang w:val="uk-UA"/>
        </w:rPr>
        <w:t>Концентрація продукту, що утворюється в наслідок реакції, визначає температуру в реакторі, так як практично усі реакції супроводжуються вилученням або поглинанням тепла, тобто є екзотермічними або ендотермічними. У деяких випадках реактори обладнують рубашкою, в яку подається теплоносій або хладагент.</w:t>
      </w:r>
    </w:p>
    <w:p w:rsidR="00D85DEA" w:rsidRPr="00D85DEA" w:rsidRDefault="00D85DEA" w:rsidP="00D85DEA">
      <w:pPr>
        <w:spacing w:line="360" w:lineRule="auto"/>
        <w:ind w:firstLine="709"/>
        <w:rPr>
          <w:szCs w:val="28"/>
          <w:lang w:val="uk-UA"/>
        </w:rPr>
      </w:pPr>
      <w:r w:rsidRPr="00D85DEA">
        <w:rPr>
          <w:szCs w:val="28"/>
          <w:lang w:val="uk-UA"/>
        </w:rPr>
        <w:t xml:space="preserve">Розглянемо принцип роботи газового реактора, який наведено на рис. </w:t>
      </w:r>
      <w:r>
        <w:rPr>
          <w:szCs w:val="28"/>
          <w:lang w:val="uk-UA"/>
        </w:rPr>
        <w:t>2.2</w:t>
      </w:r>
      <w:r w:rsidRPr="00D85DEA">
        <w:rPr>
          <w:szCs w:val="28"/>
          <w:lang w:val="uk-UA"/>
        </w:rPr>
        <w:t xml:space="preserve">. Перший реагент витратою </w:t>
      </w:r>
      <w:r w:rsidRPr="00FB152E">
        <w:rPr>
          <w:position w:val="-10"/>
          <w:lang w:val="uk-UA"/>
        </w:rPr>
        <w:object w:dxaOrig="2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3.5pt" o:ole="">
            <v:imagedata r:id="rId11" o:title=""/>
          </v:shape>
          <o:OLEObject Type="Embed" ProgID="Equation.3" ShapeID="_x0000_i1025" DrawAspect="Content" ObjectID="_1731874364" r:id="rId12"/>
        </w:object>
      </w:r>
      <w:r w:rsidRPr="00D85DEA">
        <w:rPr>
          <w:szCs w:val="28"/>
          <w:lang w:val="uk-UA"/>
        </w:rPr>
        <w:t xml:space="preserve"> з температурою </w:t>
      </w:r>
      <w:r w:rsidRPr="00FB152E">
        <w:rPr>
          <w:position w:val="-10"/>
          <w:lang w:val="uk-UA"/>
        </w:rPr>
        <w:object w:dxaOrig="200" w:dyaOrig="279">
          <v:shape id="_x0000_i1026" type="#_x0000_t75" style="width:10.5pt;height:13.5pt" o:ole="">
            <v:imagedata r:id="rId13" o:title=""/>
          </v:shape>
          <o:OLEObject Type="Embed" ProgID="Equation.3" ShapeID="_x0000_i1026" DrawAspect="Content" ObjectID="_1731874365" r:id="rId14"/>
        </w:object>
      </w:r>
      <w:r w:rsidRPr="00D85DEA">
        <w:rPr>
          <w:szCs w:val="28"/>
          <w:lang w:val="uk-UA"/>
        </w:rPr>
        <w:t xml:space="preserve"> та вмістом цільового компоненту </w:t>
      </w:r>
      <w:r w:rsidRPr="00FB152E">
        <w:rPr>
          <w:position w:val="-10"/>
          <w:lang w:val="uk-UA"/>
        </w:rPr>
        <w:object w:dxaOrig="240" w:dyaOrig="279">
          <v:shape id="_x0000_i1027" type="#_x0000_t75" style="width:12pt;height:13.5pt" o:ole="">
            <v:imagedata r:id="rId15" o:title=""/>
          </v:shape>
          <o:OLEObject Type="Embed" ProgID="Equation.3" ShapeID="_x0000_i1027" DrawAspect="Content" ObjectID="_1731874366" r:id="rId16"/>
        </w:object>
      </w:r>
      <w:r w:rsidRPr="00D85DEA">
        <w:rPr>
          <w:szCs w:val="28"/>
          <w:lang w:val="uk-UA"/>
        </w:rPr>
        <w:t xml:space="preserve"> (компоненту за яким створюється ММ) через клапан 1 подається в реактор. У цьому прикладі приймаємо що другий потік є нерегульованим. Другий реагент витратою </w:t>
      </w:r>
      <w:r w:rsidRPr="00FB152E">
        <w:rPr>
          <w:position w:val="-10"/>
          <w:lang w:val="uk-UA"/>
        </w:rPr>
        <w:object w:dxaOrig="260" w:dyaOrig="279">
          <v:shape id="_x0000_i1028" type="#_x0000_t75" style="width:13.5pt;height:13.5pt" o:ole="">
            <v:imagedata r:id="rId17" o:title=""/>
          </v:shape>
          <o:OLEObject Type="Embed" ProgID="Equation.3" ShapeID="_x0000_i1028" DrawAspect="Content" ObjectID="_1731874367" r:id="rId18"/>
        </w:object>
      </w:r>
      <w:r w:rsidRPr="00D85DEA">
        <w:rPr>
          <w:szCs w:val="28"/>
          <w:lang w:val="uk-UA"/>
        </w:rPr>
        <w:t xml:space="preserve"> з температурою </w:t>
      </w:r>
      <w:r w:rsidRPr="00FB152E">
        <w:rPr>
          <w:position w:val="-10"/>
          <w:lang w:val="uk-UA"/>
        </w:rPr>
        <w:object w:dxaOrig="220" w:dyaOrig="279">
          <v:shape id="_x0000_i1029" type="#_x0000_t75" style="width:10.5pt;height:13.5pt" o:ole="">
            <v:imagedata r:id="rId19" o:title=""/>
          </v:shape>
          <o:OLEObject Type="Embed" ProgID="Equation.3" ShapeID="_x0000_i1029" DrawAspect="Content" ObjectID="_1731874368" r:id="rId20"/>
        </w:object>
      </w:r>
      <w:r w:rsidRPr="00D85DEA">
        <w:rPr>
          <w:szCs w:val="28"/>
          <w:lang w:val="uk-UA"/>
        </w:rPr>
        <w:t xml:space="preserve"> та </w:t>
      </w:r>
      <w:r w:rsidRPr="00D85DEA">
        <w:rPr>
          <w:szCs w:val="28"/>
          <w:lang w:val="uk-UA"/>
        </w:rPr>
        <w:lastRenderedPageBreak/>
        <w:t xml:space="preserve">концентрацією цільового компоненту </w:t>
      </w:r>
      <w:r w:rsidRPr="00FB152E">
        <w:rPr>
          <w:position w:val="-10"/>
          <w:lang w:val="uk-UA"/>
        </w:rPr>
        <w:object w:dxaOrig="279" w:dyaOrig="279">
          <v:shape id="_x0000_i1030" type="#_x0000_t75" style="width:13.5pt;height:13.5pt" o:ole="">
            <v:imagedata r:id="rId21" o:title=""/>
          </v:shape>
          <o:OLEObject Type="Embed" ProgID="Equation.3" ShapeID="_x0000_i1030" DrawAspect="Content" ObjectID="_1731874369" r:id="rId22"/>
        </w:object>
      </w:r>
      <w:r w:rsidRPr="00D85DEA">
        <w:rPr>
          <w:szCs w:val="28"/>
          <w:lang w:val="uk-UA"/>
        </w:rPr>
        <w:t xml:space="preserve"> потрапляє в реактор. У реакторі вони взаємодіють між собою з утворенням нової хімічної речовини. Процес протикає при температурі </w:t>
      </w:r>
      <w:r w:rsidRPr="00FB152E">
        <w:rPr>
          <w:position w:val="-4"/>
          <w:lang w:val="uk-UA"/>
        </w:rPr>
        <w:object w:dxaOrig="200" w:dyaOrig="220">
          <v:shape id="_x0000_i1031" type="#_x0000_t75" style="width:10.5pt;height:10.5pt" o:ole="">
            <v:imagedata r:id="rId23" o:title=""/>
          </v:shape>
          <o:OLEObject Type="Embed" ProgID="Equation.3" ShapeID="_x0000_i1031" DrawAspect="Content" ObjectID="_1731874370" r:id="rId24"/>
        </w:object>
      </w:r>
      <w:r w:rsidRPr="00D85DEA">
        <w:rPr>
          <w:szCs w:val="28"/>
          <w:lang w:val="uk-UA"/>
        </w:rPr>
        <w:t xml:space="preserve"> та тиску </w:t>
      </w:r>
      <w:r w:rsidRPr="00FB152E">
        <w:rPr>
          <w:position w:val="-4"/>
          <w:lang w:val="uk-UA"/>
        </w:rPr>
        <w:object w:dxaOrig="200" w:dyaOrig="220">
          <v:shape id="_x0000_i1032" type="#_x0000_t75" style="width:10.5pt;height:10.5pt" o:ole="">
            <v:imagedata r:id="rId25" o:title=""/>
          </v:shape>
          <o:OLEObject Type="Embed" ProgID="Equation.3" ShapeID="_x0000_i1032" DrawAspect="Content" ObjectID="_1731874371" r:id="rId26"/>
        </w:object>
      </w:r>
      <w:r w:rsidRPr="00D85DEA">
        <w:rPr>
          <w:szCs w:val="28"/>
          <w:lang w:val="uk-UA"/>
        </w:rPr>
        <w:t xml:space="preserve">. Продукти реакції відводяться з реактора витратою </w:t>
      </w:r>
      <w:r w:rsidRPr="00FB152E">
        <w:rPr>
          <w:position w:val="-4"/>
          <w:lang w:val="uk-UA"/>
        </w:rPr>
        <w:object w:dxaOrig="220" w:dyaOrig="220">
          <v:shape id="_x0000_i1033" type="#_x0000_t75" style="width:10.5pt;height:10.5pt" o:ole="">
            <v:imagedata r:id="rId27" o:title=""/>
          </v:shape>
          <o:OLEObject Type="Embed" ProgID="Equation.3" ShapeID="_x0000_i1033" DrawAspect="Content" ObjectID="_1731874372" r:id="rId28"/>
        </w:object>
      </w:r>
      <w:r w:rsidRPr="00D85DEA">
        <w:rPr>
          <w:szCs w:val="28"/>
          <w:lang w:val="uk-UA"/>
        </w:rPr>
        <w:t xml:space="preserve">. Концентрація цільового компоненту в цьому потоці </w:t>
      </w:r>
      <w:r w:rsidRPr="00FB152E">
        <w:rPr>
          <w:position w:val="-8"/>
          <w:lang w:val="uk-UA"/>
        </w:rPr>
        <w:object w:dxaOrig="200" w:dyaOrig="260">
          <v:shape id="_x0000_i1034" type="#_x0000_t75" style="width:10.5pt;height:13.5pt" o:ole="">
            <v:imagedata r:id="rId29" o:title=""/>
          </v:shape>
          <o:OLEObject Type="Embed" ProgID="Equation.3" ShapeID="_x0000_i1034" DrawAspect="Content" ObjectID="_1731874373" r:id="rId30"/>
        </w:object>
      </w:r>
      <w:r w:rsidRPr="00D85DEA">
        <w:rPr>
          <w:szCs w:val="28"/>
          <w:lang w:val="uk-UA"/>
        </w:rPr>
        <w:t>.</w:t>
      </w:r>
    </w:p>
    <w:p w:rsidR="00D85DEA" w:rsidRPr="00D85DEA" w:rsidRDefault="00D85DEA" w:rsidP="00D85DEA">
      <w:pPr>
        <w:spacing w:line="360" w:lineRule="auto"/>
        <w:ind w:firstLine="709"/>
        <w:rPr>
          <w:szCs w:val="28"/>
          <w:lang w:val="uk-UA"/>
        </w:rPr>
      </w:pPr>
      <w:r w:rsidRPr="00D85DEA">
        <w:rPr>
          <w:szCs w:val="28"/>
          <w:lang w:val="uk-UA"/>
        </w:rPr>
        <w:t xml:space="preserve">До вихідних параметрів процесу слід віднести концентрацію </w:t>
      </w:r>
      <w:r w:rsidRPr="00FB152E">
        <w:rPr>
          <w:position w:val="-8"/>
          <w:lang w:val="uk-UA"/>
        </w:rPr>
        <w:object w:dxaOrig="200" w:dyaOrig="260">
          <v:shape id="_x0000_i1035" type="#_x0000_t75" style="width:10.5pt;height:13.5pt" o:ole="">
            <v:imagedata r:id="rId31" o:title=""/>
          </v:shape>
          <o:OLEObject Type="Embed" ProgID="Equation.3" ShapeID="_x0000_i1035" DrawAspect="Content" ObjectID="_1731874374" r:id="rId32"/>
        </w:object>
      </w:r>
      <w:r w:rsidRPr="00D85DEA">
        <w:rPr>
          <w:szCs w:val="28"/>
          <w:lang w:val="uk-UA"/>
        </w:rPr>
        <w:t xml:space="preserve"> цільового компоненту на виході реактора, температуру </w:t>
      </w:r>
      <w:r w:rsidRPr="00FB152E">
        <w:rPr>
          <w:position w:val="-4"/>
          <w:lang w:val="uk-UA"/>
        </w:rPr>
        <w:object w:dxaOrig="200" w:dyaOrig="220">
          <v:shape id="_x0000_i1036" type="#_x0000_t75" style="width:10.5pt;height:10.5pt" o:ole="">
            <v:imagedata r:id="rId33" o:title=""/>
          </v:shape>
          <o:OLEObject Type="Embed" ProgID="Equation.3" ShapeID="_x0000_i1036" DrawAspect="Content" ObjectID="_1731874375" r:id="rId34"/>
        </w:object>
      </w:r>
      <w:r w:rsidRPr="00D85DEA">
        <w:rPr>
          <w:szCs w:val="28"/>
          <w:lang w:val="uk-UA"/>
        </w:rPr>
        <w:t xml:space="preserve"> в реакторі та тиск </w:t>
      </w:r>
      <w:r w:rsidRPr="00FB152E">
        <w:rPr>
          <w:position w:val="-4"/>
          <w:lang w:val="uk-UA"/>
        </w:rPr>
        <w:object w:dxaOrig="200" w:dyaOrig="220">
          <v:shape id="_x0000_i1037" type="#_x0000_t75" style="width:10.5pt;height:10.5pt" o:ole="">
            <v:imagedata r:id="rId35" o:title=""/>
          </v:shape>
          <o:OLEObject Type="Embed" ProgID="Equation.3" ShapeID="_x0000_i1037" DrawAspect="Content" ObjectID="_1731874376" r:id="rId36"/>
        </w:object>
      </w:r>
      <w:r w:rsidRPr="00D85DEA">
        <w:rPr>
          <w:szCs w:val="28"/>
          <w:lang w:val="uk-UA"/>
        </w:rPr>
        <w:t>.</w:t>
      </w:r>
    </w:p>
    <w:p w:rsidR="00D85DEA" w:rsidRPr="00D85DEA" w:rsidRDefault="00D85DEA" w:rsidP="00D85DEA">
      <w:pPr>
        <w:spacing w:line="360" w:lineRule="auto"/>
        <w:ind w:firstLine="709"/>
        <w:rPr>
          <w:szCs w:val="28"/>
          <w:lang w:val="uk-UA"/>
        </w:rPr>
      </w:pPr>
      <w:r w:rsidRPr="00D85DEA">
        <w:rPr>
          <w:szCs w:val="28"/>
          <w:lang w:val="uk-UA"/>
        </w:rPr>
        <w:t xml:space="preserve">У прикладі, що розглядається, тиск </w:t>
      </w:r>
      <w:r w:rsidRPr="00FB152E">
        <w:rPr>
          <w:position w:val="-4"/>
          <w:lang w:val="uk-UA"/>
        </w:rPr>
        <w:object w:dxaOrig="200" w:dyaOrig="220">
          <v:shape id="_x0000_i1038" type="#_x0000_t75" style="width:10.5pt;height:10.5pt" o:ole="">
            <v:imagedata r:id="rId37" o:title=""/>
          </v:shape>
          <o:OLEObject Type="Embed" ProgID="Equation.3" ShapeID="_x0000_i1038" DrawAspect="Content" ObjectID="_1731874377" r:id="rId38"/>
        </w:object>
      </w:r>
      <w:r w:rsidRPr="00D85DEA">
        <w:rPr>
          <w:szCs w:val="28"/>
          <w:lang w:val="uk-UA"/>
        </w:rPr>
        <w:t xml:space="preserve"> регулюється зміною витати </w:t>
      </w:r>
      <w:r w:rsidRPr="00FB152E">
        <w:rPr>
          <w:position w:val="-4"/>
          <w:lang w:val="uk-UA"/>
        </w:rPr>
        <w:object w:dxaOrig="220" w:dyaOrig="220">
          <v:shape id="_x0000_i1039" type="#_x0000_t75" style="width:10.5pt;height:10.5pt" o:ole="">
            <v:imagedata r:id="rId39" o:title=""/>
          </v:shape>
          <o:OLEObject Type="Embed" ProgID="Equation.3" ShapeID="_x0000_i1039" DrawAspect="Content" ObjectID="_1731874378" r:id="rId40"/>
        </w:object>
      </w:r>
      <w:r w:rsidRPr="00D85DEA">
        <w:rPr>
          <w:szCs w:val="28"/>
          <w:lang w:val="uk-UA"/>
        </w:rPr>
        <w:t xml:space="preserve">. При керуванні газовими реакторами достатньо регулювати температуру, а концентрацію в цьому випадку можна тільки контролювати. Отже витратою першого реагенту в нашому прикладі будемо регулювати кількість компоненту, що утворюється в наслідок реакції, за рахунок підтримки відповідної температури процесу. Тобто витрата </w:t>
      </w:r>
      <w:r w:rsidRPr="00FB152E">
        <w:rPr>
          <w:position w:val="-10"/>
          <w:lang w:val="uk-UA"/>
        </w:rPr>
        <w:object w:dxaOrig="220" w:dyaOrig="279">
          <v:shape id="_x0000_i1040" type="#_x0000_t75" style="width:10.5pt;height:13.5pt" o:ole="">
            <v:imagedata r:id="rId41" o:title=""/>
          </v:shape>
          <o:OLEObject Type="Embed" ProgID="Equation.3" ShapeID="_x0000_i1040" DrawAspect="Content" ObjectID="_1731874379" r:id="rId42"/>
        </w:object>
      </w:r>
      <w:r w:rsidRPr="00D85DEA">
        <w:rPr>
          <w:szCs w:val="28"/>
          <w:lang w:val="uk-UA"/>
        </w:rPr>
        <w:t xml:space="preserve"> є також регулюючою координатою.</w:t>
      </w:r>
    </w:p>
    <w:p w:rsidR="00D85DEA" w:rsidRPr="00D85DEA" w:rsidRDefault="00D85DEA" w:rsidP="00D85DEA">
      <w:pPr>
        <w:spacing w:line="360" w:lineRule="auto"/>
        <w:ind w:firstLine="709"/>
        <w:rPr>
          <w:szCs w:val="28"/>
          <w:lang w:val="uk-UA"/>
        </w:rPr>
      </w:pPr>
      <w:r w:rsidRPr="00D85DEA">
        <w:rPr>
          <w:szCs w:val="28"/>
          <w:lang w:val="uk-UA"/>
        </w:rPr>
        <w:t xml:space="preserve">Всі інші параметри процесу є збурюючими координатами. До них слід віднести температури вхідних потоків </w:t>
      </w:r>
      <w:r w:rsidRPr="00FB152E">
        <w:rPr>
          <w:position w:val="-10"/>
          <w:lang w:val="uk-UA"/>
        </w:rPr>
        <w:object w:dxaOrig="200" w:dyaOrig="279">
          <v:shape id="_x0000_i1041" type="#_x0000_t75" style="width:10.5pt;height:13.5pt" o:ole="">
            <v:imagedata r:id="rId43" o:title=""/>
          </v:shape>
          <o:OLEObject Type="Embed" ProgID="Equation.3" ShapeID="_x0000_i1041" DrawAspect="Content" ObjectID="_1731874380" r:id="rId44"/>
        </w:object>
      </w:r>
      <w:r w:rsidRPr="00D85DEA">
        <w:rPr>
          <w:szCs w:val="28"/>
          <w:lang w:val="uk-UA"/>
        </w:rPr>
        <w:t xml:space="preserve"> та </w:t>
      </w:r>
      <w:r w:rsidRPr="00FB152E">
        <w:rPr>
          <w:position w:val="-10"/>
          <w:lang w:val="uk-UA"/>
        </w:rPr>
        <w:object w:dxaOrig="220" w:dyaOrig="279">
          <v:shape id="_x0000_i1042" type="#_x0000_t75" style="width:10.5pt;height:13.5pt" o:ole="">
            <v:imagedata r:id="rId45" o:title=""/>
          </v:shape>
          <o:OLEObject Type="Embed" ProgID="Equation.3" ShapeID="_x0000_i1042" DrawAspect="Content" ObjectID="_1731874381" r:id="rId46"/>
        </w:object>
      </w:r>
      <w:r w:rsidRPr="00D85DEA">
        <w:rPr>
          <w:szCs w:val="28"/>
          <w:lang w:val="uk-UA"/>
        </w:rPr>
        <w:t xml:space="preserve"> та концентрації </w:t>
      </w:r>
      <w:r w:rsidRPr="00FB152E">
        <w:rPr>
          <w:position w:val="-10"/>
          <w:lang w:val="uk-UA"/>
        </w:rPr>
        <w:object w:dxaOrig="240" w:dyaOrig="279">
          <v:shape id="_x0000_i1043" type="#_x0000_t75" style="width:12pt;height:13.5pt" o:ole="">
            <v:imagedata r:id="rId47" o:title=""/>
          </v:shape>
          <o:OLEObject Type="Embed" ProgID="Equation.3" ShapeID="_x0000_i1043" DrawAspect="Content" ObjectID="_1731874382" r:id="rId48"/>
        </w:object>
      </w:r>
      <w:r w:rsidRPr="00D85DEA">
        <w:rPr>
          <w:szCs w:val="28"/>
          <w:lang w:val="uk-UA"/>
        </w:rPr>
        <w:t xml:space="preserve"> та </w:t>
      </w:r>
      <w:r w:rsidRPr="00FB152E">
        <w:rPr>
          <w:position w:val="-10"/>
          <w:lang w:val="uk-UA"/>
        </w:rPr>
        <w:object w:dxaOrig="279" w:dyaOrig="279">
          <v:shape id="_x0000_i1044" type="#_x0000_t75" style="width:13.5pt;height:13.5pt" o:ole="">
            <v:imagedata r:id="rId49" o:title=""/>
          </v:shape>
          <o:OLEObject Type="Embed" ProgID="Equation.3" ShapeID="_x0000_i1044" DrawAspect="Content" ObjectID="_1731874383" r:id="rId50"/>
        </w:object>
      </w:r>
      <w:r w:rsidRPr="00D85DEA">
        <w:rPr>
          <w:szCs w:val="28"/>
          <w:lang w:val="uk-UA"/>
        </w:rPr>
        <w:t xml:space="preserve"> у них цільового компоненту. Інформаційно-логічна схема газового реактора наведена на рис. 2.2.</w:t>
      </w:r>
    </w:p>
    <w:p w:rsidR="00D85DEA" w:rsidRPr="00D85DEA" w:rsidRDefault="00D85DEA" w:rsidP="00D85DEA">
      <w:pPr>
        <w:pStyle w:val="afffc"/>
        <w:spacing w:line="360" w:lineRule="auto"/>
        <w:ind w:left="450"/>
        <w:rPr>
          <w:szCs w:val="28"/>
          <w:lang w:val="uk-UA"/>
        </w:rPr>
      </w:pPr>
    </w:p>
    <w:p w:rsidR="00D85DEA" w:rsidRPr="00D85DEA" w:rsidRDefault="00D85DEA" w:rsidP="00933D36">
      <w:pPr>
        <w:pStyle w:val="afffc"/>
        <w:spacing w:line="360" w:lineRule="auto"/>
        <w:ind w:left="450"/>
        <w:jc w:val="center"/>
        <w:rPr>
          <w:szCs w:val="28"/>
          <w:lang w:val="uk-UA"/>
        </w:rPr>
      </w:pPr>
      <w:r>
        <w:rPr>
          <w:noProof/>
        </w:rPr>
        <w:drawing>
          <wp:inline distT="0" distB="0" distL="0" distR="0">
            <wp:extent cx="2647950" cy="12858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47950" cy="1285875"/>
                    </a:xfrm>
                    <a:prstGeom prst="rect">
                      <a:avLst/>
                    </a:prstGeom>
                    <a:noFill/>
                    <a:ln>
                      <a:noFill/>
                    </a:ln>
                  </pic:spPr>
                </pic:pic>
              </a:graphicData>
            </a:graphic>
          </wp:inline>
        </w:drawing>
      </w:r>
    </w:p>
    <w:p w:rsidR="00D85DEA" w:rsidRPr="00D85DEA" w:rsidRDefault="00D85DEA" w:rsidP="00D85DEA">
      <w:pPr>
        <w:pStyle w:val="afffc"/>
        <w:spacing w:line="360" w:lineRule="auto"/>
        <w:ind w:left="450"/>
        <w:jc w:val="center"/>
        <w:rPr>
          <w:szCs w:val="28"/>
          <w:lang w:val="uk-UA"/>
        </w:rPr>
      </w:pPr>
      <w:r w:rsidRPr="00D85DEA">
        <w:rPr>
          <w:szCs w:val="28"/>
          <w:lang w:val="uk-UA"/>
        </w:rPr>
        <w:t>Рис. 2.2. Інформаційно-логічна схема газового реактора</w:t>
      </w:r>
    </w:p>
    <w:p w:rsidR="00D85DEA" w:rsidRPr="00D85DEA" w:rsidRDefault="00D85DEA" w:rsidP="00D85DEA">
      <w:pPr>
        <w:pStyle w:val="afffc"/>
        <w:spacing w:line="360" w:lineRule="auto"/>
        <w:ind w:left="450"/>
        <w:rPr>
          <w:szCs w:val="28"/>
          <w:lang w:val="uk-UA"/>
        </w:rPr>
      </w:pPr>
    </w:p>
    <w:p w:rsidR="00D85DEA" w:rsidRPr="00D85DEA" w:rsidRDefault="00D85DEA" w:rsidP="00D85DEA">
      <w:pPr>
        <w:spacing w:line="360" w:lineRule="auto"/>
        <w:ind w:firstLine="709"/>
        <w:rPr>
          <w:szCs w:val="28"/>
          <w:lang w:val="uk-UA"/>
        </w:rPr>
      </w:pPr>
      <w:r w:rsidRPr="00D85DEA">
        <w:rPr>
          <w:szCs w:val="28"/>
          <w:lang w:val="uk-UA"/>
        </w:rPr>
        <w:t xml:space="preserve">Також слід відмити, що вихідні координати газового реактора є взаємопов’язаними. Так, наприклад, зміна температури </w:t>
      </w:r>
      <w:r w:rsidRPr="00FB152E">
        <w:rPr>
          <w:position w:val="-4"/>
          <w:lang w:val="uk-UA"/>
        </w:rPr>
        <w:object w:dxaOrig="200" w:dyaOrig="220">
          <v:shape id="_x0000_i1045" type="#_x0000_t75" style="width:10.5pt;height:10.5pt" o:ole="">
            <v:imagedata r:id="rId52" o:title=""/>
          </v:shape>
          <o:OLEObject Type="Embed" ProgID="Equation.3" ShapeID="_x0000_i1045" DrawAspect="Content" ObjectID="_1731874384" r:id="rId53"/>
        </w:object>
      </w:r>
      <w:r w:rsidRPr="00D85DEA">
        <w:rPr>
          <w:szCs w:val="28"/>
          <w:lang w:val="uk-UA"/>
        </w:rPr>
        <w:t xml:space="preserve"> в реакторі з одного боку відповідно до закону Ле Шателье змінить кількість речовини, що утворюється, тобто викличе зміну концентрації </w:t>
      </w:r>
      <w:r w:rsidRPr="00FB152E">
        <w:rPr>
          <w:position w:val="-8"/>
          <w:lang w:val="uk-UA"/>
        </w:rPr>
        <w:object w:dxaOrig="200" w:dyaOrig="260">
          <v:shape id="_x0000_i1046" type="#_x0000_t75" style="width:10.5pt;height:13.5pt" o:ole="">
            <v:imagedata r:id="rId54" o:title=""/>
          </v:shape>
          <o:OLEObject Type="Embed" ProgID="Equation.3" ShapeID="_x0000_i1046" DrawAspect="Content" ObjectID="_1731874385" r:id="rId55"/>
        </w:object>
      </w:r>
      <w:r w:rsidRPr="00D85DEA">
        <w:rPr>
          <w:szCs w:val="28"/>
          <w:lang w:val="uk-UA"/>
        </w:rPr>
        <w:t xml:space="preserve">, а з іншого боку викличе </w:t>
      </w:r>
      <w:r w:rsidRPr="00D85DEA">
        <w:rPr>
          <w:szCs w:val="28"/>
          <w:lang w:val="uk-UA"/>
        </w:rPr>
        <w:lastRenderedPageBreak/>
        <w:t xml:space="preserve">зміну тиску </w:t>
      </w:r>
      <w:r w:rsidRPr="00FB152E">
        <w:rPr>
          <w:position w:val="-4"/>
          <w:lang w:val="uk-UA"/>
        </w:rPr>
        <w:object w:dxaOrig="200" w:dyaOrig="220">
          <v:shape id="_x0000_i1047" type="#_x0000_t75" style="width:10.5pt;height:10.5pt" o:ole="">
            <v:imagedata r:id="rId56" o:title=""/>
          </v:shape>
          <o:OLEObject Type="Embed" ProgID="Equation.3" ShapeID="_x0000_i1047" DrawAspect="Content" ObjectID="_1731874386" r:id="rId57"/>
        </w:object>
      </w:r>
      <w:r w:rsidRPr="00D85DEA">
        <w:rPr>
          <w:szCs w:val="28"/>
          <w:lang w:val="uk-UA"/>
        </w:rPr>
        <w:t xml:space="preserve"> у реакторі. З цього випливає, що зміна будь-якої з вхідних координат (регулюючої або збурюючої) викличе зміну відразу всіх вихідних координат.</w:t>
      </w:r>
    </w:p>
    <w:p w:rsidR="00D85DEA" w:rsidRPr="00D85DEA" w:rsidRDefault="00D85DEA" w:rsidP="00D85DEA">
      <w:pPr>
        <w:spacing w:line="360" w:lineRule="auto"/>
        <w:ind w:firstLine="709"/>
        <w:rPr>
          <w:szCs w:val="28"/>
          <w:lang w:val="uk-UA"/>
        </w:rPr>
      </w:pPr>
      <w:r w:rsidRPr="00D85DEA">
        <w:rPr>
          <w:szCs w:val="28"/>
          <w:lang w:val="uk-UA"/>
        </w:rPr>
        <w:t xml:space="preserve">Для визначення ММ газового реактора слід скласти три часткові моделі: за концентрацією </w:t>
      </w:r>
      <w:r w:rsidRPr="00FB152E">
        <w:rPr>
          <w:position w:val="-8"/>
          <w:lang w:val="uk-UA"/>
        </w:rPr>
        <w:object w:dxaOrig="200" w:dyaOrig="260">
          <v:shape id="_x0000_i1048" type="#_x0000_t75" style="width:10.5pt;height:13.5pt" o:ole="">
            <v:imagedata r:id="rId58" o:title=""/>
          </v:shape>
          <o:OLEObject Type="Embed" ProgID="Equation.3" ShapeID="_x0000_i1048" DrawAspect="Content" ObjectID="_1731874387" r:id="rId59"/>
        </w:object>
      </w:r>
      <w:r w:rsidRPr="00D85DEA">
        <w:rPr>
          <w:szCs w:val="28"/>
          <w:lang w:val="uk-UA"/>
        </w:rPr>
        <w:t xml:space="preserve"> цільового компоненту, за температурою </w:t>
      </w:r>
      <w:r w:rsidRPr="00FB152E">
        <w:rPr>
          <w:position w:val="-4"/>
          <w:lang w:val="uk-UA"/>
        </w:rPr>
        <w:object w:dxaOrig="200" w:dyaOrig="220">
          <v:shape id="_x0000_i1049" type="#_x0000_t75" style="width:10.5pt;height:10.5pt" o:ole="">
            <v:imagedata r:id="rId60" o:title=""/>
          </v:shape>
          <o:OLEObject Type="Embed" ProgID="Equation.3" ShapeID="_x0000_i1049" DrawAspect="Content" ObjectID="_1731874388" r:id="rId61"/>
        </w:object>
      </w:r>
      <w:r w:rsidRPr="00D85DEA">
        <w:rPr>
          <w:szCs w:val="28"/>
          <w:lang w:val="uk-UA"/>
        </w:rPr>
        <w:t xml:space="preserve">, за тиском </w:t>
      </w:r>
      <w:r w:rsidRPr="00FB152E">
        <w:rPr>
          <w:position w:val="-4"/>
          <w:lang w:val="uk-UA"/>
        </w:rPr>
        <w:object w:dxaOrig="200" w:dyaOrig="220">
          <v:shape id="_x0000_i1050" type="#_x0000_t75" style="width:10.5pt;height:10.5pt" o:ole="">
            <v:imagedata r:id="rId62" o:title=""/>
          </v:shape>
          <o:OLEObject Type="Embed" ProgID="Equation.3" ShapeID="_x0000_i1050" DrawAspect="Content" ObjectID="_1731874389" r:id="rId63"/>
        </w:object>
      </w:r>
      <w:r w:rsidRPr="00D85DEA">
        <w:rPr>
          <w:szCs w:val="28"/>
          <w:lang w:val="uk-UA"/>
        </w:rPr>
        <w:t>. Складемо ці часткові ММ.</w:t>
      </w:r>
    </w:p>
    <w:p w:rsidR="00D85DEA" w:rsidRPr="00D85DEA" w:rsidRDefault="00D85DEA" w:rsidP="00D85DEA">
      <w:pPr>
        <w:spacing w:line="360" w:lineRule="auto"/>
        <w:ind w:firstLine="709"/>
        <w:rPr>
          <w:szCs w:val="28"/>
          <w:lang w:val="uk-UA"/>
        </w:rPr>
      </w:pPr>
      <w:r w:rsidRPr="00D85DEA">
        <w:rPr>
          <w:szCs w:val="28"/>
          <w:lang w:val="uk-UA"/>
        </w:rPr>
        <w:t xml:space="preserve">Можлива побудова ММ за концентрацією </w:t>
      </w:r>
      <w:r w:rsidRPr="00FB152E">
        <w:rPr>
          <w:position w:val="-8"/>
          <w:lang w:val="uk-UA"/>
        </w:rPr>
        <w:object w:dxaOrig="200" w:dyaOrig="260">
          <v:shape id="_x0000_i1051" type="#_x0000_t75" style="width:10.5pt;height:13.5pt" o:ole="">
            <v:imagedata r:id="rId64" o:title=""/>
          </v:shape>
          <o:OLEObject Type="Embed" ProgID="Equation.3" ShapeID="_x0000_i1051" DrawAspect="Content" ObjectID="_1731874390" r:id="rId65"/>
        </w:object>
      </w:r>
      <w:r w:rsidRPr="00D85DEA">
        <w:rPr>
          <w:szCs w:val="28"/>
          <w:lang w:val="uk-UA"/>
        </w:rPr>
        <w:t xml:space="preserve"> компоненту, що утворюється в наслідок реакції, або за концентрацією одного з реагентів, що витрачається в реакції. Вибір того або іншого компоненту, за концентрацією якого складається модель, залежить від можливості вимірювання концентрації, регулювання, мети керування та ін.</w:t>
      </w:r>
    </w:p>
    <w:p w:rsidR="00D85DEA" w:rsidRPr="00D85DEA" w:rsidRDefault="00D85DEA" w:rsidP="00D85DEA">
      <w:pPr>
        <w:spacing w:line="360" w:lineRule="auto"/>
        <w:ind w:firstLine="709"/>
        <w:rPr>
          <w:szCs w:val="28"/>
          <w:lang w:val="uk-UA"/>
        </w:rPr>
      </w:pPr>
      <w:r w:rsidRPr="00D85DEA">
        <w:rPr>
          <w:szCs w:val="28"/>
          <w:lang w:val="uk-UA"/>
        </w:rPr>
        <w:t xml:space="preserve">Розглянемо складання часткової ММ за концентрацією </w:t>
      </w:r>
      <w:r w:rsidRPr="00FB152E">
        <w:rPr>
          <w:position w:val="-8"/>
          <w:lang w:val="uk-UA"/>
        </w:rPr>
        <w:object w:dxaOrig="200" w:dyaOrig="260">
          <v:shape id="_x0000_i1052" type="#_x0000_t75" style="width:10.5pt;height:13.5pt" o:ole="">
            <v:imagedata r:id="rId66" o:title=""/>
          </v:shape>
          <o:OLEObject Type="Embed" ProgID="Equation.3" ShapeID="_x0000_i1052" DrawAspect="Content" ObjectID="_1731874391" r:id="rId67"/>
        </w:object>
      </w:r>
      <w:r w:rsidRPr="00D85DEA">
        <w:rPr>
          <w:szCs w:val="28"/>
          <w:lang w:val="uk-UA"/>
        </w:rPr>
        <w:t xml:space="preserve"> компоненту, що утворюється в реакції (цільового компоненту). Складемо рівняння матеріального балансу за цільовим компонентом (компонентом, що утворюється в реакції). Цільовий компонент може надходити в реактор із першим та з другим потоком (наприклад, у технологічних схемах із рециклом), утворюється в реакторі в наслідок реакції, накопичується в реакторі та відводиться з потоком, який виходить, із реактора.</w:t>
      </w:r>
    </w:p>
    <w:p w:rsidR="00D85DEA" w:rsidRPr="00D85DEA" w:rsidRDefault="00D85DEA" w:rsidP="00D85DEA">
      <w:pPr>
        <w:spacing w:line="360" w:lineRule="auto"/>
        <w:ind w:left="709"/>
        <w:rPr>
          <w:b/>
          <w:lang w:val="uk-UA"/>
        </w:rPr>
      </w:pPr>
    </w:p>
    <w:p w:rsidR="00D85DEA" w:rsidRDefault="00D85DEA" w:rsidP="00D85DEA">
      <w:pPr>
        <w:spacing w:line="360" w:lineRule="auto"/>
        <w:rPr>
          <w:b/>
          <w:lang w:val="uk-UA"/>
        </w:rPr>
      </w:pPr>
    </w:p>
    <w:p w:rsidR="00D85DEA" w:rsidRDefault="00D85DEA" w:rsidP="00D85DEA">
      <w:pPr>
        <w:spacing w:line="360" w:lineRule="auto"/>
        <w:rPr>
          <w:b/>
          <w:lang w:val="uk-UA"/>
        </w:rPr>
      </w:pPr>
    </w:p>
    <w:p w:rsidR="00D85DEA" w:rsidRDefault="00D85DEA" w:rsidP="00D85DEA">
      <w:pPr>
        <w:spacing w:line="360" w:lineRule="auto"/>
        <w:rPr>
          <w:b/>
          <w:lang w:val="uk-UA"/>
        </w:rPr>
      </w:pPr>
    </w:p>
    <w:p w:rsidR="00D85DEA" w:rsidRDefault="00D85DEA" w:rsidP="00D85DEA">
      <w:pPr>
        <w:spacing w:line="360" w:lineRule="auto"/>
        <w:rPr>
          <w:b/>
          <w:lang w:val="uk-UA"/>
        </w:rPr>
      </w:pPr>
    </w:p>
    <w:p w:rsidR="00D85DEA" w:rsidRDefault="00D85DEA" w:rsidP="00D85DEA">
      <w:pPr>
        <w:spacing w:line="360" w:lineRule="auto"/>
        <w:rPr>
          <w:b/>
          <w:lang w:val="uk-UA"/>
        </w:rPr>
      </w:pPr>
    </w:p>
    <w:p w:rsidR="00D85DEA" w:rsidRDefault="00D85DEA" w:rsidP="00D85DEA">
      <w:pPr>
        <w:spacing w:line="360" w:lineRule="auto"/>
        <w:rPr>
          <w:b/>
          <w:lang w:val="uk-UA"/>
        </w:rPr>
      </w:pPr>
    </w:p>
    <w:p w:rsidR="00D85DEA" w:rsidRDefault="00D85DEA" w:rsidP="00D85DEA">
      <w:pPr>
        <w:spacing w:line="360" w:lineRule="auto"/>
        <w:rPr>
          <w:b/>
          <w:lang w:val="uk-UA"/>
        </w:rPr>
      </w:pPr>
    </w:p>
    <w:p w:rsidR="00D85DEA" w:rsidRDefault="00D85DEA" w:rsidP="00D85DEA">
      <w:pPr>
        <w:spacing w:line="360" w:lineRule="auto"/>
        <w:rPr>
          <w:b/>
          <w:lang w:val="uk-UA"/>
        </w:rPr>
      </w:pPr>
    </w:p>
    <w:p w:rsidR="00D85DEA" w:rsidRDefault="00D85DEA" w:rsidP="00D85DEA">
      <w:pPr>
        <w:spacing w:line="360" w:lineRule="auto"/>
        <w:rPr>
          <w:b/>
          <w:lang w:val="uk-UA"/>
        </w:rPr>
      </w:pPr>
    </w:p>
    <w:p w:rsidR="00D85DEA" w:rsidRPr="00D85DEA" w:rsidRDefault="00D85DEA" w:rsidP="00D85DEA">
      <w:pPr>
        <w:spacing w:line="360" w:lineRule="auto"/>
        <w:rPr>
          <w:b/>
          <w:lang w:val="uk-UA"/>
        </w:rPr>
      </w:pPr>
    </w:p>
    <w:p w:rsidR="0001633B" w:rsidRDefault="0001633B" w:rsidP="0001633B">
      <w:pPr>
        <w:spacing w:line="360" w:lineRule="auto"/>
        <w:ind w:firstLine="397"/>
        <w:rPr>
          <w:szCs w:val="28"/>
          <w:lang w:val="uk-UA"/>
        </w:rPr>
      </w:pPr>
    </w:p>
    <w:p w:rsidR="007B406C" w:rsidRPr="004B1CB2" w:rsidRDefault="00834FF4" w:rsidP="005F0967">
      <w:pPr>
        <w:spacing w:line="360" w:lineRule="auto"/>
        <w:jc w:val="center"/>
        <w:rPr>
          <w:b/>
          <w:caps/>
          <w:szCs w:val="28"/>
        </w:rPr>
      </w:pPr>
      <w:r w:rsidRPr="009F7B28">
        <w:rPr>
          <w:b/>
          <w:caps/>
          <w:szCs w:val="28"/>
          <w:lang w:val="uk-UA"/>
        </w:rPr>
        <w:lastRenderedPageBreak/>
        <w:t>Розділ 3.</w:t>
      </w:r>
      <w:r w:rsidR="007B406C" w:rsidRPr="004B1CB2">
        <w:rPr>
          <w:b/>
          <w:caps/>
          <w:szCs w:val="28"/>
        </w:rPr>
        <w:t xml:space="preserve"> </w:t>
      </w:r>
      <w:r w:rsidR="00D47BA8">
        <w:rPr>
          <w:b/>
          <w:caps/>
          <w:szCs w:val="28"/>
          <w:lang w:val="uk-UA"/>
        </w:rPr>
        <w:t>РОЗРОБКА МАТЕМАТИЧН</w:t>
      </w:r>
      <w:r w:rsidR="00B610DD">
        <w:rPr>
          <w:b/>
          <w:caps/>
          <w:szCs w:val="28"/>
          <w:lang w:val="uk-UA"/>
        </w:rPr>
        <w:t>ої МОДЕЛі</w:t>
      </w:r>
      <w:r w:rsidR="00D47BA8">
        <w:rPr>
          <w:b/>
          <w:caps/>
          <w:szCs w:val="28"/>
          <w:lang w:val="uk-UA"/>
        </w:rPr>
        <w:t xml:space="preserve"> РЕАКТОРА</w:t>
      </w:r>
    </w:p>
    <w:p w:rsidR="007B406C" w:rsidRPr="004B1CB2" w:rsidRDefault="007B406C" w:rsidP="00D15601">
      <w:pPr>
        <w:spacing w:line="360" w:lineRule="auto"/>
        <w:jc w:val="center"/>
        <w:rPr>
          <w:b/>
          <w:caps/>
          <w:szCs w:val="28"/>
        </w:rPr>
      </w:pPr>
    </w:p>
    <w:p w:rsidR="00DA63E5" w:rsidRDefault="00DA63E5" w:rsidP="00DA63E5">
      <w:pPr>
        <w:spacing w:line="360" w:lineRule="auto"/>
        <w:ind w:firstLine="709"/>
        <w:rPr>
          <w:szCs w:val="28"/>
          <w:lang w:val="uk-UA"/>
        </w:rPr>
      </w:pPr>
      <w:r>
        <w:rPr>
          <w:b/>
          <w:szCs w:val="28"/>
          <w:lang w:val="uk-UA"/>
        </w:rPr>
        <w:t xml:space="preserve"> </w:t>
      </w:r>
      <w:r>
        <w:rPr>
          <w:szCs w:val="28"/>
          <w:lang w:val="uk-UA"/>
        </w:rPr>
        <w:t>Газовий реактор</w:t>
      </w:r>
      <w:r w:rsidRPr="00AE39F7">
        <w:rPr>
          <w:szCs w:val="28"/>
          <w:lang w:val="uk-UA"/>
        </w:rPr>
        <w:t>,</w:t>
      </w:r>
      <w:r>
        <w:rPr>
          <w:szCs w:val="28"/>
          <w:lang w:val="uk-UA"/>
        </w:rPr>
        <w:t xml:space="preserve"> у </w:t>
      </w:r>
      <w:r w:rsidRPr="002B2FC9">
        <w:rPr>
          <w:szCs w:val="28"/>
          <w:lang w:val="uk-UA"/>
        </w:rPr>
        <w:t>даному випадку має дві вихідні величини: концентрацію цільового продукту та температуру.</w:t>
      </w:r>
      <w:r>
        <w:rPr>
          <w:szCs w:val="28"/>
          <w:lang w:val="uk-UA"/>
        </w:rPr>
        <w:t xml:space="preserve"> </w:t>
      </w:r>
    </w:p>
    <w:p w:rsidR="00DA63E5" w:rsidRDefault="00DA63E5" w:rsidP="00DA63E5">
      <w:pPr>
        <w:spacing w:line="360" w:lineRule="auto"/>
        <w:ind w:firstLine="709"/>
        <w:rPr>
          <w:lang w:val="uk-UA"/>
        </w:rPr>
      </w:pPr>
      <w:r>
        <w:rPr>
          <w:szCs w:val="28"/>
          <w:lang w:val="uk-UA"/>
        </w:rPr>
        <w:t xml:space="preserve">Газова суміш, яка надходить у реактор попередньо нагрівається до температури </w:t>
      </w:r>
      <w:r w:rsidRPr="00AE39F7">
        <w:rPr>
          <w:position w:val="-12"/>
        </w:rPr>
        <w:object w:dxaOrig="279" w:dyaOrig="380">
          <v:shape id="_x0000_i1053" type="#_x0000_t75" style="width:14.25pt;height:18.75pt" o:ole="">
            <v:imagedata r:id="rId68" o:title=""/>
          </v:shape>
          <o:OLEObject Type="Embed" ProgID="Equation.DSMT4" ShapeID="_x0000_i1053" DrawAspect="Content" ObjectID="_1731874392" r:id="rId69"/>
        </w:object>
      </w:r>
      <w:r>
        <w:rPr>
          <w:lang w:val="uk-UA"/>
        </w:rPr>
        <w:t xml:space="preserve">, близької до температури реакції. Реакції у газовому потоці, за деяким винятком, відносяться до екзотермічних, тому реактор необхідно охолоджувати до деякої температури </w:t>
      </w:r>
      <w:r w:rsidRPr="00AE39F7">
        <w:rPr>
          <w:position w:val="-4"/>
        </w:rPr>
        <w:object w:dxaOrig="240" w:dyaOrig="279">
          <v:shape id="_x0000_i1054" type="#_x0000_t75" style="width:12.75pt;height:14.25pt" o:ole="">
            <v:imagedata r:id="rId70" o:title=""/>
          </v:shape>
          <o:OLEObject Type="Embed" ProgID="Equation.DSMT4" ShapeID="_x0000_i1054" DrawAspect="Content" ObjectID="_1731874393" r:id="rId71"/>
        </w:object>
      </w:r>
      <w:r>
        <w:rPr>
          <w:lang w:val="uk-UA"/>
        </w:rPr>
        <w:t xml:space="preserve">. Якщо газова суміш складається із двох потоків, то на вхід у реактор вона містить два компонента з концентраціями відповідно </w:t>
      </w:r>
      <w:r w:rsidRPr="00AF09A5">
        <w:rPr>
          <w:position w:val="-12"/>
        </w:rPr>
        <w:object w:dxaOrig="320" w:dyaOrig="380">
          <v:shape id="_x0000_i1055" type="#_x0000_t75" style="width:15.75pt;height:18.75pt" o:ole="">
            <v:imagedata r:id="rId72" o:title=""/>
          </v:shape>
          <o:OLEObject Type="Embed" ProgID="Equation.DSMT4" ShapeID="_x0000_i1055" DrawAspect="Content" ObjectID="_1731874394" r:id="rId73"/>
        </w:object>
      </w:r>
      <w:r>
        <w:t xml:space="preserve"> і </w:t>
      </w:r>
      <w:r w:rsidRPr="00AF09A5">
        <w:rPr>
          <w:position w:val="-12"/>
        </w:rPr>
        <w:object w:dxaOrig="340" w:dyaOrig="380">
          <v:shape id="_x0000_i1056" type="#_x0000_t75" style="width:17.25pt;height:18.75pt" o:ole="">
            <v:imagedata r:id="rId74" o:title=""/>
          </v:shape>
          <o:OLEObject Type="Embed" ProgID="Equation.DSMT4" ShapeID="_x0000_i1056" DrawAspect="Content" ObjectID="_1731874395" r:id="rId75"/>
        </w:object>
      </w:r>
      <w:r>
        <w:rPr>
          <w:lang w:val="uk-UA"/>
        </w:rPr>
        <w:t xml:space="preserve">. У результаті реакції між цими компонентами створюється нова речовина з концентрацією </w:t>
      </w:r>
      <w:r w:rsidRPr="00AF09A5">
        <w:rPr>
          <w:position w:val="-12"/>
        </w:rPr>
        <w:object w:dxaOrig="279" w:dyaOrig="360">
          <v:shape id="_x0000_i1057" type="#_x0000_t75" style="width:14.25pt;height:18pt" o:ole="">
            <v:imagedata r:id="rId76" o:title=""/>
          </v:shape>
          <o:OLEObject Type="Embed" ProgID="Equation.DSMT4" ShapeID="_x0000_i1057" DrawAspect="Content" ObjectID="_1731874396" r:id="rId77"/>
        </w:object>
      </w:r>
      <w:r>
        <w:rPr>
          <w:lang w:val="uk-UA"/>
        </w:rPr>
        <w:t>. Теплота, яка надходить у реактор, складається із теплоти газового потоку та теплоти, яка виділяється під час реакції</w:t>
      </w:r>
      <w:r w:rsidRPr="00F564B1">
        <w:rPr>
          <w:szCs w:val="28"/>
        </w:rPr>
        <w:t xml:space="preserve"> </w:t>
      </w:r>
      <w:r w:rsidRPr="00615E44">
        <w:rPr>
          <w:szCs w:val="28"/>
        </w:rPr>
        <w:t>[</w:t>
      </w:r>
      <w:r w:rsidRPr="003528E2">
        <w:rPr>
          <w:szCs w:val="28"/>
        </w:rPr>
        <w:t>4</w:t>
      </w:r>
      <w:r w:rsidRPr="00615E44">
        <w:rPr>
          <w:szCs w:val="28"/>
        </w:rPr>
        <w:t>].</w:t>
      </w:r>
      <w:r w:rsidRPr="00E906B0">
        <w:rPr>
          <w:szCs w:val="28"/>
        </w:rPr>
        <w:t xml:space="preserve"> </w:t>
      </w:r>
      <w:r>
        <w:rPr>
          <w:lang w:val="uk-UA"/>
        </w:rPr>
        <w:t xml:space="preserve"> </w:t>
      </w:r>
    </w:p>
    <w:p w:rsidR="00DA63E5" w:rsidRDefault="00DA63E5" w:rsidP="00DA63E5">
      <w:pPr>
        <w:spacing w:line="360" w:lineRule="auto"/>
        <w:ind w:firstLine="709"/>
        <w:rPr>
          <w:lang w:val="uk-UA"/>
        </w:rPr>
      </w:pPr>
      <w:r w:rsidRPr="002B2FC9">
        <w:rPr>
          <w:lang w:val="uk-UA"/>
        </w:rPr>
        <w:t>Рівняння теплового балансу газового реактора має вигляд:</w:t>
      </w:r>
    </w:p>
    <w:p w:rsidR="00DA63E5" w:rsidRPr="00AF09A5" w:rsidRDefault="00DA63E5" w:rsidP="00DA63E5">
      <w:pPr>
        <w:pStyle w:val="MTDisplayEquation"/>
        <w:jc w:val="right"/>
      </w:pPr>
      <w:r>
        <w:tab/>
      </w:r>
      <w:r w:rsidRPr="00AF09A5">
        <w:rPr>
          <w:position w:val="-16"/>
        </w:rPr>
        <w:object w:dxaOrig="3060" w:dyaOrig="420">
          <v:shape id="_x0000_i1058" type="#_x0000_t75" style="width:153pt;height:21pt" o:ole="">
            <v:imagedata r:id="rId78" o:title=""/>
          </v:shape>
          <o:OLEObject Type="Embed" ProgID="Equation.DSMT4" ShapeID="_x0000_i1058" DrawAspect="Content" ObjectID="_1731874397" r:id="rId79"/>
        </w:object>
      </w:r>
      <w:r>
        <w:t>,                                     (3.1)</w:t>
      </w:r>
    </w:p>
    <w:p w:rsidR="00DA63E5" w:rsidRPr="00FF02AE" w:rsidRDefault="00DA63E5" w:rsidP="00DA63E5">
      <w:pPr>
        <w:pStyle w:val="MTDisplayEquation"/>
        <w:ind w:left="0" w:firstLine="0"/>
      </w:pPr>
      <w:r>
        <w:t xml:space="preserve">де </w:t>
      </w:r>
      <w:r w:rsidRPr="00EC3EA4">
        <w:rPr>
          <w:position w:val="-12"/>
        </w:rPr>
        <w:object w:dxaOrig="1680" w:dyaOrig="380">
          <v:shape id="_x0000_i1059" type="#_x0000_t75" style="width:84.75pt;height:18.75pt" o:ole="">
            <v:imagedata r:id="rId80" o:title=""/>
          </v:shape>
          <o:OLEObject Type="Embed" ProgID="Equation.DSMT4" ShapeID="_x0000_i1059" DrawAspect="Content" ObjectID="_1731874398" r:id="rId81"/>
        </w:object>
      </w:r>
      <w:r>
        <w:t xml:space="preserve">; </w:t>
      </w:r>
      <w:r w:rsidRPr="00CC7E62">
        <w:rPr>
          <w:position w:val="-16"/>
        </w:rPr>
        <w:object w:dxaOrig="2299" w:dyaOrig="420">
          <v:shape id="_x0000_i1060" type="#_x0000_t75" style="width:114.75pt;height:21pt" o:ole="">
            <v:imagedata r:id="rId82" o:title=""/>
          </v:shape>
          <o:OLEObject Type="Embed" ProgID="Equation.DSMT4" ShapeID="_x0000_i1060" DrawAspect="Content" ObjectID="_1731874399" r:id="rId83"/>
        </w:object>
      </w:r>
      <w:r>
        <w:t xml:space="preserve"> - кількість теплоти, яка виділяється у результаті реакції; </w:t>
      </w:r>
      <w:r w:rsidRPr="00CC7E62">
        <w:rPr>
          <w:position w:val="-12"/>
        </w:rPr>
        <w:object w:dxaOrig="1600" w:dyaOrig="380">
          <v:shape id="_x0000_i1061" type="#_x0000_t75" style="width:80.25pt;height:18.75pt" o:ole="">
            <v:imagedata r:id="rId84" o:title=""/>
          </v:shape>
          <o:OLEObject Type="Embed" ProgID="Equation.DSMT4" ShapeID="_x0000_i1061" DrawAspect="Content" ObjectID="_1731874400" r:id="rId85"/>
        </w:object>
      </w:r>
      <w:r>
        <w:t xml:space="preserve">; </w:t>
      </w:r>
      <w:r w:rsidRPr="00CC7E62">
        <w:rPr>
          <w:position w:val="-12"/>
        </w:rPr>
        <w:object w:dxaOrig="1540" w:dyaOrig="380">
          <v:shape id="_x0000_i1062" type="#_x0000_t75" style="width:77.25pt;height:18.75pt" o:ole="">
            <v:imagedata r:id="rId86" o:title=""/>
          </v:shape>
          <o:OLEObject Type="Embed" ProgID="Equation.DSMT4" ShapeID="_x0000_i1062" DrawAspect="Content" ObjectID="_1731874401" r:id="rId87"/>
        </w:object>
      </w:r>
      <w:r>
        <w:t xml:space="preserve">; </w:t>
      </w:r>
      <w:r w:rsidRPr="00AF2C8A">
        <w:rPr>
          <w:position w:val="-12"/>
        </w:rPr>
        <w:object w:dxaOrig="2480" w:dyaOrig="380">
          <v:shape id="_x0000_i1063" type="#_x0000_t75" style="width:123.75pt;height:18.75pt" o:ole="">
            <v:imagedata r:id="rId88" o:title=""/>
          </v:shape>
          <o:OLEObject Type="Embed" ProgID="Equation.DSMT4" ShapeID="_x0000_i1063" DrawAspect="Content" ObjectID="_1731874402" r:id="rId89"/>
        </w:object>
      </w:r>
      <w:r>
        <w:t xml:space="preserve"> - кількість теплоти, яка передається через стінку до холодоносія; </w:t>
      </w:r>
      <w:r w:rsidRPr="00CC7E62">
        <w:rPr>
          <w:position w:val="-12"/>
        </w:rPr>
        <w:object w:dxaOrig="300" w:dyaOrig="380">
          <v:shape id="_x0000_i1064" type="#_x0000_t75" style="width:15pt;height:18.75pt" o:ole="">
            <v:imagedata r:id="rId90" o:title=""/>
          </v:shape>
          <o:OLEObject Type="Embed" ProgID="Equation.DSMT4" ShapeID="_x0000_i1064" DrawAspect="Content" ObjectID="_1731874403" r:id="rId91"/>
        </w:object>
      </w:r>
      <w:r>
        <w:t xml:space="preserve">, </w:t>
      </w:r>
      <w:r w:rsidRPr="00CC7E62">
        <w:rPr>
          <w:position w:val="-12"/>
        </w:rPr>
        <w:object w:dxaOrig="320" w:dyaOrig="380">
          <v:shape id="_x0000_i1065" type="#_x0000_t75" style="width:15.75pt;height:18.75pt" o:ole="">
            <v:imagedata r:id="rId92" o:title=""/>
          </v:shape>
          <o:OLEObject Type="Embed" ProgID="Equation.DSMT4" ShapeID="_x0000_i1065" DrawAspect="Content" ObjectID="_1731874404" r:id="rId93"/>
        </w:object>
      </w:r>
      <w:r>
        <w:t xml:space="preserve"> - витрати суміші та її теплоємність; </w:t>
      </w:r>
      <w:r w:rsidRPr="00FF02AE">
        <w:rPr>
          <w:position w:val="-4"/>
        </w:rPr>
        <w:object w:dxaOrig="200" w:dyaOrig="220">
          <v:shape id="_x0000_i1066" type="#_x0000_t75" style="width:9.75pt;height:11.25pt" o:ole="">
            <v:imagedata r:id="rId94" o:title=""/>
          </v:shape>
          <o:OLEObject Type="Embed" ProgID="Equation.DSMT4" ShapeID="_x0000_i1066" DrawAspect="Content" ObjectID="_1731874405" r:id="rId95"/>
        </w:object>
      </w:r>
      <w:r>
        <w:t xml:space="preserve"> - теплота реакції; </w:t>
      </w:r>
      <w:r w:rsidRPr="00FF02AE">
        <w:rPr>
          <w:position w:val="-12"/>
        </w:rPr>
        <w:object w:dxaOrig="360" w:dyaOrig="380">
          <v:shape id="_x0000_i1067" type="#_x0000_t75" style="width:18pt;height:18.75pt" o:ole="">
            <v:imagedata r:id="rId96" o:title=""/>
          </v:shape>
          <o:OLEObject Type="Embed" ProgID="Equation.DSMT4" ShapeID="_x0000_i1067" DrawAspect="Content" ObjectID="_1731874406" r:id="rId97"/>
        </w:object>
      </w:r>
      <w:r>
        <w:t xml:space="preserve"> - початкова концентрація; </w:t>
      </w:r>
      <w:r w:rsidRPr="00FF02AE">
        <w:rPr>
          <w:position w:val="-6"/>
        </w:rPr>
        <w:object w:dxaOrig="260" w:dyaOrig="300">
          <v:shape id="_x0000_i1068" type="#_x0000_t75" style="width:13.5pt;height:15pt" o:ole="">
            <v:imagedata r:id="rId98" o:title=""/>
          </v:shape>
          <o:OLEObject Type="Embed" ProgID="Equation.DSMT4" ShapeID="_x0000_i1068" DrawAspect="Content" ObjectID="_1731874407" r:id="rId99"/>
        </w:object>
      </w:r>
      <w:r>
        <w:t xml:space="preserve"> - об’єм реактора; </w:t>
      </w:r>
      <w:r w:rsidRPr="00FF02AE">
        <w:rPr>
          <w:position w:val="-12"/>
        </w:rPr>
        <w:object w:dxaOrig="1200" w:dyaOrig="380">
          <v:shape id="_x0000_i1069" type="#_x0000_t75" style="width:59.25pt;height:18.75pt" o:ole="">
            <v:imagedata r:id="rId100" o:title=""/>
          </v:shape>
          <o:OLEObject Type="Embed" ProgID="Equation.DSMT4" ShapeID="_x0000_i1069" DrawAspect="Content" ObjectID="_1731874408" r:id="rId101"/>
        </w:object>
      </w:r>
      <w:r>
        <w:t xml:space="preserve"> - густина суміші у реакторі; </w:t>
      </w:r>
      <w:r w:rsidRPr="00FF02AE">
        <w:rPr>
          <w:position w:val="-12"/>
        </w:rPr>
        <w:object w:dxaOrig="499" w:dyaOrig="380">
          <v:shape id="_x0000_i1070" type="#_x0000_t75" style="width:24.75pt;height:18.75pt" o:ole="">
            <v:imagedata r:id="rId102" o:title=""/>
          </v:shape>
          <o:OLEObject Type="Embed" ProgID="Equation.DSMT4" ShapeID="_x0000_i1070" DrawAspect="Content" ObjectID="_1731874409" r:id="rId103"/>
        </w:object>
      </w:r>
      <w:r>
        <w:t xml:space="preserve"> - коефіцієнт теплопередачі через стіну; </w:t>
      </w:r>
      <w:r w:rsidRPr="00FF02AE">
        <w:rPr>
          <w:position w:val="-6"/>
        </w:rPr>
        <w:object w:dxaOrig="240" w:dyaOrig="300">
          <v:shape id="_x0000_i1071" type="#_x0000_t75" style="width:12.75pt;height:15pt" o:ole="">
            <v:imagedata r:id="rId104" o:title=""/>
          </v:shape>
          <o:OLEObject Type="Embed" ProgID="Equation.DSMT4" ShapeID="_x0000_i1071" DrawAspect="Content" ObjectID="_1731874410" r:id="rId105"/>
        </w:object>
      </w:r>
      <w:r>
        <w:t xml:space="preserve"> - поверхня теплообміну; </w:t>
      </w:r>
      <w:r w:rsidRPr="00FF02AE">
        <w:rPr>
          <w:position w:val="-12"/>
        </w:rPr>
        <w:object w:dxaOrig="320" w:dyaOrig="380">
          <v:shape id="_x0000_i1072" type="#_x0000_t75" style="width:15.75pt;height:18.75pt" o:ole="">
            <v:imagedata r:id="rId106" o:title=""/>
          </v:shape>
          <o:OLEObject Type="Embed" ProgID="Equation.DSMT4" ShapeID="_x0000_i1072" DrawAspect="Content" ObjectID="_1731874411" r:id="rId107"/>
        </w:object>
      </w:r>
      <w:r>
        <w:t xml:space="preserve"> - температура стінки</w:t>
      </w:r>
      <w:r w:rsidRPr="003528E2">
        <w:t xml:space="preserve"> </w:t>
      </w:r>
      <w:r w:rsidRPr="00615E44">
        <w:t>[</w:t>
      </w:r>
      <w:r w:rsidRPr="003528E2">
        <w:t>4</w:t>
      </w:r>
      <w:r w:rsidRPr="00615E44">
        <w:t>]</w:t>
      </w:r>
      <w:r>
        <w:t>.</w:t>
      </w:r>
    </w:p>
    <w:p w:rsidR="00DA63E5" w:rsidRDefault="00DA63E5" w:rsidP="00DA63E5">
      <w:pPr>
        <w:pStyle w:val="MTDisplayEquation"/>
        <w:ind w:left="0" w:firstLine="709"/>
      </w:pPr>
      <w:r>
        <w:t xml:space="preserve">Коефіцієнт </w:t>
      </w:r>
      <w:r w:rsidRPr="00FF02AE">
        <w:rPr>
          <w:position w:val="-12"/>
        </w:rPr>
        <w:object w:dxaOrig="499" w:dyaOrig="380">
          <v:shape id="_x0000_i1073" type="#_x0000_t75" style="width:24.75pt;height:18.75pt" o:ole="">
            <v:imagedata r:id="rId102" o:title=""/>
          </v:shape>
          <o:OLEObject Type="Embed" ProgID="Equation.DSMT4" ShapeID="_x0000_i1073" DrawAspect="Content" ObjectID="_1731874412" r:id="rId108"/>
        </w:object>
      </w:r>
      <w:r>
        <w:t xml:space="preserve"> може бути визначений через витрати холодоносія за формулою:</w:t>
      </w:r>
    </w:p>
    <w:p w:rsidR="00DA63E5" w:rsidRDefault="00DA63E5" w:rsidP="00DA63E5">
      <w:pPr>
        <w:pStyle w:val="MTDisplayEquation"/>
        <w:ind w:left="0" w:firstLine="709"/>
        <w:jc w:val="right"/>
      </w:pPr>
      <w:r w:rsidRPr="00FF02AE">
        <w:rPr>
          <w:position w:val="-14"/>
        </w:rPr>
        <w:object w:dxaOrig="1420" w:dyaOrig="460">
          <v:shape id="_x0000_i1074" type="#_x0000_t75" style="width:71.25pt;height:23.25pt" o:ole="">
            <v:imagedata r:id="rId109" o:title=""/>
          </v:shape>
          <o:OLEObject Type="Embed" ProgID="Equation.DSMT4" ShapeID="_x0000_i1074" DrawAspect="Content" ObjectID="_1731874413" r:id="rId110"/>
        </w:object>
      </w:r>
      <w:r>
        <w:t>,                                                 (3.2)</w:t>
      </w:r>
    </w:p>
    <w:p w:rsidR="00DA63E5" w:rsidRPr="00C74E34" w:rsidRDefault="00DA63E5" w:rsidP="00DA63E5">
      <w:pPr>
        <w:pStyle w:val="MTDisplayEquation"/>
        <w:ind w:left="0" w:firstLine="0"/>
      </w:pPr>
      <w:r>
        <w:t xml:space="preserve">де </w:t>
      </w:r>
      <w:r w:rsidRPr="00C74E34">
        <w:rPr>
          <w:position w:val="-10"/>
        </w:rPr>
        <w:object w:dxaOrig="1440" w:dyaOrig="340">
          <v:shape id="_x0000_i1075" type="#_x0000_t75" style="width:1in;height:17.25pt" o:ole="">
            <v:imagedata r:id="rId111" o:title=""/>
          </v:shape>
          <o:OLEObject Type="Embed" ProgID="Equation.DSMT4" ShapeID="_x0000_i1075" DrawAspect="Content" ObjectID="_1731874414" r:id="rId112"/>
        </w:object>
      </w:r>
      <w:r>
        <w:t xml:space="preserve"> - коефіцієнт пропорційності.</w:t>
      </w:r>
    </w:p>
    <w:p w:rsidR="00DA63E5" w:rsidRDefault="00DA63E5" w:rsidP="00DA63E5">
      <w:pPr>
        <w:pStyle w:val="MTDisplayEquation"/>
        <w:ind w:left="0" w:firstLine="709"/>
      </w:pPr>
      <w:r w:rsidRPr="002B2FC9">
        <w:t>Рівняння матеріального балансу за реагуючим компонентом:</w:t>
      </w:r>
    </w:p>
    <w:p w:rsidR="00DA63E5" w:rsidRPr="00CB7510" w:rsidRDefault="00DA63E5" w:rsidP="00DA63E5">
      <w:pPr>
        <w:jc w:val="right"/>
        <w:rPr>
          <w:lang w:val="uk-UA"/>
        </w:rPr>
      </w:pPr>
      <w:r w:rsidRPr="00CB7510">
        <w:rPr>
          <w:position w:val="-12"/>
        </w:rPr>
        <w:object w:dxaOrig="3400" w:dyaOrig="380">
          <v:shape id="_x0000_i1076" type="#_x0000_t75" style="width:169.5pt;height:18.75pt" o:ole="">
            <v:imagedata r:id="rId113" o:title=""/>
          </v:shape>
          <o:OLEObject Type="Embed" ProgID="Equation.DSMT4" ShapeID="_x0000_i1076" DrawAspect="Content" ObjectID="_1731874415" r:id="rId114"/>
        </w:object>
      </w:r>
      <w:r>
        <w:rPr>
          <w:lang w:val="uk-UA"/>
        </w:rPr>
        <w:t>,</w:t>
      </w:r>
      <w:r w:rsidRPr="004B1CB2">
        <w:rPr>
          <w:lang w:val="uk-UA"/>
        </w:rPr>
        <w:t xml:space="preserve">                                    (3.</w:t>
      </w:r>
      <w:r>
        <w:rPr>
          <w:lang w:val="uk-UA"/>
        </w:rPr>
        <w:t>3</w:t>
      </w:r>
      <w:r w:rsidRPr="004B1CB2">
        <w:rPr>
          <w:lang w:val="uk-UA"/>
        </w:rPr>
        <w:t>)</w:t>
      </w:r>
    </w:p>
    <w:p w:rsidR="00DA63E5" w:rsidRPr="00483280" w:rsidRDefault="00DA63E5" w:rsidP="00DA63E5">
      <w:pPr>
        <w:pStyle w:val="MTDisplayEquation"/>
        <w:ind w:left="0" w:firstLine="0"/>
      </w:pPr>
      <w:r>
        <w:lastRenderedPageBreak/>
        <w:t xml:space="preserve">де </w:t>
      </w:r>
      <w:r w:rsidRPr="00AC5EFD">
        <w:rPr>
          <w:position w:val="-12"/>
        </w:rPr>
        <w:object w:dxaOrig="1480" w:dyaOrig="380">
          <v:shape id="_x0000_i1077" type="#_x0000_t75" style="width:74.25pt;height:18.75pt" o:ole="">
            <v:imagedata r:id="rId115" o:title=""/>
          </v:shape>
          <o:OLEObject Type="Embed" ProgID="Equation.DSMT4" ShapeID="_x0000_i1077" DrawAspect="Content" ObjectID="_1731874416" r:id="rId116"/>
        </w:object>
      </w:r>
      <w:r>
        <w:t xml:space="preserve">; </w:t>
      </w:r>
      <w:r w:rsidRPr="00AC5EFD">
        <w:rPr>
          <w:position w:val="-12"/>
        </w:rPr>
        <w:object w:dxaOrig="1540" w:dyaOrig="380">
          <v:shape id="_x0000_i1078" type="#_x0000_t75" style="width:77.25pt;height:18.75pt" o:ole="">
            <v:imagedata r:id="rId117" o:title=""/>
          </v:shape>
          <o:OLEObject Type="Embed" ProgID="Equation.DSMT4" ShapeID="_x0000_i1078" DrawAspect="Content" ObjectID="_1731874417" r:id="rId118"/>
        </w:object>
      </w:r>
      <w:r>
        <w:t xml:space="preserve"> - маси регулюючих компонентів; </w:t>
      </w:r>
      <w:r w:rsidRPr="00AC5EFD">
        <w:rPr>
          <w:position w:val="-12"/>
        </w:rPr>
        <w:object w:dxaOrig="2680" w:dyaOrig="380">
          <v:shape id="_x0000_i1079" type="#_x0000_t75" style="width:134.25pt;height:18.75pt" o:ole="">
            <v:imagedata r:id="rId119" o:title=""/>
          </v:shape>
          <o:OLEObject Type="Embed" ProgID="Equation.DSMT4" ShapeID="_x0000_i1079" DrawAspect="Content" ObjectID="_1731874418" r:id="rId120"/>
        </w:object>
      </w:r>
      <w:r>
        <w:t xml:space="preserve"> - кількість речовини, яка створюється у процесі реакції; </w:t>
      </w:r>
      <w:r w:rsidRPr="00AC5EFD">
        <w:rPr>
          <w:position w:val="-12"/>
        </w:rPr>
        <w:object w:dxaOrig="1560" w:dyaOrig="380">
          <v:shape id="_x0000_i1080" type="#_x0000_t75" style="width:78pt;height:18.75pt" o:ole="">
            <v:imagedata r:id="rId121" o:title=""/>
          </v:shape>
          <o:OLEObject Type="Embed" ProgID="Equation.DSMT4" ShapeID="_x0000_i1080" DrawAspect="Content" ObjectID="_1731874419" r:id="rId122"/>
        </w:object>
      </w:r>
      <w:r>
        <w:t xml:space="preserve"> - кількість маси на виході реактора; </w:t>
      </w:r>
      <w:r w:rsidRPr="00AC5EFD">
        <w:rPr>
          <w:position w:val="-12"/>
        </w:rPr>
        <w:object w:dxaOrig="320" w:dyaOrig="380">
          <v:shape id="_x0000_i1081" type="#_x0000_t75" style="width:15.75pt;height:18.75pt" o:ole="">
            <v:imagedata r:id="rId123" o:title=""/>
          </v:shape>
          <o:OLEObject Type="Embed" ProgID="Equation.DSMT4" ShapeID="_x0000_i1081" DrawAspect="Content" ObjectID="_1731874420" r:id="rId124"/>
        </w:object>
      </w:r>
      <w:r>
        <w:t xml:space="preserve"> - об’єм реакційної зони; </w:t>
      </w:r>
      <w:r w:rsidRPr="00AC5EFD">
        <w:rPr>
          <w:position w:val="-12"/>
        </w:rPr>
        <w:object w:dxaOrig="2380" w:dyaOrig="380">
          <v:shape id="_x0000_i1082" type="#_x0000_t75" style="width:119.25pt;height:18.75pt" o:ole="">
            <v:imagedata r:id="rId125" o:title=""/>
          </v:shape>
          <o:OLEObject Type="Embed" ProgID="Equation.DSMT4" ShapeID="_x0000_i1082" DrawAspect="Content" ObjectID="_1731874421" r:id="rId126"/>
        </w:object>
      </w:r>
      <w:r>
        <w:t xml:space="preserve"> - стала швидкості реакції; </w:t>
      </w:r>
      <w:r w:rsidRPr="00AC5EFD">
        <w:rPr>
          <w:position w:val="-12"/>
        </w:rPr>
        <w:object w:dxaOrig="360" w:dyaOrig="380">
          <v:shape id="_x0000_i1083" type="#_x0000_t75" style="width:18pt;height:18.75pt" o:ole="">
            <v:imagedata r:id="rId127" o:title=""/>
          </v:shape>
          <o:OLEObject Type="Embed" ProgID="Equation.DSMT4" ShapeID="_x0000_i1083" DrawAspect="Content" ObjectID="_1731874422" r:id="rId128"/>
        </w:object>
      </w:r>
      <w:r>
        <w:t xml:space="preserve"> - стала; </w:t>
      </w:r>
      <w:r w:rsidRPr="00AC5EFD">
        <w:rPr>
          <w:position w:val="-4"/>
        </w:rPr>
        <w:object w:dxaOrig="260" w:dyaOrig="279">
          <v:shape id="_x0000_i1084" type="#_x0000_t75" style="width:13.5pt;height:14.25pt" o:ole="">
            <v:imagedata r:id="rId129" o:title=""/>
          </v:shape>
          <o:OLEObject Type="Embed" ProgID="Equation.DSMT4" ShapeID="_x0000_i1084" DrawAspect="Content" ObjectID="_1731874423" r:id="rId130"/>
        </w:object>
      </w:r>
      <w:r>
        <w:t xml:space="preserve"> - енергія активації; </w:t>
      </w:r>
      <w:r w:rsidRPr="00AC5EFD">
        <w:rPr>
          <w:position w:val="-4"/>
        </w:rPr>
        <w:object w:dxaOrig="260" w:dyaOrig="279">
          <v:shape id="_x0000_i1085" type="#_x0000_t75" style="width:13.5pt;height:14.25pt" o:ole="">
            <v:imagedata r:id="rId131" o:title=""/>
          </v:shape>
          <o:OLEObject Type="Embed" ProgID="Equation.DSMT4" ShapeID="_x0000_i1085" DrawAspect="Content" ObjectID="_1731874424" r:id="rId132"/>
        </w:object>
      </w:r>
      <w:r>
        <w:t xml:space="preserve"> - універсальна газова стала; </w:t>
      </w:r>
      <w:r w:rsidRPr="00AC5EFD">
        <w:rPr>
          <w:position w:val="-4"/>
        </w:rPr>
        <w:object w:dxaOrig="240" w:dyaOrig="279">
          <v:shape id="_x0000_i1086" type="#_x0000_t75" style="width:12.75pt;height:14.25pt" o:ole="">
            <v:imagedata r:id="rId133" o:title=""/>
          </v:shape>
          <o:OLEObject Type="Embed" ProgID="Equation.DSMT4" ShapeID="_x0000_i1086" DrawAspect="Content" ObjectID="_1731874425" r:id="rId134"/>
        </w:object>
      </w:r>
      <w:r>
        <w:t xml:space="preserve"> - температура; </w:t>
      </w:r>
      <w:r w:rsidRPr="00AC5EFD">
        <w:rPr>
          <w:position w:val="-12"/>
        </w:rPr>
        <w:object w:dxaOrig="540" w:dyaOrig="380">
          <v:shape id="_x0000_i1087" type="#_x0000_t75" style="width:27pt;height:18.75pt" o:ole="">
            <v:imagedata r:id="rId135" o:title=""/>
          </v:shape>
          <o:OLEObject Type="Embed" ProgID="Equation.DSMT4" ShapeID="_x0000_i1087" DrawAspect="Content" ObjectID="_1731874426" r:id="rId136"/>
        </w:object>
      </w:r>
      <w:r>
        <w:t xml:space="preserve"> - максимально досяжна концентрація цільового продукту </w:t>
      </w:r>
      <w:r w:rsidRPr="00615E44">
        <w:t>[</w:t>
      </w:r>
      <w:r w:rsidRPr="003528E2">
        <w:t>4</w:t>
      </w:r>
      <w:r w:rsidRPr="00615E44">
        <w:t>]</w:t>
      </w:r>
      <w:r>
        <w:t>.</w:t>
      </w:r>
    </w:p>
    <w:p w:rsidR="00DA63E5" w:rsidRDefault="00DA63E5" w:rsidP="00DA63E5">
      <w:pPr>
        <w:pStyle w:val="MTDisplayEquation"/>
        <w:ind w:left="0" w:firstLine="709"/>
      </w:pPr>
      <w:r>
        <w:t xml:space="preserve">Якщо тиск </w:t>
      </w:r>
      <w:r w:rsidRPr="00483280">
        <w:rPr>
          <w:position w:val="-4"/>
        </w:rPr>
        <w:object w:dxaOrig="260" w:dyaOrig="279">
          <v:shape id="_x0000_i1088" type="#_x0000_t75" style="width:13.5pt;height:14.25pt" o:ole="">
            <v:imagedata r:id="rId137" o:title=""/>
          </v:shape>
          <o:OLEObject Type="Embed" ProgID="Equation.DSMT4" ShapeID="_x0000_i1088" DrawAspect="Content" ObjectID="_1731874427" r:id="rId138"/>
        </w:object>
      </w:r>
      <w:r>
        <w:t xml:space="preserve"> у реакторі регулюється зміною витрат </w:t>
      </w:r>
      <w:r w:rsidRPr="00483280">
        <w:rPr>
          <w:position w:val="-12"/>
        </w:rPr>
        <w:object w:dxaOrig="320" w:dyaOrig="380">
          <v:shape id="_x0000_i1089" type="#_x0000_t75" style="width:15.75pt;height:18.75pt" o:ole="">
            <v:imagedata r:id="rId139" o:title=""/>
          </v:shape>
          <o:OLEObject Type="Embed" ProgID="Equation.DSMT4" ShapeID="_x0000_i1089" DrawAspect="Content" ObjectID="_1731874428" r:id="rId140"/>
        </w:object>
      </w:r>
      <w:r>
        <w:t xml:space="preserve"> газу на виході, то можна записати, що </w:t>
      </w:r>
    </w:p>
    <w:p w:rsidR="00DA63E5" w:rsidRDefault="00DA63E5" w:rsidP="00DA63E5">
      <w:pPr>
        <w:pStyle w:val="MTDisplayEquation"/>
        <w:ind w:left="0" w:firstLine="709"/>
        <w:jc w:val="right"/>
      </w:pPr>
      <w:r w:rsidRPr="00483280">
        <w:rPr>
          <w:position w:val="-36"/>
        </w:rPr>
        <w:object w:dxaOrig="1719" w:dyaOrig="800">
          <v:shape id="_x0000_i1090" type="#_x0000_t75" style="width:86.25pt;height:40.5pt" o:ole="">
            <v:imagedata r:id="rId141" o:title=""/>
          </v:shape>
          <o:OLEObject Type="Embed" ProgID="Equation.DSMT4" ShapeID="_x0000_i1090" DrawAspect="Content" ObjectID="_1731874429" r:id="rId142"/>
        </w:object>
      </w:r>
      <w:r>
        <w:t>,                                          (3.4)</w:t>
      </w:r>
    </w:p>
    <w:p w:rsidR="00DA63E5" w:rsidRPr="002262C0" w:rsidRDefault="00DA63E5" w:rsidP="00DA63E5">
      <w:pPr>
        <w:pStyle w:val="MTDisplayEquation"/>
        <w:ind w:left="0" w:firstLine="0"/>
      </w:pPr>
      <w:r>
        <w:t xml:space="preserve">де </w:t>
      </w:r>
      <w:r w:rsidRPr="00C50577">
        <w:rPr>
          <w:position w:val="-12"/>
        </w:rPr>
        <w:object w:dxaOrig="320" w:dyaOrig="380">
          <v:shape id="_x0000_i1091" type="#_x0000_t75" style="width:16.5pt;height:18.75pt" o:ole="">
            <v:imagedata r:id="rId143" o:title=""/>
          </v:shape>
          <o:OLEObject Type="Embed" ProgID="Equation.DSMT4" ShapeID="_x0000_i1091" DrawAspect="Content" ObjectID="_1731874430" r:id="rId144"/>
        </w:object>
      </w:r>
      <w:r>
        <w:t xml:space="preserve">, </w:t>
      </w:r>
      <w:r w:rsidRPr="00C50577">
        <w:rPr>
          <w:position w:val="-12"/>
        </w:rPr>
        <w:object w:dxaOrig="300" w:dyaOrig="380">
          <v:shape id="_x0000_i1092" type="#_x0000_t75" style="width:15pt;height:18.75pt" o:ole="">
            <v:imagedata r:id="rId145" o:title=""/>
          </v:shape>
          <o:OLEObject Type="Embed" ProgID="Equation.DSMT4" ShapeID="_x0000_i1092" DrawAspect="Content" ObjectID="_1731874431" r:id="rId146"/>
        </w:object>
      </w:r>
      <w:r>
        <w:t xml:space="preserve"> - відповідно коефіцієнт витрат і прохідний отвір клапану.</w:t>
      </w:r>
    </w:p>
    <w:p w:rsidR="00DA63E5" w:rsidRDefault="00DA63E5" w:rsidP="00DA63E5">
      <w:pPr>
        <w:pStyle w:val="MTDisplayEquation"/>
        <w:ind w:left="0" w:firstLine="709"/>
      </w:pPr>
      <w:r>
        <w:t>Матеріальний баланс реактора може бути описаний такими рівняннями:</w:t>
      </w:r>
    </w:p>
    <w:p w:rsidR="00DA63E5" w:rsidRPr="00FF02AE" w:rsidRDefault="00DA63E5" w:rsidP="00DA63E5">
      <w:pPr>
        <w:pStyle w:val="MTDisplayEquation"/>
        <w:ind w:left="0" w:firstLine="709"/>
        <w:jc w:val="right"/>
      </w:pPr>
      <w:r w:rsidRPr="002262C0">
        <w:rPr>
          <w:position w:val="-54"/>
        </w:rPr>
        <w:object w:dxaOrig="6020" w:dyaOrig="1219">
          <v:shape id="_x0000_i1093" type="#_x0000_t75" style="width:300.75pt;height:61.5pt" o:ole="">
            <v:imagedata r:id="rId147" o:title=""/>
          </v:shape>
          <o:OLEObject Type="Embed" ProgID="Equation.DSMT4" ShapeID="_x0000_i1093" DrawAspect="Content" ObjectID="_1731874432" r:id="rId148"/>
        </w:object>
      </w:r>
      <w:r>
        <w:t xml:space="preserve">                (3.5)</w:t>
      </w:r>
    </w:p>
    <w:p w:rsidR="00DA63E5" w:rsidRDefault="00DA63E5" w:rsidP="00DA63E5">
      <w:pPr>
        <w:pStyle w:val="MTDisplayEquation"/>
        <w:ind w:left="0" w:firstLine="0"/>
      </w:pPr>
      <w:r>
        <w:t xml:space="preserve">де </w:t>
      </w:r>
      <w:r w:rsidRPr="00447B40">
        <w:rPr>
          <w:position w:val="-6"/>
        </w:rPr>
        <w:object w:dxaOrig="260" w:dyaOrig="300">
          <v:shape id="_x0000_i1094" type="#_x0000_t75" style="width:13.5pt;height:15pt" o:ole="">
            <v:imagedata r:id="rId149" o:title=""/>
          </v:shape>
          <o:OLEObject Type="Embed" ProgID="Equation.DSMT4" ShapeID="_x0000_i1094" DrawAspect="Content" ObjectID="_1731874433" r:id="rId150"/>
        </w:object>
      </w:r>
      <w:r>
        <w:t xml:space="preserve"> - об’єм реакції; </w:t>
      </w:r>
      <w:r w:rsidRPr="00C50577">
        <w:rPr>
          <w:position w:val="-12"/>
        </w:rPr>
        <w:object w:dxaOrig="420" w:dyaOrig="380">
          <v:shape id="_x0000_i1095" type="#_x0000_t75" style="width:21pt;height:18.75pt" o:ole="">
            <v:imagedata r:id="rId151" o:title=""/>
          </v:shape>
          <o:OLEObject Type="Embed" ProgID="Equation.DSMT4" ShapeID="_x0000_i1095" DrawAspect="Content" ObjectID="_1731874434" r:id="rId152"/>
        </w:object>
      </w:r>
      <w:r>
        <w:t xml:space="preserve"> - концентрація цільового продукту відповідно рівняння кінетики; </w:t>
      </w:r>
      <w:r w:rsidRPr="00447B40">
        <w:rPr>
          <w:position w:val="-10"/>
        </w:rPr>
        <w:object w:dxaOrig="260" w:dyaOrig="279">
          <v:shape id="_x0000_i1096" type="#_x0000_t75" style="width:13.5pt;height:14.25pt" o:ole="">
            <v:imagedata r:id="rId153" o:title=""/>
          </v:shape>
          <o:OLEObject Type="Embed" ProgID="Equation.DSMT4" ShapeID="_x0000_i1096" DrawAspect="Content" ObjectID="_1731874435" r:id="rId154"/>
        </w:object>
      </w:r>
      <w:r>
        <w:t xml:space="preserve"> - густина газової суміші; </w:t>
      </w:r>
      <w:r w:rsidRPr="00447B40">
        <w:rPr>
          <w:position w:val="-4"/>
        </w:rPr>
        <w:object w:dxaOrig="260" w:dyaOrig="279">
          <v:shape id="_x0000_i1097" type="#_x0000_t75" style="width:13.5pt;height:14.25pt" o:ole="">
            <v:imagedata r:id="rId155" o:title=""/>
          </v:shape>
          <o:OLEObject Type="Embed" ProgID="Equation.DSMT4" ShapeID="_x0000_i1097" DrawAspect="Content" ObjectID="_1731874436" r:id="rId156"/>
        </w:object>
      </w:r>
      <w:r>
        <w:t xml:space="preserve">, </w:t>
      </w:r>
      <w:r w:rsidRPr="00447B40">
        <w:rPr>
          <w:position w:val="-12"/>
        </w:rPr>
        <w:object w:dxaOrig="360" w:dyaOrig="380">
          <v:shape id="_x0000_i1098" type="#_x0000_t75" style="width:18pt;height:18.75pt" o:ole="">
            <v:imagedata r:id="rId157" o:title=""/>
          </v:shape>
          <o:OLEObject Type="Embed" ProgID="Equation.DSMT4" ShapeID="_x0000_i1098" DrawAspect="Content" ObjectID="_1731874437" r:id="rId158"/>
        </w:object>
      </w:r>
      <w:r>
        <w:t xml:space="preserve"> - тиск підвищений та нормальний; </w:t>
      </w:r>
      <w:r w:rsidRPr="00FB29FD">
        <w:rPr>
          <w:position w:val="-12"/>
        </w:rPr>
        <w:object w:dxaOrig="320" w:dyaOrig="380">
          <v:shape id="_x0000_i1099" type="#_x0000_t75" style="width:16.5pt;height:18.75pt" o:ole="">
            <v:imagedata r:id="rId159" o:title=""/>
          </v:shape>
          <o:OLEObject Type="Embed" ProgID="Equation.DSMT4" ShapeID="_x0000_i1099" DrawAspect="Content" ObjectID="_1731874438" r:id="rId160"/>
        </w:object>
      </w:r>
      <w:r>
        <w:t xml:space="preserve"> - витрата газової суміші на виході реактора.</w:t>
      </w:r>
    </w:p>
    <w:p w:rsidR="00DA63E5" w:rsidRPr="00CB7510" w:rsidRDefault="00DA63E5" w:rsidP="00DA63E5">
      <w:pPr>
        <w:jc w:val="right"/>
        <w:rPr>
          <w:lang w:val="uk-UA"/>
        </w:rPr>
      </w:pPr>
      <w:r w:rsidRPr="00B32D2F">
        <w:rPr>
          <w:position w:val="-80"/>
        </w:rPr>
        <w:object w:dxaOrig="5440" w:dyaOrig="1740">
          <v:shape id="_x0000_i1100" type="#_x0000_t75" style="width:271.5pt;height:85.5pt" o:ole="">
            <v:imagedata r:id="rId161" o:title=""/>
          </v:shape>
          <o:OLEObject Type="Embed" ProgID="Equation.DSMT4" ShapeID="_x0000_i1100" DrawAspect="Content" ObjectID="_1731874439" r:id="rId162"/>
        </w:object>
      </w:r>
      <w:r>
        <w:t xml:space="preserve">                   (3.</w:t>
      </w:r>
      <w:r>
        <w:rPr>
          <w:lang w:val="uk-UA"/>
        </w:rPr>
        <w:t>6</w:t>
      </w:r>
      <w:r>
        <w:t>)</w:t>
      </w:r>
    </w:p>
    <w:p w:rsidR="00DA63E5" w:rsidRDefault="00DA63E5" w:rsidP="00DA63E5">
      <w:pPr>
        <w:spacing w:line="360" w:lineRule="auto"/>
        <w:ind w:firstLine="709"/>
        <w:rPr>
          <w:szCs w:val="28"/>
          <w:lang w:val="uk-UA"/>
        </w:rPr>
      </w:pPr>
      <w:r>
        <w:rPr>
          <w:szCs w:val="28"/>
          <w:lang w:val="uk-UA"/>
        </w:rPr>
        <w:t xml:space="preserve">Результати аналізу рівняння (3.6) показують, що змінними параметрами будуть: концентрація </w:t>
      </w:r>
      <w:r w:rsidRPr="00C50577">
        <w:rPr>
          <w:position w:val="-12"/>
        </w:rPr>
        <w:object w:dxaOrig="279" w:dyaOrig="360">
          <v:shape id="_x0000_i1101" type="#_x0000_t75" style="width:14.25pt;height:18pt" o:ole="">
            <v:imagedata r:id="rId163" o:title=""/>
          </v:shape>
          <o:OLEObject Type="Embed" ProgID="Equation.DSMT4" ShapeID="_x0000_i1101" DrawAspect="Content" ObjectID="_1731874440" r:id="rId164"/>
        </w:object>
      </w:r>
      <w:r>
        <w:rPr>
          <w:szCs w:val="28"/>
          <w:lang w:val="uk-UA"/>
        </w:rPr>
        <w:t xml:space="preserve">, температура </w:t>
      </w:r>
      <w:r w:rsidRPr="00820413">
        <w:rPr>
          <w:position w:val="-4"/>
        </w:rPr>
        <w:object w:dxaOrig="240" w:dyaOrig="279">
          <v:shape id="_x0000_i1102" type="#_x0000_t75" style="width:12.75pt;height:14.25pt" o:ole="">
            <v:imagedata r:id="rId165" o:title=""/>
          </v:shape>
          <o:OLEObject Type="Embed" ProgID="Equation.DSMT4" ShapeID="_x0000_i1102" DrawAspect="Content" ObjectID="_1731874441" r:id="rId166"/>
        </w:object>
      </w:r>
      <w:r>
        <w:rPr>
          <w:position w:val="-12"/>
          <w:lang w:val="uk-UA"/>
        </w:rPr>
        <w:t xml:space="preserve"> </w:t>
      </w:r>
      <w:r>
        <w:rPr>
          <w:szCs w:val="28"/>
          <w:lang w:val="uk-UA"/>
        </w:rPr>
        <w:t xml:space="preserve">реакції, тиск </w:t>
      </w:r>
      <w:r w:rsidRPr="00820413">
        <w:rPr>
          <w:position w:val="-4"/>
        </w:rPr>
        <w:object w:dxaOrig="260" w:dyaOrig="279">
          <v:shape id="_x0000_i1103" type="#_x0000_t75" style="width:13.5pt;height:14.25pt" o:ole="">
            <v:imagedata r:id="rId167" o:title=""/>
          </v:shape>
          <o:OLEObject Type="Embed" ProgID="Equation.DSMT4" ShapeID="_x0000_i1103" DrawAspect="Content" ObjectID="_1731874442" r:id="rId168"/>
        </w:object>
      </w:r>
      <w:r>
        <w:rPr>
          <w:szCs w:val="28"/>
          <w:lang w:val="uk-UA"/>
        </w:rPr>
        <w:t xml:space="preserve"> газової суміші, поперечний перетин регулюючого органу </w:t>
      </w:r>
      <w:r w:rsidRPr="00C50577">
        <w:rPr>
          <w:position w:val="-12"/>
        </w:rPr>
        <w:object w:dxaOrig="300" w:dyaOrig="380">
          <v:shape id="_x0000_i1104" type="#_x0000_t75" style="width:15pt;height:18.75pt" o:ole="">
            <v:imagedata r:id="rId169" o:title=""/>
          </v:shape>
          <o:OLEObject Type="Embed" ProgID="Equation.DSMT4" ShapeID="_x0000_i1104" DrawAspect="Content" ObjectID="_1731874443" r:id="rId170"/>
        </w:object>
      </w:r>
      <w:r>
        <w:rPr>
          <w:szCs w:val="28"/>
          <w:lang w:val="uk-UA"/>
        </w:rPr>
        <w:t xml:space="preserve">, витрати </w:t>
      </w:r>
      <w:r w:rsidRPr="00C50577">
        <w:rPr>
          <w:position w:val="-12"/>
        </w:rPr>
        <w:object w:dxaOrig="279" w:dyaOrig="380">
          <v:shape id="_x0000_i1105" type="#_x0000_t75" style="width:14.25pt;height:18.75pt" o:ole="">
            <v:imagedata r:id="rId171" o:title=""/>
          </v:shape>
          <o:OLEObject Type="Embed" ProgID="Equation.DSMT4" ShapeID="_x0000_i1105" DrawAspect="Content" ObjectID="_1731874444" r:id="rId172"/>
        </w:object>
      </w:r>
      <w:r>
        <w:rPr>
          <w:szCs w:val="28"/>
          <w:lang w:val="uk-UA"/>
        </w:rPr>
        <w:t xml:space="preserve"> і </w:t>
      </w:r>
      <w:r w:rsidRPr="00C50577">
        <w:rPr>
          <w:position w:val="-12"/>
        </w:rPr>
        <w:object w:dxaOrig="320" w:dyaOrig="380">
          <v:shape id="_x0000_i1106" type="#_x0000_t75" style="width:16.5pt;height:18.75pt" o:ole="">
            <v:imagedata r:id="rId173" o:title=""/>
          </v:shape>
          <o:OLEObject Type="Embed" ProgID="Equation.DSMT4" ShapeID="_x0000_i1106" DrawAspect="Content" ObjectID="_1731874445" r:id="rId174"/>
        </w:object>
      </w:r>
      <w:r>
        <w:rPr>
          <w:szCs w:val="28"/>
          <w:lang w:val="uk-UA"/>
        </w:rPr>
        <w:t xml:space="preserve">, концентрації </w:t>
      </w:r>
      <w:r w:rsidRPr="00C50577">
        <w:rPr>
          <w:position w:val="-12"/>
        </w:rPr>
        <w:object w:dxaOrig="320" w:dyaOrig="380">
          <v:shape id="_x0000_i1107" type="#_x0000_t75" style="width:16.5pt;height:18.75pt" o:ole="">
            <v:imagedata r:id="rId175" o:title=""/>
          </v:shape>
          <o:OLEObject Type="Embed" ProgID="Equation.DSMT4" ShapeID="_x0000_i1107" DrawAspect="Content" ObjectID="_1731874446" r:id="rId176"/>
        </w:object>
      </w:r>
      <w:r>
        <w:rPr>
          <w:szCs w:val="28"/>
          <w:lang w:val="uk-UA"/>
        </w:rPr>
        <w:t xml:space="preserve"> та </w:t>
      </w:r>
      <w:r w:rsidRPr="00C50577">
        <w:rPr>
          <w:position w:val="-12"/>
        </w:rPr>
        <w:object w:dxaOrig="340" w:dyaOrig="380">
          <v:shape id="_x0000_i1108" type="#_x0000_t75" style="width:17.25pt;height:18.75pt" o:ole="">
            <v:imagedata r:id="rId177" o:title=""/>
          </v:shape>
          <o:OLEObject Type="Embed" ProgID="Equation.DSMT4" ShapeID="_x0000_i1108" DrawAspect="Content" ObjectID="_1731874447" r:id="rId178"/>
        </w:object>
      </w:r>
      <w:r>
        <w:rPr>
          <w:szCs w:val="28"/>
          <w:lang w:val="uk-UA"/>
        </w:rPr>
        <w:t>. Дамо відхилення змінним параметрам, а після відповідних перетворень та спрощень буде одержано:</w:t>
      </w:r>
    </w:p>
    <w:p w:rsidR="00DA63E5" w:rsidRPr="00EE4899" w:rsidRDefault="00DA63E5" w:rsidP="00DA63E5">
      <w:pPr>
        <w:spacing w:line="360" w:lineRule="auto"/>
        <w:jc w:val="right"/>
        <w:rPr>
          <w:lang w:val="uk-UA"/>
        </w:rPr>
      </w:pPr>
      <w:r w:rsidRPr="00A56272">
        <w:rPr>
          <w:position w:val="-180"/>
        </w:rPr>
        <w:object w:dxaOrig="8040" w:dyaOrig="3739">
          <v:shape id="_x0000_i1109" type="#_x0000_t75" style="width:402pt;height:183.75pt" o:ole="">
            <v:imagedata r:id="rId179" o:title=""/>
          </v:shape>
          <o:OLEObject Type="Embed" ProgID="Equation.DSMT4" ShapeID="_x0000_i1109" DrawAspect="Content" ObjectID="_1731874448" r:id="rId180"/>
        </w:object>
      </w:r>
      <w:r>
        <w:rPr>
          <w:position w:val="-80"/>
          <w:lang w:val="uk-UA"/>
        </w:rPr>
        <w:t xml:space="preserve">  </w:t>
      </w:r>
      <w:r>
        <w:t>(3.</w:t>
      </w:r>
      <w:r>
        <w:rPr>
          <w:lang w:val="uk-UA"/>
        </w:rPr>
        <w:t>7</w:t>
      </w:r>
      <w:r>
        <w:t>)</w:t>
      </w:r>
    </w:p>
    <w:p w:rsidR="00DA63E5" w:rsidRDefault="00DA63E5" w:rsidP="00DA63E5">
      <w:pPr>
        <w:spacing w:line="360" w:lineRule="auto"/>
        <w:ind w:firstLine="709"/>
        <w:rPr>
          <w:szCs w:val="28"/>
          <w:lang w:val="uk-UA"/>
        </w:rPr>
      </w:pPr>
      <w:r>
        <w:rPr>
          <w:szCs w:val="28"/>
          <w:lang w:val="uk-UA"/>
        </w:rPr>
        <w:t xml:space="preserve">Під час отримання (3.7) враховано, що </w:t>
      </w:r>
      <w:r w:rsidRPr="00FC5200">
        <w:rPr>
          <w:position w:val="-12"/>
          <w:szCs w:val="28"/>
          <w:lang w:val="uk-UA"/>
        </w:rPr>
        <w:object w:dxaOrig="1200" w:dyaOrig="380">
          <v:shape id="_x0000_i1110" type="#_x0000_t75" style="width:59.25pt;height:18.75pt" o:ole="">
            <v:imagedata r:id="rId181" o:title=""/>
          </v:shape>
          <o:OLEObject Type="Embed" ProgID="Equation.DSMT4" ShapeID="_x0000_i1110" DrawAspect="Content" ObjectID="_1731874449" r:id="rId182"/>
        </w:object>
      </w:r>
      <w:r>
        <w:rPr>
          <w:szCs w:val="28"/>
          <w:lang w:val="uk-UA"/>
        </w:rPr>
        <w:t>. Введемо подальші позначення:</w:t>
      </w:r>
    </w:p>
    <w:p w:rsidR="00DA63E5" w:rsidRPr="00820413" w:rsidRDefault="00DA63E5" w:rsidP="00DA63E5">
      <w:pPr>
        <w:pStyle w:val="MTDisplayEquation"/>
      </w:pPr>
      <w:r w:rsidRPr="007072BE">
        <w:rPr>
          <w:position w:val="-34"/>
        </w:rPr>
        <w:object w:dxaOrig="999" w:dyaOrig="780">
          <v:shape id="_x0000_i1111" type="#_x0000_t75" style="width:50.25pt;height:39pt" o:ole="">
            <v:imagedata r:id="rId183" o:title=""/>
          </v:shape>
          <o:OLEObject Type="Embed" ProgID="Equation.DSMT4" ShapeID="_x0000_i1111" DrawAspect="Content" ObjectID="_1731874450" r:id="rId184"/>
        </w:object>
      </w:r>
      <w:r>
        <w:t xml:space="preserve">; </w:t>
      </w:r>
      <w:r w:rsidRPr="007072BE">
        <w:rPr>
          <w:position w:val="-34"/>
        </w:rPr>
        <w:object w:dxaOrig="1020" w:dyaOrig="780">
          <v:shape id="_x0000_i1112" type="#_x0000_t75" style="width:51pt;height:39pt" o:ole="">
            <v:imagedata r:id="rId185" o:title=""/>
          </v:shape>
          <o:OLEObject Type="Embed" ProgID="Equation.DSMT4" ShapeID="_x0000_i1112" DrawAspect="Content" ObjectID="_1731874451" r:id="rId186"/>
        </w:object>
      </w:r>
      <w:r>
        <w:t xml:space="preserve">; </w:t>
      </w:r>
      <w:r w:rsidRPr="007072BE">
        <w:rPr>
          <w:position w:val="-34"/>
        </w:rPr>
        <w:object w:dxaOrig="960" w:dyaOrig="780">
          <v:shape id="_x0000_i1113" type="#_x0000_t75" style="width:48pt;height:39pt" o:ole="">
            <v:imagedata r:id="rId187" o:title=""/>
          </v:shape>
          <o:OLEObject Type="Embed" ProgID="Equation.DSMT4" ShapeID="_x0000_i1113" DrawAspect="Content" ObjectID="_1731874452" r:id="rId188"/>
        </w:object>
      </w:r>
      <w:r>
        <w:t xml:space="preserve">; </w:t>
      </w:r>
      <w:r w:rsidRPr="007072BE">
        <w:rPr>
          <w:position w:val="-34"/>
        </w:rPr>
        <w:object w:dxaOrig="999" w:dyaOrig="780">
          <v:shape id="_x0000_i1114" type="#_x0000_t75" style="width:50.25pt;height:39pt" o:ole="">
            <v:imagedata r:id="rId189" o:title=""/>
          </v:shape>
          <o:OLEObject Type="Embed" ProgID="Equation.DSMT4" ShapeID="_x0000_i1114" DrawAspect="Content" ObjectID="_1731874453" r:id="rId190"/>
        </w:object>
      </w:r>
      <w:r>
        <w:t xml:space="preserve">; </w:t>
      </w:r>
      <w:r w:rsidRPr="007072BE">
        <w:rPr>
          <w:position w:val="-34"/>
        </w:rPr>
        <w:object w:dxaOrig="1060" w:dyaOrig="780">
          <v:shape id="_x0000_i1115" type="#_x0000_t75" style="width:53.25pt;height:39pt" o:ole="">
            <v:imagedata r:id="rId191" o:title=""/>
          </v:shape>
          <o:OLEObject Type="Embed" ProgID="Equation.DSMT4" ShapeID="_x0000_i1115" DrawAspect="Content" ObjectID="_1731874454" r:id="rId192"/>
        </w:object>
      </w:r>
      <w:r>
        <w:t xml:space="preserve">; </w:t>
      </w:r>
      <w:r w:rsidRPr="007072BE">
        <w:rPr>
          <w:position w:val="-34"/>
        </w:rPr>
        <w:object w:dxaOrig="1040" w:dyaOrig="780">
          <v:shape id="_x0000_i1116" type="#_x0000_t75" style="width:52.5pt;height:39pt" o:ole="">
            <v:imagedata r:id="rId193" o:title=""/>
          </v:shape>
          <o:OLEObject Type="Embed" ProgID="Equation.DSMT4" ShapeID="_x0000_i1116" DrawAspect="Content" ObjectID="_1731874455" r:id="rId194"/>
        </w:object>
      </w:r>
      <w:r>
        <w:t xml:space="preserve">; </w:t>
      </w:r>
      <w:r w:rsidRPr="007072BE">
        <w:rPr>
          <w:position w:val="-34"/>
        </w:rPr>
        <w:object w:dxaOrig="1100" w:dyaOrig="780">
          <v:shape id="_x0000_i1117" type="#_x0000_t75" style="width:54.75pt;height:39pt" o:ole="">
            <v:imagedata r:id="rId195" o:title=""/>
          </v:shape>
          <o:OLEObject Type="Embed" ProgID="Equation.DSMT4" ShapeID="_x0000_i1117" DrawAspect="Content" ObjectID="_1731874456" r:id="rId196"/>
        </w:object>
      </w:r>
      <w:r>
        <w:t xml:space="preserve">; </w:t>
      </w:r>
      <w:r w:rsidRPr="007072BE">
        <w:rPr>
          <w:position w:val="-34"/>
        </w:rPr>
        <w:object w:dxaOrig="1040" w:dyaOrig="780">
          <v:shape id="_x0000_i1118" type="#_x0000_t75" style="width:52.5pt;height:39pt" o:ole="">
            <v:imagedata r:id="rId197" o:title=""/>
          </v:shape>
          <o:OLEObject Type="Embed" ProgID="Equation.DSMT4" ShapeID="_x0000_i1118" DrawAspect="Content" ObjectID="_1731874457" r:id="rId198"/>
        </w:object>
      </w:r>
      <w:r>
        <w:t>.</w:t>
      </w:r>
    </w:p>
    <w:p w:rsidR="00DA63E5" w:rsidRPr="007072BE" w:rsidRDefault="00DA63E5" w:rsidP="00DA63E5">
      <w:pPr>
        <w:spacing w:line="360" w:lineRule="auto"/>
        <w:ind w:firstLine="709"/>
        <w:rPr>
          <w:szCs w:val="28"/>
          <w:lang w:val="uk-UA"/>
        </w:rPr>
      </w:pPr>
      <w:r w:rsidRPr="007072BE">
        <w:rPr>
          <w:szCs w:val="28"/>
          <w:lang w:val="uk-UA"/>
        </w:rPr>
        <w:t xml:space="preserve">Тоді </w:t>
      </w:r>
      <w:r>
        <w:rPr>
          <w:szCs w:val="28"/>
          <w:lang w:val="uk-UA"/>
        </w:rPr>
        <w:t>рівняння (3.7) набуде вигляду:</w:t>
      </w:r>
    </w:p>
    <w:p w:rsidR="00DA63E5" w:rsidRPr="00FC5200" w:rsidRDefault="00DA63E5" w:rsidP="00DA63E5">
      <w:pPr>
        <w:spacing w:line="360" w:lineRule="auto"/>
        <w:ind w:firstLine="709"/>
        <w:jc w:val="right"/>
        <w:rPr>
          <w:b/>
          <w:szCs w:val="28"/>
          <w:highlight w:val="yellow"/>
          <w:lang w:val="uk-UA"/>
        </w:rPr>
      </w:pPr>
      <w:r w:rsidRPr="006E30C1">
        <w:rPr>
          <w:position w:val="-28"/>
        </w:rPr>
        <w:object w:dxaOrig="6660" w:dyaOrig="720">
          <v:shape id="_x0000_i1119" type="#_x0000_t75" style="width:333pt;height:36.75pt" o:ole="">
            <v:imagedata r:id="rId199" o:title=""/>
          </v:shape>
          <o:OLEObject Type="Embed" ProgID="Equation.DSMT4" ShapeID="_x0000_i1119" DrawAspect="Content" ObjectID="_1731874458" r:id="rId200"/>
        </w:object>
      </w:r>
      <w:r>
        <w:t xml:space="preserve"> </w:t>
      </w:r>
      <w:r w:rsidRPr="00151B1F">
        <w:t xml:space="preserve">,  </w:t>
      </w:r>
      <w:r>
        <w:rPr>
          <w:lang w:val="uk-UA"/>
        </w:rPr>
        <w:t xml:space="preserve">   </w:t>
      </w:r>
      <w:r w:rsidRPr="00151B1F">
        <w:t xml:space="preserve"> </w:t>
      </w:r>
      <w:r>
        <w:t>(3.</w:t>
      </w:r>
      <w:r>
        <w:rPr>
          <w:lang w:val="uk-UA"/>
        </w:rPr>
        <w:t>8</w:t>
      </w:r>
      <w:r w:rsidRPr="00151B1F">
        <w:t>)</w:t>
      </w:r>
    </w:p>
    <w:p w:rsidR="00DA63E5" w:rsidRDefault="00DA63E5" w:rsidP="00DA63E5">
      <w:pPr>
        <w:spacing w:line="360" w:lineRule="auto"/>
        <w:ind w:firstLine="709"/>
        <w:rPr>
          <w:szCs w:val="28"/>
          <w:lang w:val="uk-UA"/>
        </w:rPr>
      </w:pPr>
      <w:r>
        <w:rPr>
          <w:szCs w:val="28"/>
          <w:lang w:val="uk-UA"/>
        </w:rPr>
        <w:t xml:space="preserve">де </w:t>
      </w:r>
      <w:r w:rsidRPr="00AF2C8A">
        <w:rPr>
          <w:position w:val="-34"/>
          <w:szCs w:val="28"/>
          <w:lang w:val="uk-UA"/>
        </w:rPr>
        <w:object w:dxaOrig="1020" w:dyaOrig="780">
          <v:shape id="_x0000_i1120" type="#_x0000_t75" style="width:51pt;height:39pt" o:ole="">
            <v:imagedata r:id="rId201" o:title=""/>
          </v:shape>
          <o:OLEObject Type="Embed" ProgID="Equation.DSMT4" ShapeID="_x0000_i1120" DrawAspect="Content" ObjectID="_1731874459" r:id="rId202"/>
        </w:object>
      </w:r>
      <w:r>
        <w:rPr>
          <w:szCs w:val="28"/>
          <w:lang w:val="uk-UA"/>
        </w:rPr>
        <w:t xml:space="preserve">; </w:t>
      </w:r>
      <w:r w:rsidRPr="0080067F">
        <w:rPr>
          <w:position w:val="-38"/>
          <w:szCs w:val="28"/>
          <w:lang w:val="uk-UA"/>
        </w:rPr>
        <w:object w:dxaOrig="5560" w:dyaOrig="900">
          <v:shape id="_x0000_i1121" type="#_x0000_t75" style="width:278.25pt;height:45pt" o:ole="">
            <v:imagedata r:id="rId203" o:title=""/>
          </v:shape>
          <o:OLEObject Type="Embed" ProgID="Equation.DSMT4" ShapeID="_x0000_i1121" DrawAspect="Content" ObjectID="_1731874460" r:id="rId204"/>
        </w:object>
      </w:r>
      <w:r>
        <w:rPr>
          <w:szCs w:val="28"/>
          <w:lang w:val="uk-UA"/>
        </w:rPr>
        <w:t xml:space="preserve">;  </w:t>
      </w:r>
      <w:r w:rsidRPr="0080067F">
        <w:rPr>
          <w:position w:val="-34"/>
          <w:szCs w:val="28"/>
          <w:lang w:val="uk-UA"/>
        </w:rPr>
        <w:object w:dxaOrig="1920" w:dyaOrig="780">
          <v:shape id="_x0000_i1122" type="#_x0000_t75" style="width:96pt;height:39pt" o:ole="">
            <v:imagedata r:id="rId205" o:title=""/>
          </v:shape>
          <o:OLEObject Type="Embed" ProgID="Equation.DSMT4" ShapeID="_x0000_i1122" DrawAspect="Content" ObjectID="_1731874461" r:id="rId206"/>
        </w:object>
      </w:r>
      <w:r>
        <w:rPr>
          <w:szCs w:val="28"/>
          <w:lang w:val="uk-UA"/>
        </w:rPr>
        <w:t xml:space="preserve">; </w:t>
      </w:r>
      <w:r w:rsidRPr="0080067F">
        <w:rPr>
          <w:position w:val="-34"/>
          <w:szCs w:val="28"/>
          <w:lang w:val="uk-UA"/>
        </w:rPr>
        <w:object w:dxaOrig="2000" w:dyaOrig="780">
          <v:shape id="_x0000_i1123" type="#_x0000_t75" style="width:99.75pt;height:39pt" o:ole="">
            <v:imagedata r:id="rId207" o:title=""/>
          </v:shape>
          <o:OLEObject Type="Embed" ProgID="Equation.DSMT4" ShapeID="_x0000_i1123" DrawAspect="Content" ObjectID="_1731874462" r:id="rId208"/>
        </w:object>
      </w:r>
      <w:r>
        <w:rPr>
          <w:szCs w:val="28"/>
          <w:lang w:val="uk-UA"/>
        </w:rPr>
        <w:t xml:space="preserve">; </w:t>
      </w:r>
      <w:r w:rsidRPr="00932D24">
        <w:rPr>
          <w:position w:val="-34"/>
          <w:szCs w:val="28"/>
          <w:lang w:val="uk-UA"/>
        </w:rPr>
        <w:object w:dxaOrig="2460" w:dyaOrig="859">
          <v:shape id="_x0000_i1124" type="#_x0000_t75" style="width:123pt;height:42.75pt" o:ole="">
            <v:imagedata r:id="rId209" o:title=""/>
          </v:shape>
          <o:OLEObject Type="Embed" ProgID="Equation.DSMT4" ShapeID="_x0000_i1124" DrawAspect="Content" ObjectID="_1731874463" r:id="rId210"/>
        </w:object>
      </w:r>
      <w:r>
        <w:rPr>
          <w:szCs w:val="28"/>
          <w:lang w:val="uk-UA"/>
        </w:rPr>
        <w:t xml:space="preserve">; </w:t>
      </w:r>
    </w:p>
    <w:p w:rsidR="00DA63E5" w:rsidRDefault="00DA63E5" w:rsidP="00DA63E5">
      <w:pPr>
        <w:spacing w:line="360" w:lineRule="auto"/>
        <w:rPr>
          <w:szCs w:val="28"/>
          <w:lang w:val="uk-UA"/>
        </w:rPr>
      </w:pPr>
      <w:r w:rsidRPr="00932D24">
        <w:rPr>
          <w:position w:val="-34"/>
          <w:szCs w:val="28"/>
          <w:lang w:val="uk-UA"/>
        </w:rPr>
        <w:object w:dxaOrig="6900" w:dyaOrig="1260">
          <v:shape id="_x0000_i1125" type="#_x0000_t75" style="width:345pt;height:63pt" o:ole="">
            <v:imagedata r:id="rId211" o:title=""/>
          </v:shape>
          <o:OLEObject Type="Embed" ProgID="Equation.DSMT4" ShapeID="_x0000_i1125" DrawAspect="Content" ObjectID="_1731874464" r:id="rId212"/>
        </w:object>
      </w:r>
      <w:r>
        <w:rPr>
          <w:szCs w:val="28"/>
          <w:lang w:val="uk-UA"/>
        </w:rPr>
        <w:t>;</w:t>
      </w:r>
    </w:p>
    <w:p w:rsidR="00DA63E5" w:rsidRDefault="00DA63E5" w:rsidP="00DA63E5">
      <w:pPr>
        <w:spacing w:line="360" w:lineRule="auto"/>
        <w:rPr>
          <w:szCs w:val="28"/>
          <w:lang w:val="uk-UA"/>
        </w:rPr>
      </w:pPr>
      <w:r w:rsidRPr="003D6166">
        <w:rPr>
          <w:position w:val="-34"/>
          <w:szCs w:val="28"/>
          <w:lang w:val="uk-UA"/>
        </w:rPr>
        <w:object w:dxaOrig="4540" w:dyaOrig="1260">
          <v:shape id="_x0000_i1126" type="#_x0000_t75" style="width:225.75pt;height:63pt" o:ole="">
            <v:imagedata r:id="rId213" o:title=""/>
          </v:shape>
          <o:OLEObject Type="Embed" ProgID="Equation.DSMT4" ShapeID="_x0000_i1126" DrawAspect="Content" ObjectID="_1731874465" r:id="rId214"/>
        </w:object>
      </w:r>
      <w:r>
        <w:rPr>
          <w:szCs w:val="28"/>
          <w:lang w:val="uk-UA"/>
        </w:rPr>
        <w:t>.</w:t>
      </w:r>
    </w:p>
    <w:p w:rsidR="00DA63E5" w:rsidRDefault="00DA63E5" w:rsidP="00DA63E5">
      <w:pPr>
        <w:spacing w:line="360" w:lineRule="auto"/>
        <w:ind w:firstLine="709"/>
        <w:rPr>
          <w:szCs w:val="28"/>
          <w:lang w:val="uk-UA"/>
        </w:rPr>
      </w:pPr>
    </w:p>
    <w:p w:rsidR="00DA63E5" w:rsidRDefault="00DA63E5" w:rsidP="00DA63E5">
      <w:pPr>
        <w:spacing w:line="360" w:lineRule="auto"/>
        <w:ind w:firstLine="709"/>
        <w:rPr>
          <w:szCs w:val="28"/>
          <w:lang w:val="uk-UA"/>
        </w:rPr>
      </w:pPr>
      <w:r>
        <w:rPr>
          <w:szCs w:val="28"/>
          <w:lang w:val="uk-UA"/>
        </w:rPr>
        <w:t>Рівняння теплового балансу реактора:</w:t>
      </w:r>
    </w:p>
    <w:p w:rsidR="00DA63E5" w:rsidRDefault="00DA63E5" w:rsidP="00DA63E5">
      <w:pPr>
        <w:pStyle w:val="MTDisplayEquation"/>
        <w:jc w:val="right"/>
        <w:rPr>
          <w:highlight w:val="yellow"/>
        </w:rPr>
      </w:pPr>
      <w:r w:rsidRPr="00491A41">
        <w:lastRenderedPageBreak/>
        <w:tab/>
      </w:r>
      <w:r w:rsidRPr="00491A41">
        <w:rPr>
          <w:position w:val="-36"/>
        </w:rPr>
        <w:object w:dxaOrig="6020" w:dyaOrig="859">
          <v:shape id="_x0000_i1127" type="#_x0000_t75" style="width:300.75pt;height:42.75pt" o:ole="">
            <v:imagedata r:id="rId215" o:title=""/>
          </v:shape>
          <o:OLEObject Type="Embed" ProgID="Equation.DSMT4" ShapeID="_x0000_i1127" DrawAspect="Content" ObjectID="_1731874466" r:id="rId216"/>
        </w:object>
      </w:r>
      <w:r>
        <w:t xml:space="preserve">                </w:t>
      </w:r>
      <w:r w:rsidRPr="00491A41">
        <w:t xml:space="preserve"> </w:t>
      </w:r>
      <w:r>
        <w:t>(3.9</w:t>
      </w:r>
      <w:r w:rsidRPr="00151B1F">
        <w:t>)</w:t>
      </w:r>
    </w:p>
    <w:p w:rsidR="00DA63E5" w:rsidRDefault="00DA63E5" w:rsidP="00DA63E5">
      <w:pPr>
        <w:spacing w:line="360" w:lineRule="auto"/>
        <w:ind w:firstLine="709"/>
        <w:rPr>
          <w:szCs w:val="28"/>
          <w:lang w:val="uk-UA"/>
        </w:rPr>
      </w:pPr>
      <w:r w:rsidRPr="00491A41">
        <w:rPr>
          <w:szCs w:val="28"/>
          <w:lang w:val="uk-UA"/>
        </w:rPr>
        <w:t>Враховуючи, що</w:t>
      </w:r>
      <w:r w:rsidRPr="00491A41">
        <w:rPr>
          <w:b/>
          <w:szCs w:val="28"/>
          <w:lang w:val="uk-UA"/>
        </w:rPr>
        <w:t xml:space="preserve"> </w:t>
      </w:r>
      <w:r w:rsidRPr="00FC5200">
        <w:rPr>
          <w:position w:val="-12"/>
          <w:szCs w:val="28"/>
          <w:lang w:val="uk-UA"/>
        </w:rPr>
        <w:object w:dxaOrig="1200" w:dyaOrig="380">
          <v:shape id="_x0000_i1128" type="#_x0000_t75" style="width:59.25pt;height:18.75pt" o:ole="">
            <v:imagedata r:id="rId181" o:title=""/>
          </v:shape>
          <o:OLEObject Type="Embed" ProgID="Equation.DSMT4" ShapeID="_x0000_i1128" DrawAspect="Content" ObjectID="_1731874467" r:id="rId217"/>
        </w:object>
      </w:r>
      <w:r>
        <w:rPr>
          <w:szCs w:val="28"/>
          <w:lang w:val="uk-UA"/>
        </w:rPr>
        <w:t>, маємо рівняння:</w:t>
      </w:r>
    </w:p>
    <w:p w:rsidR="00DA63E5" w:rsidRDefault="00DA63E5" w:rsidP="00DA63E5">
      <w:pPr>
        <w:pStyle w:val="MTDisplayEquation"/>
        <w:ind w:left="0" w:firstLine="0"/>
        <w:jc w:val="right"/>
        <w:rPr>
          <w:highlight w:val="yellow"/>
        </w:rPr>
      </w:pPr>
      <w:r w:rsidRPr="00491A41">
        <w:rPr>
          <w:position w:val="-28"/>
        </w:rPr>
        <w:object w:dxaOrig="7280" w:dyaOrig="720">
          <v:shape id="_x0000_i1129" type="#_x0000_t75" style="width:363pt;height:36.75pt" o:ole="">
            <v:imagedata r:id="rId218" o:title=""/>
          </v:shape>
          <o:OLEObject Type="Embed" ProgID="Equation.DSMT4" ShapeID="_x0000_i1129" DrawAspect="Content" ObjectID="_1731874468" r:id="rId219"/>
        </w:object>
      </w:r>
      <w:r>
        <w:t xml:space="preserve">      </w:t>
      </w:r>
      <w:r w:rsidRPr="00491A41">
        <w:t xml:space="preserve"> </w:t>
      </w:r>
      <w:r>
        <w:t>(3.10</w:t>
      </w:r>
      <w:r w:rsidRPr="00151B1F">
        <w:t>)</w:t>
      </w:r>
    </w:p>
    <w:p w:rsidR="00DA63E5" w:rsidRDefault="00DA63E5" w:rsidP="00DA63E5">
      <w:pPr>
        <w:spacing w:line="360" w:lineRule="auto"/>
        <w:ind w:firstLine="709"/>
        <w:rPr>
          <w:szCs w:val="28"/>
          <w:lang w:val="uk-UA"/>
        </w:rPr>
      </w:pPr>
      <w:r>
        <w:rPr>
          <w:szCs w:val="28"/>
          <w:lang w:val="uk-UA"/>
        </w:rPr>
        <w:t xml:space="preserve">Вважаємо, що теплоємність </w:t>
      </w:r>
      <w:r w:rsidRPr="003E50AD">
        <w:rPr>
          <w:position w:val="-6"/>
          <w:szCs w:val="28"/>
          <w:lang w:val="uk-UA"/>
        </w:rPr>
        <w:object w:dxaOrig="260" w:dyaOrig="300">
          <v:shape id="_x0000_i1130" type="#_x0000_t75" style="width:13.5pt;height:15pt" o:ole="">
            <v:imagedata r:id="rId220" o:title=""/>
          </v:shape>
          <o:OLEObject Type="Embed" ProgID="Equation.DSMT4" ShapeID="_x0000_i1130" DrawAspect="Content" ObjectID="_1731874469" r:id="rId221"/>
        </w:object>
      </w:r>
      <w:r>
        <w:rPr>
          <w:szCs w:val="28"/>
          <w:lang w:val="uk-UA"/>
        </w:rPr>
        <w:t xml:space="preserve">, </w:t>
      </w:r>
      <w:r w:rsidRPr="003E50AD">
        <w:rPr>
          <w:position w:val="-12"/>
          <w:szCs w:val="28"/>
          <w:lang w:val="uk-UA"/>
        </w:rPr>
        <w:object w:dxaOrig="300" w:dyaOrig="380">
          <v:shape id="_x0000_i1131" type="#_x0000_t75" style="width:15pt;height:18.75pt" o:ole="">
            <v:imagedata r:id="rId222" o:title=""/>
          </v:shape>
          <o:OLEObject Type="Embed" ProgID="Equation.DSMT4" ShapeID="_x0000_i1131" DrawAspect="Content" ObjectID="_1731874470" r:id="rId223"/>
        </w:object>
      </w:r>
      <w:r>
        <w:rPr>
          <w:szCs w:val="28"/>
          <w:lang w:val="uk-UA"/>
        </w:rPr>
        <w:t xml:space="preserve"> і </w:t>
      </w:r>
      <w:r w:rsidRPr="003E50AD">
        <w:rPr>
          <w:position w:val="-12"/>
          <w:szCs w:val="28"/>
          <w:lang w:val="uk-UA"/>
        </w:rPr>
        <w:object w:dxaOrig="340" w:dyaOrig="380">
          <v:shape id="_x0000_i1132" type="#_x0000_t75" style="width:17.25pt;height:18.75pt" o:ole="">
            <v:imagedata r:id="rId224" o:title=""/>
          </v:shape>
          <o:OLEObject Type="Embed" ProgID="Equation.DSMT4" ShapeID="_x0000_i1132" DrawAspect="Content" ObjectID="_1731874471" r:id="rId225"/>
        </w:object>
      </w:r>
      <w:r>
        <w:rPr>
          <w:szCs w:val="28"/>
          <w:lang w:val="uk-UA"/>
        </w:rPr>
        <w:t xml:space="preserve"> у межах допустимих змін температур будуть сталими. Тоді до змінних параметрів можна віднести: температуру </w:t>
      </w:r>
      <w:r w:rsidRPr="003E50AD">
        <w:rPr>
          <w:position w:val="-4"/>
          <w:szCs w:val="28"/>
          <w:lang w:val="uk-UA"/>
        </w:rPr>
        <w:object w:dxaOrig="240" w:dyaOrig="279">
          <v:shape id="_x0000_i1133" type="#_x0000_t75" style="width:12.75pt;height:14.25pt" o:ole="">
            <v:imagedata r:id="rId226" o:title=""/>
          </v:shape>
          <o:OLEObject Type="Embed" ProgID="Equation.DSMT4" ShapeID="_x0000_i1133" DrawAspect="Content" ObjectID="_1731874472" r:id="rId227"/>
        </w:object>
      </w:r>
      <w:r>
        <w:rPr>
          <w:szCs w:val="28"/>
          <w:lang w:val="uk-UA"/>
        </w:rPr>
        <w:t xml:space="preserve"> реакції, концентрацію </w:t>
      </w:r>
      <w:r w:rsidRPr="003E50AD">
        <w:rPr>
          <w:position w:val="-12"/>
          <w:szCs w:val="28"/>
          <w:lang w:val="uk-UA"/>
        </w:rPr>
        <w:object w:dxaOrig="279" w:dyaOrig="360">
          <v:shape id="_x0000_i1134" type="#_x0000_t75" style="width:14.25pt;height:18pt" o:ole="">
            <v:imagedata r:id="rId228" o:title=""/>
          </v:shape>
          <o:OLEObject Type="Embed" ProgID="Equation.DSMT4" ShapeID="_x0000_i1134" DrawAspect="Content" ObjectID="_1731874473" r:id="rId229"/>
        </w:object>
      </w:r>
      <w:r>
        <w:rPr>
          <w:szCs w:val="28"/>
          <w:lang w:val="uk-UA"/>
        </w:rPr>
        <w:t xml:space="preserve"> цільового продукту, температуру </w:t>
      </w:r>
      <w:r w:rsidRPr="003E50AD">
        <w:rPr>
          <w:position w:val="-12"/>
          <w:szCs w:val="28"/>
          <w:lang w:val="uk-UA"/>
        </w:rPr>
        <w:object w:dxaOrig="279" w:dyaOrig="380">
          <v:shape id="_x0000_i1135" type="#_x0000_t75" style="width:14.25pt;height:18.75pt" o:ole="">
            <v:imagedata r:id="rId230" o:title=""/>
          </v:shape>
          <o:OLEObject Type="Embed" ProgID="Equation.DSMT4" ShapeID="_x0000_i1135" DrawAspect="Content" ObjectID="_1731874474" r:id="rId231"/>
        </w:object>
      </w:r>
      <w:r>
        <w:rPr>
          <w:szCs w:val="28"/>
          <w:lang w:val="uk-UA"/>
        </w:rPr>
        <w:t xml:space="preserve"> газової суміші на вході у реактор, витрати </w:t>
      </w:r>
      <w:r w:rsidRPr="003E50AD">
        <w:rPr>
          <w:position w:val="-12"/>
          <w:szCs w:val="28"/>
          <w:lang w:val="uk-UA"/>
        </w:rPr>
        <w:object w:dxaOrig="279" w:dyaOrig="380">
          <v:shape id="_x0000_i1136" type="#_x0000_t75" style="width:14.25pt;height:18.75pt" o:ole="">
            <v:imagedata r:id="rId232" o:title=""/>
          </v:shape>
          <o:OLEObject Type="Embed" ProgID="Equation.DSMT4" ShapeID="_x0000_i1136" DrawAspect="Content" ObjectID="_1731874475" r:id="rId233"/>
        </w:object>
      </w:r>
      <w:r>
        <w:rPr>
          <w:szCs w:val="28"/>
          <w:lang w:val="uk-UA"/>
        </w:rPr>
        <w:t xml:space="preserve"> та </w:t>
      </w:r>
      <w:r w:rsidRPr="003E50AD">
        <w:rPr>
          <w:position w:val="-12"/>
          <w:szCs w:val="28"/>
          <w:lang w:val="uk-UA"/>
        </w:rPr>
        <w:object w:dxaOrig="320" w:dyaOrig="380">
          <v:shape id="_x0000_i1137" type="#_x0000_t75" style="width:16.5pt;height:18.75pt" o:ole="">
            <v:imagedata r:id="rId234" o:title=""/>
          </v:shape>
          <o:OLEObject Type="Embed" ProgID="Equation.DSMT4" ShapeID="_x0000_i1137" DrawAspect="Content" ObjectID="_1731874476" r:id="rId235"/>
        </w:object>
      </w:r>
      <w:r>
        <w:rPr>
          <w:szCs w:val="28"/>
          <w:lang w:val="uk-UA"/>
        </w:rPr>
        <w:t xml:space="preserve">. Беремо </w:t>
      </w:r>
      <w:r w:rsidRPr="00555003">
        <w:rPr>
          <w:position w:val="-12"/>
          <w:szCs w:val="28"/>
          <w:lang w:val="uk-UA"/>
        </w:rPr>
        <w:object w:dxaOrig="1359" w:dyaOrig="380">
          <v:shape id="_x0000_i1138" type="#_x0000_t75" style="width:67.5pt;height:18.75pt" o:ole="">
            <v:imagedata r:id="rId236" o:title=""/>
          </v:shape>
          <o:OLEObject Type="Embed" ProgID="Equation.DSMT4" ShapeID="_x0000_i1138" DrawAspect="Content" ObjectID="_1731874477" r:id="rId237"/>
        </w:object>
      </w:r>
      <w:r>
        <w:rPr>
          <w:szCs w:val="28"/>
          <w:lang w:val="uk-UA"/>
        </w:rPr>
        <w:t>. Дамо відхилення змінним, а після відповідних перетворень та спрощень отримуємо:</w:t>
      </w:r>
    </w:p>
    <w:p w:rsidR="00DA63E5" w:rsidRDefault="00DA63E5" w:rsidP="00DA63E5">
      <w:pPr>
        <w:pStyle w:val="MTDisplayEquation"/>
        <w:ind w:left="0" w:firstLine="0"/>
        <w:jc w:val="right"/>
        <w:rPr>
          <w:highlight w:val="yellow"/>
        </w:rPr>
      </w:pPr>
      <w:r w:rsidRPr="00555003">
        <w:rPr>
          <w:position w:val="-62"/>
        </w:rPr>
        <w:object w:dxaOrig="7280" w:dyaOrig="1860">
          <v:shape id="_x0000_i1139" type="#_x0000_t75" style="width:363pt;height:93pt" o:ole="">
            <v:imagedata r:id="rId238" o:title=""/>
          </v:shape>
          <o:OLEObject Type="Embed" ProgID="Equation.DSMT4" ShapeID="_x0000_i1139" DrawAspect="Content" ObjectID="_1731874478" r:id="rId239"/>
        </w:object>
      </w:r>
      <w:r>
        <w:t xml:space="preserve">      </w:t>
      </w:r>
      <w:r w:rsidRPr="00491A41">
        <w:t xml:space="preserve"> </w:t>
      </w:r>
      <w:r>
        <w:t>(3.11</w:t>
      </w:r>
      <w:r w:rsidRPr="00151B1F">
        <w:t>)</w:t>
      </w:r>
    </w:p>
    <w:p w:rsidR="00DA63E5" w:rsidRDefault="00DA63E5" w:rsidP="00DA63E5">
      <w:pPr>
        <w:spacing w:line="360" w:lineRule="auto"/>
        <w:ind w:firstLine="709"/>
        <w:rPr>
          <w:szCs w:val="28"/>
          <w:lang w:val="uk-UA"/>
        </w:rPr>
      </w:pPr>
      <w:r>
        <w:rPr>
          <w:szCs w:val="28"/>
          <w:lang w:val="uk-UA"/>
        </w:rPr>
        <w:t xml:space="preserve">Введемо таке позначення: </w:t>
      </w:r>
      <w:r w:rsidRPr="00B93798">
        <w:rPr>
          <w:position w:val="-12"/>
          <w:szCs w:val="28"/>
          <w:lang w:val="uk-UA"/>
        </w:rPr>
        <w:object w:dxaOrig="1440" w:dyaOrig="380">
          <v:shape id="_x0000_i1140" type="#_x0000_t75" style="width:1in;height:18.75pt" o:ole="">
            <v:imagedata r:id="rId240" o:title=""/>
          </v:shape>
          <o:OLEObject Type="Embed" ProgID="Equation.DSMT4" ShapeID="_x0000_i1140" DrawAspect="Content" ObjectID="_1731874479" r:id="rId241"/>
        </w:object>
      </w:r>
      <w:r>
        <w:rPr>
          <w:szCs w:val="28"/>
          <w:lang w:val="uk-UA"/>
        </w:rPr>
        <w:t>.</w:t>
      </w:r>
    </w:p>
    <w:p w:rsidR="00DA63E5" w:rsidRDefault="00DA63E5" w:rsidP="00DA63E5">
      <w:pPr>
        <w:spacing w:line="360" w:lineRule="auto"/>
        <w:ind w:firstLine="709"/>
        <w:rPr>
          <w:lang w:val="uk-UA"/>
        </w:rPr>
      </w:pPr>
      <w:r>
        <w:rPr>
          <w:szCs w:val="28"/>
          <w:lang w:val="uk-UA"/>
        </w:rPr>
        <w:t xml:space="preserve">Тоді рівняння </w:t>
      </w:r>
      <w:r>
        <w:t>(3.11</w:t>
      </w:r>
      <w:r w:rsidRPr="00151B1F">
        <w:t>)</w:t>
      </w:r>
      <w:r>
        <w:rPr>
          <w:lang w:val="uk-UA"/>
        </w:rPr>
        <w:t xml:space="preserve"> у відносній формі буде:</w:t>
      </w:r>
    </w:p>
    <w:p w:rsidR="00DA63E5" w:rsidRPr="00FC5200" w:rsidRDefault="00DA63E5" w:rsidP="00DA63E5">
      <w:pPr>
        <w:spacing w:line="360" w:lineRule="auto"/>
        <w:ind w:firstLine="709"/>
        <w:jc w:val="right"/>
        <w:rPr>
          <w:b/>
          <w:szCs w:val="28"/>
          <w:highlight w:val="yellow"/>
          <w:lang w:val="uk-UA"/>
        </w:rPr>
      </w:pPr>
      <w:r w:rsidRPr="006E30C1">
        <w:rPr>
          <w:position w:val="-28"/>
        </w:rPr>
        <w:object w:dxaOrig="4540" w:dyaOrig="720">
          <v:shape id="_x0000_i1141" type="#_x0000_t75" style="width:225.75pt;height:36.75pt" o:ole="">
            <v:imagedata r:id="rId242" o:title=""/>
          </v:shape>
          <o:OLEObject Type="Embed" ProgID="Equation.DSMT4" ShapeID="_x0000_i1141" DrawAspect="Content" ObjectID="_1731874480" r:id="rId243"/>
        </w:object>
      </w:r>
      <w:r w:rsidRPr="00151B1F">
        <w:t xml:space="preserve">,  </w:t>
      </w:r>
      <w:r>
        <w:rPr>
          <w:lang w:val="uk-UA"/>
        </w:rPr>
        <w:t xml:space="preserve">                      </w:t>
      </w:r>
      <w:r w:rsidRPr="00151B1F">
        <w:t xml:space="preserve"> </w:t>
      </w:r>
      <w:r>
        <w:t>(3.</w:t>
      </w:r>
      <w:r>
        <w:rPr>
          <w:lang w:val="uk-UA"/>
        </w:rPr>
        <w:t>12</w:t>
      </w:r>
      <w:r w:rsidRPr="00151B1F">
        <w:t>)</w:t>
      </w:r>
    </w:p>
    <w:p w:rsidR="00DA63E5" w:rsidRPr="004B1CB2" w:rsidRDefault="00DA63E5" w:rsidP="00DA63E5">
      <w:pPr>
        <w:spacing w:line="360" w:lineRule="auto"/>
        <w:ind w:firstLine="709"/>
        <w:rPr>
          <w:szCs w:val="28"/>
        </w:rPr>
      </w:pPr>
      <w:r>
        <w:rPr>
          <w:szCs w:val="28"/>
          <w:lang w:val="uk-UA"/>
        </w:rPr>
        <w:t xml:space="preserve">де </w:t>
      </w:r>
      <w:r w:rsidRPr="00AF2C8A">
        <w:rPr>
          <w:position w:val="-34"/>
          <w:szCs w:val="28"/>
          <w:lang w:val="uk-UA"/>
        </w:rPr>
        <w:object w:dxaOrig="1420" w:dyaOrig="780">
          <v:shape id="_x0000_i1142" type="#_x0000_t75" style="width:70.5pt;height:39pt" o:ole="">
            <v:imagedata r:id="rId244" o:title=""/>
          </v:shape>
          <o:OLEObject Type="Embed" ProgID="Equation.DSMT4" ShapeID="_x0000_i1142" DrawAspect="Content" ObjectID="_1731874481" r:id="rId245"/>
        </w:object>
      </w:r>
      <w:r>
        <w:rPr>
          <w:szCs w:val="28"/>
          <w:lang w:val="uk-UA"/>
        </w:rPr>
        <w:t xml:space="preserve">; </w:t>
      </w:r>
      <w:r w:rsidRPr="009C1064">
        <w:rPr>
          <w:position w:val="-36"/>
          <w:szCs w:val="28"/>
          <w:lang w:val="uk-UA"/>
        </w:rPr>
        <w:object w:dxaOrig="5420" w:dyaOrig="859">
          <v:shape id="_x0000_i1143" type="#_x0000_t75" style="width:270.75pt;height:42.75pt" o:ole="">
            <v:imagedata r:id="rId246" o:title=""/>
          </v:shape>
          <o:OLEObject Type="Embed" ProgID="Equation.DSMT4" ShapeID="_x0000_i1143" DrawAspect="Content" ObjectID="_1731874482" r:id="rId247"/>
        </w:object>
      </w:r>
      <w:r>
        <w:rPr>
          <w:szCs w:val="28"/>
          <w:lang w:val="uk-UA"/>
        </w:rPr>
        <w:t xml:space="preserve">; </w:t>
      </w:r>
      <w:r w:rsidRPr="0080067F">
        <w:rPr>
          <w:position w:val="-34"/>
          <w:szCs w:val="28"/>
          <w:lang w:val="uk-UA"/>
        </w:rPr>
        <w:object w:dxaOrig="2500" w:dyaOrig="780">
          <v:shape id="_x0000_i1144" type="#_x0000_t75" style="width:123.75pt;height:39pt" o:ole="">
            <v:imagedata r:id="rId248" o:title=""/>
          </v:shape>
          <o:OLEObject Type="Embed" ProgID="Equation.DSMT4" ShapeID="_x0000_i1144" DrawAspect="Content" ObjectID="_1731874483" r:id="rId249"/>
        </w:object>
      </w:r>
      <w:r>
        <w:rPr>
          <w:szCs w:val="28"/>
          <w:lang w:val="uk-UA"/>
        </w:rPr>
        <w:t xml:space="preserve">; </w:t>
      </w:r>
      <w:r w:rsidRPr="0080067F">
        <w:rPr>
          <w:position w:val="-34"/>
          <w:szCs w:val="28"/>
          <w:lang w:val="uk-UA"/>
        </w:rPr>
        <w:object w:dxaOrig="2560" w:dyaOrig="780">
          <v:shape id="_x0000_i1145" type="#_x0000_t75" style="width:127.5pt;height:39pt" o:ole="">
            <v:imagedata r:id="rId250" o:title=""/>
          </v:shape>
          <o:OLEObject Type="Embed" ProgID="Equation.DSMT4" ShapeID="_x0000_i1145" DrawAspect="Content" ObjectID="_1731874484" r:id="rId251"/>
        </w:object>
      </w:r>
      <w:r>
        <w:rPr>
          <w:szCs w:val="28"/>
          <w:lang w:val="uk-UA"/>
        </w:rPr>
        <w:t xml:space="preserve">; </w:t>
      </w:r>
    </w:p>
    <w:p w:rsidR="00DA63E5" w:rsidRPr="00C12B98" w:rsidRDefault="00DA63E5" w:rsidP="00DA63E5">
      <w:pPr>
        <w:spacing w:line="360" w:lineRule="auto"/>
        <w:ind w:firstLine="709"/>
        <w:rPr>
          <w:szCs w:val="28"/>
          <w:lang w:val="uk-UA"/>
        </w:rPr>
      </w:pPr>
      <w:r w:rsidRPr="00932D24">
        <w:rPr>
          <w:position w:val="-34"/>
          <w:szCs w:val="28"/>
          <w:lang w:val="uk-UA"/>
        </w:rPr>
        <w:object w:dxaOrig="2780" w:dyaOrig="780">
          <v:shape id="_x0000_i1146" type="#_x0000_t75" style="width:138.75pt;height:39pt" o:ole="">
            <v:imagedata r:id="rId252" o:title=""/>
          </v:shape>
          <o:OLEObject Type="Embed" ProgID="Equation.DSMT4" ShapeID="_x0000_i1146" DrawAspect="Content" ObjectID="_1731874485" r:id="rId253"/>
        </w:object>
      </w:r>
      <w:r>
        <w:rPr>
          <w:szCs w:val="28"/>
          <w:lang w:val="uk-UA"/>
        </w:rPr>
        <w:t xml:space="preserve">; </w:t>
      </w:r>
      <w:r w:rsidRPr="004B1CB2">
        <w:rPr>
          <w:szCs w:val="28"/>
        </w:rPr>
        <w:t xml:space="preserve"> </w:t>
      </w:r>
      <w:r w:rsidRPr="00E921F6">
        <w:rPr>
          <w:position w:val="-36"/>
          <w:szCs w:val="28"/>
          <w:lang w:val="uk-UA"/>
        </w:rPr>
        <w:object w:dxaOrig="3080" w:dyaOrig="859">
          <v:shape id="_x0000_i1147" type="#_x0000_t75" style="width:153.75pt;height:42.75pt" o:ole="">
            <v:imagedata r:id="rId254" o:title=""/>
          </v:shape>
          <o:OLEObject Type="Embed" ProgID="Equation.DSMT4" ShapeID="_x0000_i1147" DrawAspect="Content" ObjectID="_1731874486" r:id="rId255"/>
        </w:object>
      </w:r>
      <w:r>
        <w:rPr>
          <w:szCs w:val="28"/>
          <w:lang w:val="uk-UA"/>
        </w:rPr>
        <w:t>.</w:t>
      </w:r>
    </w:p>
    <w:p w:rsidR="00DA63E5" w:rsidRDefault="00DA63E5" w:rsidP="00DA63E5">
      <w:pPr>
        <w:spacing w:line="360" w:lineRule="auto"/>
        <w:ind w:firstLine="709"/>
        <w:rPr>
          <w:szCs w:val="28"/>
          <w:lang w:val="uk-UA"/>
        </w:rPr>
      </w:pPr>
      <w:r>
        <w:rPr>
          <w:szCs w:val="28"/>
        </w:rPr>
        <w:t xml:space="preserve">Система </w:t>
      </w:r>
      <w:r>
        <w:rPr>
          <w:szCs w:val="28"/>
          <w:lang w:val="uk-UA"/>
        </w:rPr>
        <w:t>часткових</w:t>
      </w:r>
      <w:r>
        <w:rPr>
          <w:szCs w:val="28"/>
        </w:rPr>
        <w:t xml:space="preserve"> ММ </w:t>
      </w:r>
      <w:r>
        <w:rPr>
          <w:szCs w:val="28"/>
          <w:lang w:val="uk-UA"/>
        </w:rPr>
        <w:t>газового реактору утворюють загальну ММ газового реактору. Запишемо цю систему</w:t>
      </w:r>
    </w:p>
    <w:p w:rsidR="00DA63E5" w:rsidRDefault="00DA63E5" w:rsidP="00DA63E5">
      <w:pPr>
        <w:spacing w:line="360" w:lineRule="auto"/>
        <w:ind w:firstLine="709"/>
        <w:jc w:val="right"/>
        <w:rPr>
          <w:szCs w:val="28"/>
          <w:lang w:val="uk-UA"/>
        </w:rPr>
      </w:pPr>
      <w:r w:rsidRPr="0042592C">
        <w:rPr>
          <w:position w:val="-68"/>
        </w:rPr>
        <w:object w:dxaOrig="6840" w:dyaOrig="1500">
          <v:shape id="_x0000_i1148" type="#_x0000_t75" style="width:342pt;height:74.25pt" o:ole="">
            <v:imagedata r:id="rId256" o:title=""/>
          </v:shape>
          <o:OLEObject Type="Embed" ProgID="Equation.DSMT4" ShapeID="_x0000_i1148" DrawAspect="Content" ObjectID="_1731874487" r:id="rId257"/>
        </w:object>
      </w:r>
      <w:r w:rsidRPr="00ED5723">
        <w:rPr>
          <w:lang w:val="uk-UA"/>
        </w:rPr>
        <w:t xml:space="preserve"> . </w:t>
      </w:r>
      <w:r>
        <w:rPr>
          <w:lang w:val="uk-UA"/>
        </w:rPr>
        <w:t xml:space="preserve">  </w:t>
      </w:r>
      <w:r w:rsidRPr="00ED5723">
        <w:rPr>
          <w:lang w:val="uk-UA"/>
        </w:rPr>
        <w:t xml:space="preserve"> (3.13)</w:t>
      </w:r>
    </w:p>
    <w:p w:rsidR="00DA63E5" w:rsidRDefault="00DA63E5" w:rsidP="00DA63E5">
      <w:pPr>
        <w:spacing w:line="360" w:lineRule="auto"/>
        <w:ind w:firstLine="709"/>
        <w:rPr>
          <w:szCs w:val="28"/>
          <w:lang w:val="uk-UA"/>
        </w:rPr>
      </w:pPr>
      <w:r>
        <w:rPr>
          <w:szCs w:val="28"/>
          <w:lang w:val="uk-UA"/>
        </w:rPr>
        <w:t>Як слід з аналізу системи рівнянь (3.13), всі вихідні координати є взаємозалежними. Для того, щоб знайти ММ за будь-якою координатою, слід розв’язати систему рівнянь відносно цієї координати. Найбільш зручно це робити використовуючи матричний метод розв’язання системи рівнянь.</w:t>
      </w:r>
    </w:p>
    <w:p w:rsidR="00DA63E5" w:rsidRPr="00AF2C8A" w:rsidRDefault="00DA63E5" w:rsidP="00DA63E5">
      <w:pPr>
        <w:spacing w:line="360" w:lineRule="auto"/>
        <w:ind w:firstLine="709"/>
        <w:rPr>
          <w:szCs w:val="28"/>
          <w:lang w:val="uk-UA"/>
        </w:rPr>
      </w:pPr>
      <w:r>
        <w:rPr>
          <w:szCs w:val="28"/>
          <w:lang w:val="uk-UA"/>
        </w:rPr>
        <w:t>Для того щоб можна було для системи рівнянь застосувати закони лінійної алгебри, перетворимо систему рівнянь (3.13) за Лапласом, при цьому врахуємо, що</w:t>
      </w:r>
      <w:r w:rsidRPr="00AF2C8A">
        <w:rPr>
          <w:position w:val="-28"/>
          <w:szCs w:val="28"/>
          <w:lang w:val="uk-UA"/>
        </w:rPr>
        <w:object w:dxaOrig="740" w:dyaOrig="720">
          <v:shape id="_x0000_i1149" type="#_x0000_t75" style="width:36.75pt;height:36.75pt" o:ole="">
            <v:imagedata r:id="rId258" o:title=""/>
          </v:shape>
          <o:OLEObject Type="Embed" ProgID="Equation.DSMT4" ShapeID="_x0000_i1149" DrawAspect="Content" ObjectID="_1731874488" r:id="rId259"/>
        </w:object>
      </w:r>
      <w:r w:rsidRPr="00AF2C8A">
        <w:rPr>
          <w:szCs w:val="28"/>
          <w:lang w:val="uk-UA"/>
        </w:rPr>
        <w:t xml:space="preserve">; </w:t>
      </w:r>
      <w:r w:rsidRPr="00AF2C8A">
        <w:rPr>
          <w:position w:val="-12"/>
          <w:szCs w:val="28"/>
          <w:lang w:val="uk-UA"/>
        </w:rPr>
        <w:object w:dxaOrig="1219" w:dyaOrig="380">
          <v:shape id="_x0000_i1150" type="#_x0000_t75" style="width:60.75pt;height:18.75pt" o:ole="">
            <v:imagedata r:id="rId260" o:title=""/>
          </v:shape>
          <o:OLEObject Type="Embed" ProgID="Equation.DSMT4" ShapeID="_x0000_i1150" DrawAspect="Content" ObjectID="_1731874489" r:id="rId261"/>
        </w:object>
      </w:r>
      <w:r w:rsidRPr="00AF2C8A">
        <w:rPr>
          <w:szCs w:val="28"/>
          <w:lang w:val="uk-UA"/>
        </w:rPr>
        <w:t>;</w:t>
      </w:r>
      <w:r w:rsidRPr="00AF2C8A">
        <w:rPr>
          <w:position w:val="-12"/>
          <w:szCs w:val="28"/>
          <w:lang w:val="uk-UA"/>
        </w:rPr>
        <w:object w:dxaOrig="1280" w:dyaOrig="380">
          <v:shape id="_x0000_i1151" type="#_x0000_t75" style="width:63.75pt;height:18.75pt" o:ole="">
            <v:imagedata r:id="rId262" o:title=""/>
          </v:shape>
          <o:OLEObject Type="Embed" ProgID="Equation.DSMT4" ShapeID="_x0000_i1151" DrawAspect="Content" ObjectID="_1731874490" r:id="rId263"/>
        </w:object>
      </w:r>
      <w:r w:rsidRPr="00AF2C8A">
        <w:rPr>
          <w:szCs w:val="28"/>
          <w:lang w:val="uk-UA"/>
        </w:rPr>
        <w:t xml:space="preserve">; </w:t>
      </w:r>
      <w:r w:rsidRPr="00AF2C8A">
        <w:rPr>
          <w:position w:val="-12"/>
          <w:szCs w:val="28"/>
          <w:lang w:val="uk-UA"/>
        </w:rPr>
        <w:object w:dxaOrig="1260" w:dyaOrig="380">
          <v:shape id="_x0000_i1152" type="#_x0000_t75" style="width:63pt;height:18.75pt" o:ole="">
            <v:imagedata r:id="rId264" o:title=""/>
          </v:shape>
          <o:OLEObject Type="Embed" ProgID="Equation.DSMT4" ShapeID="_x0000_i1152" DrawAspect="Content" ObjectID="_1731874491" r:id="rId265"/>
        </w:object>
      </w:r>
      <w:r w:rsidRPr="00AF2C8A">
        <w:rPr>
          <w:szCs w:val="28"/>
          <w:lang w:val="uk-UA"/>
        </w:rPr>
        <w:t>;</w:t>
      </w:r>
    </w:p>
    <w:p w:rsidR="00DA63E5" w:rsidRPr="00A21F10" w:rsidRDefault="00DA63E5" w:rsidP="00DA63E5">
      <w:pPr>
        <w:spacing w:line="360" w:lineRule="auto"/>
        <w:ind w:firstLine="709"/>
        <w:rPr>
          <w:szCs w:val="28"/>
          <w:lang w:val="uk-UA"/>
        </w:rPr>
      </w:pPr>
      <w:r w:rsidRPr="00AF2C8A">
        <w:rPr>
          <w:position w:val="-12"/>
          <w:szCs w:val="28"/>
          <w:lang w:val="uk-UA"/>
        </w:rPr>
        <w:object w:dxaOrig="1300" w:dyaOrig="380">
          <v:shape id="_x0000_i1153" type="#_x0000_t75" style="width:65.25pt;height:18.75pt" o:ole="">
            <v:imagedata r:id="rId266" o:title=""/>
          </v:shape>
          <o:OLEObject Type="Embed" ProgID="Equation.DSMT4" ShapeID="_x0000_i1153" DrawAspect="Content" ObjectID="_1731874492" r:id="rId267"/>
        </w:object>
      </w:r>
      <w:r w:rsidRPr="00AF2C8A">
        <w:rPr>
          <w:szCs w:val="28"/>
          <w:lang w:val="uk-UA"/>
        </w:rPr>
        <w:t xml:space="preserve">; </w:t>
      </w:r>
      <w:r w:rsidRPr="00AF2C8A">
        <w:rPr>
          <w:position w:val="-12"/>
          <w:szCs w:val="28"/>
          <w:lang w:val="uk-UA"/>
        </w:rPr>
        <w:object w:dxaOrig="1359" w:dyaOrig="380">
          <v:shape id="_x0000_i1154" type="#_x0000_t75" style="width:67.5pt;height:18.75pt" o:ole="">
            <v:imagedata r:id="rId268" o:title=""/>
          </v:shape>
          <o:OLEObject Type="Embed" ProgID="Equation.DSMT4" ShapeID="_x0000_i1154" DrawAspect="Content" ObjectID="_1731874493" r:id="rId269"/>
        </w:object>
      </w:r>
      <w:r w:rsidRPr="00AF2C8A">
        <w:rPr>
          <w:szCs w:val="28"/>
          <w:lang w:val="uk-UA"/>
        </w:rPr>
        <w:t xml:space="preserve">; </w:t>
      </w:r>
      <w:r w:rsidRPr="00AF2C8A">
        <w:rPr>
          <w:position w:val="-12"/>
          <w:szCs w:val="28"/>
          <w:lang w:val="uk-UA"/>
        </w:rPr>
        <w:object w:dxaOrig="1240" w:dyaOrig="380">
          <v:shape id="_x0000_i1155" type="#_x0000_t75" style="width:62.25pt;height:18.75pt" o:ole="">
            <v:imagedata r:id="rId270" o:title=""/>
          </v:shape>
          <o:OLEObject Type="Embed" ProgID="Equation.DSMT4" ShapeID="_x0000_i1155" DrawAspect="Content" ObjectID="_1731874494" r:id="rId271"/>
        </w:object>
      </w:r>
      <w:r w:rsidRPr="00AF2C8A">
        <w:rPr>
          <w:szCs w:val="28"/>
          <w:lang w:val="uk-UA"/>
        </w:rPr>
        <w:t xml:space="preserve">; </w:t>
      </w:r>
      <w:r w:rsidRPr="00AF2C8A">
        <w:rPr>
          <w:position w:val="-12"/>
          <w:szCs w:val="28"/>
          <w:lang w:val="uk-UA"/>
        </w:rPr>
        <w:object w:dxaOrig="1280" w:dyaOrig="380">
          <v:shape id="_x0000_i1156" type="#_x0000_t75" style="width:63.75pt;height:18.75pt" o:ole="">
            <v:imagedata r:id="rId272" o:title=""/>
          </v:shape>
          <o:OLEObject Type="Embed" ProgID="Equation.DSMT4" ShapeID="_x0000_i1156" DrawAspect="Content" ObjectID="_1731874495" r:id="rId273"/>
        </w:object>
      </w:r>
      <w:r w:rsidRPr="00AF2C8A">
        <w:rPr>
          <w:szCs w:val="28"/>
          <w:lang w:val="uk-UA"/>
        </w:rPr>
        <w:t xml:space="preserve">; </w:t>
      </w:r>
      <w:r w:rsidRPr="00AF2C8A">
        <w:rPr>
          <w:position w:val="-12"/>
          <w:szCs w:val="28"/>
          <w:lang w:val="uk-UA"/>
        </w:rPr>
        <w:object w:dxaOrig="1300" w:dyaOrig="380">
          <v:shape id="_x0000_i1157" type="#_x0000_t75" style="width:65.25pt;height:18.75pt" o:ole="">
            <v:imagedata r:id="rId274" o:title=""/>
          </v:shape>
          <o:OLEObject Type="Embed" ProgID="Equation.DSMT4" ShapeID="_x0000_i1157" DrawAspect="Content" ObjectID="_1731874496" r:id="rId275"/>
        </w:object>
      </w:r>
      <w:r w:rsidRPr="00AF2C8A">
        <w:rPr>
          <w:szCs w:val="28"/>
          <w:lang w:val="uk-UA"/>
        </w:rPr>
        <w:t>, та запишемо її в такий спосіб:</w:t>
      </w:r>
    </w:p>
    <w:p w:rsidR="00DA63E5" w:rsidRDefault="00DA63E5" w:rsidP="00DA63E5">
      <w:pPr>
        <w:spacing w:line="360" w:lineRule="auto"/>
        <w:ind w:firstLine="709"/>
        <w:jc w:val="right"/>
        <w:rPr>
          <w:szCs w:val="28"/>
          <w:lang w:val="uk-UA"/>
        </w:rPr>
      </w:pPr>
      <w:r w:rsidRPr="00EB44C8">
        <w:rPr>
          <w:position w:val="-62"/>
        </w:rPr>
        <w:object w:dxaOrig="6460" w:dyaOrig="1380">
          <v:shape id="_x0000_i1158" type="#_x0000_t75" style="width:323.25pt;height:69pt" o:ole="">
            <v:imagedata r:id="rId276" o:title=""/>
          </v:shape>
          <o:OLEObject Type="Embed" ProgID="Equation.DSMT4" ShapeID="_x0000_i1158" DrawAspect="Content" ObjectID="_1731874497" r:id="rId277"/>
        </w:object>
      </w:r>
      <w:r>
        <w:t xml:space="preserve"> . </w:t>
      </w:r>
      <w:r>
        <w:rPr>
          <w:lang w:val="uk-UA"/>
        </w:rPr>
        <w:t xml:space="preserve">      </w:t>
      </w:r>
      <w:r>
        <w:t xml:space="preserve"> (3.</w:t>
      </w:r>
      <w:r w:rsidRPr="00ED5723">
        <w:t>1</w:t>
      </w:r>
      <w:r w:rsidRPr="00151B1F">
        <w:t>4)</w:t>
      </w:r>
    </w:p>
    <w:p w:rsidR="00DA63E5" w:rsidRPr="00EB44C8" w:rsidRDefault="00DA63E5" w:rsidP="00DA63E5">
      <w:pPr>
        <w:spacing w:line="360" w:lineRule="auto"/>
        <w:ind w:firstLine="709"/>
        <w:rPr>
          <w:b/>
          <w:szCs w:val="28"/>
          <w:highlight w:val="yellow"/>
          <w:lang w:val="uk-UA"/>
        </w:rPr>
      </w:pPr>
    </w:p>
    <w:p w:rsidR="00DA63E5" w:rsidRDefault="00DA63E5" w:rsidP="00DA63E5">
      <w:pPr>
        <w:spacing w:line="360" w:lineRule="auto"/>
        <w:ind w:firstLine="709"/>
        <w:rPr>
          <w:szCs w:val="28"/>
          <w:lang w:val="uk-UA"/>
        </w:rPr>
      </w:pPr>
      <w:r>
        <w:rPr>
          <w:szCs w:val="28"/>
          <w:lang w:val="uk-UA"/>
        </w:rPr>
        <w:t xml:space="preserve">Запишемо рівняння </w:t>
      </w:r>
      <w:r w:rsidRPr="00BB3E16">
        <w:rPr>
          <w:szCs w:val="28"/>
        </w:rPr>
        <w:t>(3.</w:t>
      </w:r>
      <w:r>
        <w:rPr>
          <w:szCs w:val="28"/>
          <w:lang w:val="uk-UA"/>
        </w:rPr>
        <w:t>14</w:t>
      </w:r>
      <w:r w:rsidRPr="00BB3E16">
        <w:rPr>
          <w:szCs w:val="28"/>
        </w:rPr>
        <w:t>)</w:t>
      </w:r>
      <w:r>
        <w:rPr>
          <w:szCs w:val="28"/>
          <w:lang w:val="uk-UA"/>
        </w:rPr>
        <w:t xml:space="preserve"> у матричному вигляді.</w:t>
      </w:r>
    </w:p>
    <w:p w:rsidR="00DA63E5" w:rsidRDefault="00DA63E5" w:rsidP="00DA63E5">
      <w:pPr>
        <w:spacing w:line="360" w:lineRule="auto"/>
        <w:ind w:firstLine="709"/>
        <w:jc w:val="right"/>
        <w:rPr>
          <w:szCs w:val="28"/>
          <w:lang w:val="uk-UA"/>
        </w:rPr>
      </w:pPr>
      <w:r w:rsidRPr="00D80151">
        <w:rPr>
          <w:position w:val="-4"/>
          <w:szCs w:val="28"/>
          <w:lang w:val="uk-UA"/>
        </w:rPr>
        <w:object w:dxaOrig="1040" w:dyaOrig="279">
          <v:shape id="_x0000_i1159" type="#_x0000_t75" style="width:51.75pt;height:14.25pt" o:ole="">
            <v:imagedata r:id="rId278" o:title=""/>
          </v:shape>
          <o:OLEObject Type="Embed" ProgID="Equation.DSMT4" ShapeID="_x0000_i1159" DrawAspect="Content" ObjectID="_1731874498" r:id="rId279"/>
        </w:object>
      </w:r>
      <w:r>
        <w:rPr>
          <w:szCs w:val="28"/>
          <w:lang w:val="uk-UA"/>
        </w:rPr>
        <w:t>,                                                  (3.</w:t>
      </w:r>
      <w:r w:rsidRPr="004B1CB2">
        <w:rPr>
          <w:szCs w:val="28"/>
        </w:rPr>
        <w:t>15</w:t>
      </w:r>
      <w:r>
        <w:rPr>
          <w:szCs w:val="28"/>
          <w:lang w:val="uk-UA"/>
        </w:rPr>
        <w:t>)</w:t>
      </w:r>
    </w:p>
    <w:p w:rsidR="00DA63E5" w:rsidRPr="00D80151" w:rsidRDefault="00DA63E5" w:rsidP="00DA63E5">
      <w:pPr>
        <w:spacing w:line="360" w:lineRule="auto"/>
        <w:rPr>
          <w:szCs w:val="28"/>
          <w:lang w:val="uk-UA"/>
        </w:rPr>
      </w:pPr>
      <w:r>
        <w:rPr>
          <w:szCs w:val="28"/>
          <w:lang w:val="uk-UA"/>
        </w:rPr>
        <w:t xml:space="preserve">де   </w:t>
      </w:r>
      <w:r w:rsidRPr="00D80151">
        <w:rPr>
          <w:i/>
          <w:szCs w:val="28"/>
          <w:lang w:val="uk-UA"/>
        </w:rPr>
        <w:t>А</w:t>
      </w:r>
      <w:r>
        <w:rPr>
          <w:i/>
          <w:szCs w:val="28"/>
          <w:lang w:val="uk-UA"/>
        </w:rPr>
        <w:t xml:space="preserve"> </w:t>
      </w:r>
      <w:r>
        <w:rPr>
          <w:szCs w:val="28"/>
          <w:lang w:val="uk-UA"/>
        </w:rPr>
        <w:t>– матриця коефіцієнтів при вихідних координатах (головний визначник системи):</w:t>
      </w:r>
    </w:p>
    <w:p w:rsidR="00DA63E5" w:rsidRPr="00A55141" w:rsidRDefault="00DA63E5" w:rsidP="00DA63E5">
      <w:pPr>
        <w:spacing w:line="360" w:lineRule="auto"/>
        <w:ind w:firstLine="709"/>
        <w:jc w:val="right"/>
        <w:rPr>
          <w:szCs w:val="28"/>
          <w:lang w:val="uk-UA"/>
        </w:rPr>
      </w:pPr>
      <w:r w:rsidRPr="00EB44C8">
        <w:rPr>
          <w:position w:val="-36"/>
          <w:szCs w:val="28"/>
          <w:lang w:val="uk-UA"/>
        </w:rPr>
        <w:object w:dxaOrig="2240" w:dyaOrig="859">
          <v:shape id="_x0000_i1160" type="#_x0000_t75" style="width:111.75pt;height:42.75pt" o:ole="">
            <v:imagedata r:id="rId280" o:title=""/>
          </v:shape>
          <o:OLEObject Type="Embed" ProgID="Equation.DSMT4" ShapeID="_x0000_i1160" DrawAspect="Content" ObjectID="_1731874499" r:id="rId281"/>
        </w:object>
      </w:r>
      <w:r>
        <w:rPr>
          <w:szCs w:val="28"/>
          <w:lang w:val="uk-UA"/>
        </w:rPr>
        <w:t xml:space="preserve"> ;                                      (3.</w:t>
      </w:r>
      <w:r w:rsidRPr="004B1CB2">
        <w:rPr>
          <w:szCs w:val="28"/>
        </w:rPr>
        <w:t>16</w:t>
      </w:r>
      <w:r>
        <w:rPr>
          <w:szCs w:val="28"/>
          <w:lang w:val="uk-UA"/>
        </w:rPr>
        <w:t>)</w:t>
      </w:r>
    </w:p>
    <w:p w:rsidR="00DA63E5" w:rsidRPr="00BD7EB9" w:rsidRDefault="00DA63E5" w:rsidP="00DA63E5">
      <w:pPr>
        <w:spacing w:line="360" w:lineRule="auto"/>
        <w:ind w:firstLine="709"/>
        <w:rPr>
          <w:szCs w:val="28"/>
          <w:lang w:val="uk-UA"/>
        </w:rPr>
      </w:pPr>
      <w:r w:rsidRPr="00BD7EB9">
        <w:rPr>
          <w:i/>
          <w:szCs w:val="28"/>
          <w:lang w:val="en-US"/>
        </w:rPr>
        <w:t>Y</w:t>
      </w:r>
      <w:r>
        <w:rPr>
          <w:szCs w:val="28"/>
          <w:lang w:val="uk-UA"/>
        </w:rPr>
        <w:t xml:space="preserve"> – матриця вихідних координат:</w:t>
      </w:r>
    </w:p>
    <w:p w:rsidR="00DA63E5" w:rsidRDefault="00DA63E5" w:rsidP="00DA63E5">
      <w:pPr>
        <w:spacing w:line="360" w:lineRule="auto"/>
        <w:ind w:firstLine="709"/>
        <w:jc w:val="right"/>
        <w:rPr>
          <w:szCs w:val="28"/>
          <w:lang w:val="uk-UA"/>
        </w:rPr>
      </w:pPr>
      <w:r w:rsidRPr="0072581A">
        <w:rPr>
          <w:position w:val="-36"/>
          <w:szCs w:val="28"/>
          <w:lang w:val="uk-UA"/>
        </w:rPr>
        <w:object w:dxaOrig="840" w:dyaOrig="859">
          <v:shape id="_x0000_i1161" type="#_x0000_t75" style="width:42pt;height:42.75pt" o:ole="">
            <v:imagedata r:id="rId282" o:title=""/>
          </v:shape>
          <o:OLEObject Type="Embed" ProgID="Equation.DSMT4" ShapeID="_x0000_i1161" DrawAspect="Content" ObjectID="_1731874500" r:id="rId283"/>
        </w:object>
      </w:r>
      <w:r>
        <w:rPr>
          <w:szCs w:val="28"/>
          <w:lang w:val="uk-UA"/>
        </w:rPr>
        <w:t xml:space="preserve"> ;                                                (3.</w:t>
      </w:r>
      <w:r w:rsidRPr="004B1CB2">
        <w:rPr>
          <w:szCs w:val="28"/>
        </w:rPr>
        <w:t>17</w:t>
      </w:r>
      <w:r>
        <w:rPr>
          <w:szCs w:val="28"/>
          <w:lang w:val="uk-UA"/>
        </w:rPr>
        <w:t>)</w:t>
      </w:r>
    </w:p>
    <w:p w:rsidR="00DA63E5" w:rsidRPr="00BD7EB9" w:rsidRDefault="00DA63E5" w:rsidP="00DA63E5">
      <w:pPr>
        <w:spacing w:line="360" w:lineRule="auto"/>
        <w:ind w:firstLine="709"/>
        <w:rPr>
          <w:szCs w:val="28"/>
          <w:lang w:val="uk-UA"/>
        </w:rPr>
      </w:pPr>
      <w:r w:rsidRPr="00BD7EB9">
        <w:rPr>
          <w:i/>
          <w:szCs w:val="28"/>
          <w:lang w:val="uk-UA"/>
        </w:rPr>
        <w:t>В</w:t>
      </w:r>
      <w:r>
        <w:rPr>
          <w:szCs w:val="28"/>
          <w:lang w:val="uk-UA"/>
        </w:rPr>
        <w:t xml:space="preserve"> – матриця вільних членів (права частина кожного рівняння):</w:t>
      </w:r>
    </w:p>
    <w:p w:rsidR="00DA63E5" w:rsidRDefault="00DA63E5" w:rsidP="00DA63E5">
      <w:pPr>
        <w:spacing w:line="360" w:lineRule="auto"/>
        <w:ind w:firstLine="709"/>
        <w:jc w:val="right"/>
        <w:rPr>
          <w:szCs w:val="28"/>
          <w:lang w:val="uk-UA"/>
        </w:rPr>
      </w:pPr>
      <w:r w:rsidRPr="0072581A">
        <w:rPr>
          <w:position w:val="-36"/>
          <w:szCs w:val="28"/>
          <w:lang w:val="uk-UA"/>
        </w:rPr>
        <w:object w:dxaOrig="900" w:dyaOrig="859">
          <v:shape id="_x0000_i1162" type="#_x0000_t75" style="width:45pt;height:42.75pt" o:ole="">
            <v:imagedata r:id="rId284" o:title=""/>
          </v:shape>
          <o:OLEObject Type="Embed" ProgID="Equation.DSMT4" ShapeID="_x0000_i1162" DrawAspect="Content" ObjectID="_1731874501" r:id="rId285"/>
        </w:object>
      </w:r>
      <w:r>
        <w:rPr>
          <w:szCs w:val="28"/>
          <w:lang w:val="uk-UA"/>
        </w:rPr>
        <w:t xml:space="preserve"> ;                                               (3.</w:t>
      </w:r>
      <w:r w:rsidRPr="004B1CB2">
        <w:rPr>
          <w:szCs w:val="28"/>
        </w:rPr>
        <w:t>18</w:t>
      </w:r>
      <w:r>
        <w:rPr>
          <w:szCs w:val="28"/>
          <w:lang w:val="uk-UA"/>
        </w:rPr>
        <w:t>)</w:t>
      </w:r>
    </w:p>
    <w:p w:rsidR="00DA63E5" w:rsidRPr="00AA0E3D" w:rsidRDefault="00DA63E5" w:rsidP="00DA63E5">
      <w:pPr>
        <w:spacing w:line="360" w:lineRule="auto"/>
        <w:rPr>
          <w:lang w:val="uk-UA"/>
        </w:rPr>
      </w:pPr>
      <w:r>
        <w:rPr>
          <w:lang w:val="uk-UA"/>
        </w:rPr>
        <w:lastRenderedPageBreak/>
        <w:t>д</w:t>
      </w:r>
      <w:r w:rsidRPr="00AA0E3D">
        <w:t>е</w:t>
      </w:r>
      <w:r>
        <w:rPr>
          <w:lang w:val="uk-UA"/>
        </w:rPr>
        <w:t xml:space="preserve">   </w:t>
      </w:r>
      <w:r w:rsidRPr="00AA0E3D">
        <w:t xml:space="preserve"> </w:t>
      </w:r>
      <w:r>
        <w:rPr>
          <w:lang w:val="uk-UA"/>
        </w:rPr>
        <w:t xml:space="preserve"> </w:t>
      </w:r>
      <w:r w:rsidRPr="00AA0E3D">
        <w:t xml:space="preserve"> </w:t>
      </w:r>
      <w:r w:rsidRPr="00AA0E3D">
        <w:rPr>
          <w:position w:val="-12"/>
        </w:rPr>
        <w:object w:dxaOrig="7300" w:dyaOrig="380">
          <v:shape id="_x0000_i1163" type="#_x0000_t75" style="width:365.25pt;height:18.75pt" o:ole="">
            <v:imagedata r:id="rId286" o:title=""/>
          </v:shape>
          <o:OLEObject Type="Embed" ProgID="Equation.DSMT4" ShapeID="_x0000_i1163" DrawAspect="Content" ObjectID="_1731874502" r:id="rId287"/>
        </w:object>
      </w:r>
      <w:r>
        <w:rPr>
          <w:lang w:val="uk-UA"/>
        </w:rPr>
        <w:t>;</w:t>
      </w:r>
    </w:p>
    <w:p w:rsidR="00DA63E5" w:rsidRDefault="00DA63E5" w:rsidP="00DA63E5">
      <w:pPr>
        <w:spacing w:line="360" w:lineRule="auto"/>
        <w:ind w:firstLine="709"/>
        <w:rPr>
          <w:szCs w:val="28"/>
          <w:lang w:val="uk-UA"/>
        </w:rPr>
      </w:pPr>
      <w:r w:rsidRPr="00FC609E">
        <w:rPr>
          <w:position w:val="-12"/>
          <w:szCs w:val="28"/>
          <w:lang w:val="uk-UA"/>
        </w:rPr>
        <w:object w:dxaOrig="3980" w:dyaOrig="380">
          <v:shape id="_x0000_i1164" type="#_x0000_t75" style="width:200.25pt;height:19.5pt" o:ole="">
            <v:imagedata r:id="rId288" o:title=""/>
          </v:shape>
          <o:OLEObject Type="Embed" ProgID="Equation.DSMT4" ShapeID="_x0000_i1164" DrawAspect="Content" ObjectID="_1731874503" r:id="rId289"/>
        </w:object>
      </w:r>
      <w:r>
        <w:rPr>
          <w:szCs w:val="28"/>
          <w:lang w:val="uk-UA"/>
        </w:rPr>
        <w:t>;</w:t>
      </w:r>
    </w:p>
    <w:p w:rsidR="00DA63E5" w:rsidRDefault="00DA63E5" w:rsidP="00DA63E5">
      <w:pPr>
        <w:spacing w:line="360" w:lineRule="auto"/>
        <w:ind w:firstLine="709"/>
        <w:rPr>
          <w:szCs w:val="28"/>
          <w:lang w:val="uk-UA"/>
        </w:rPr>
      </w:pPr>
      <w:r>
        <w:rPr>
          <w:szCs w:val="28"/>
          <w:lang w:val="uk-UA"/>
        </w:rPr>
        <w:t>Визначимо детермінант основної матриці системи.</w:t>
      </w:r>
    </w:p>
    <w:p w:rsidR="00DA63E5" w:rsidRDefault="00DA63E5" w:rsidP="00DA63E5">
      <w:pPr>
        <w:spacing w:line="360" w:lineRule="auto"/>
        <w:ind w:firstLine="709"/>
        <w:jc w:val="right"/>
        <w:rPr>
          <w:szCs w:val="28"/>
          <w:lang w:val="uk-UA"/>
        </w:rPr>
      </w:pPr>
      <w:r w:rsidRPr="0072581A">
        <w:rPr>
          <w:position w:val="-12"/>
          <w:szCs w:val="28"/>
          <w:lang w:val="uk-UA"/>
        </w:rPr>
        <w:object w:dxaOrig="3460" w:dyaOrig="420">
          <v:shape id="_x0000_i1165" type="#_x0000_t75" style="width:173.25pt;height:21pt" o:ole="">
            <v:imagedata r:id="rId290" o:title=""/>
          </v:shape>
          <o:OLEObject Type="Embed" ProgID="Equation.DSMT4" ShapeID="_x0000_i1165" DrawAspect="Content" ObjectID="_1731874504" r:id="rId291"/>
        </w:object>
      </w:r>
      <w:r>
        <w:rPr>
          <w:szCs w:val="28"/>
          <w:lang w:val="uk-UA"/>
        </w:rPr>
        <w:t xml:space="preserve">                             (3.</w:t>
      </w:r>
      <w:r w:rsidRPr="004B1CB2">
        <w:rPr>
          <w:szCs w:val="28"/>
        </w:rPr>
        <w:t>19</w:t>
      </w:r>
      <w:r>
        <w:rPr>
          <w:szCs w:val="28"/>
          <w:lang w:val="uk-UA"/>
        </w:rPr>
        <w:t>)</w:t>
      </w:r>
    </w:p>
    <w:p w:rsidR="00DA63E5" w:rsidRPr="00AA0E3D" w:rsidRDefault="00DA63E5" w:rsidP="00DA63E5">
      <w:pPr>
        <w:spacing w:line="360" w:lineRule="auto"/>
        <w:ind w:firstLine="709"/>
        <w:rPr>
          <w:szCs w:val="28"/>
          <w:lang w:val="uk-UA"/>
        </w:rPr>
      </w:pPr>
      <w:r>
        <w:rPr>
          <w:szCs w:val="28"/>
          <w:lang w:val="uk-UA"/>
        </w:rPr>
        <w:t xml:space="preserve">Для того, щоб визначити вихідні координати </w:t>
      </w:r>
      <w:r w:rsidRPr="00AA0E3D">
        <w:rPr>
          <w:position w:val="-12"/>
          <w:szCs w:val="28"/>
          <w:lang w:val="uk-UA"/>
        </w:rPr>
        <w:object w:dxaOrig="1880" w:dyaOrig="380">
          <v:shape id="_x0000_i1166" type="#_x0000_t75" style="width:93.75pt;height:18.75pt" o:ole="">
            <v:imagedata r:id="rId292" o:title=""/>
          </v:shape>
          <o:OLEObject Type="Embed" ProgID="Equation.DSMT4" ShapeID="_x0000_i1166" DrawAspect="Content" ObjectID="_1731874505" r:id="rId293"/>
        </w:object>
      </w:r>
      <w:r>
        <w:rPr>
          <w:szCs w:val="28"/>
          <w:lang w:val="uk-UA"/>
        </w:rPr>
        <w:t xml:space="preserve">, складемо допоміжні матриці та визначимо їхні визначники. Допоміжні матриці складаються шляхом заміни відповідного стовпа у головній матриці на матрицю </w:t>
      </w:r>
      <w:r w:rsidRPr="00AA0E3D">
        <w:rPr>
          <w:i/>
          <w:szCs w:val="28"/>
          <w:lang w:val="uk-UA"/>
        </w:rPr>
        <w:t>В</w:t>
      </w:r>
      <w:r>
        <w:rPr>
          <w:i/>
          <w:szCs w:val="28"/>
          <w:lang w:val="uk-UA"/>
        </w:rPr>
        <w:t>.</w:t>
      </w:r>
    </w:p>
    <w:p w:rsidR="00DA63E5" w:rsidRDefault="00DA63E5" w:rsidP="00DA63E5">
      <w:pPr>
        <w:ind w:left="709"/>
        <w:jc w:val="right"/>
        <w:rPr>
          <w:lang w:val="uk-UA"/>
        </w:rPr>
      </w:pPr>
      <w:r w:rsidRPr="0072581A">
        <w:rPr>
          <w:position w:val="-36"/>
          <w:szCs w:val="28"/>
          <w:lang w:val="uk-UA"/>
        </w:rPr>
        <w:object w:dxaOrig="1920" w:dyaOrig="859">
          <v:shape id="_x0000_i1167" type="#_x0000_t75" style="width:96pt;height:42.75pt" o:ole="">
            <v:imagedata r:id="rId294" o:title=""/>
          </v:shape>
          <o:OLEObject Type="Embed" ProgID="Equation.DSMT4" ShapeID="_x0000_i1167" DrawAspect="Content" ObjectID="_1731874506" r:id="rId295"/>
        </w:object>
      </w:r>
      <w:r>
        <w:rPr>
          <w:lang w:val="uk-UA"/>
        </w:rPr>
        <w:t xml:space="preserve">.                                       </w:t>
      </w:r>
      <w:r>
        <w:t>(3.</w:t>
      </w:r>
      <w:r>
        <w:rPr>
          <w:lang w:val="en-US"/>
        </w:rPr>
        <w:t>20</w:t>
      </w:r>
      <w:r w:rsidRPr="00AA0E3D">
        <w:t>)</w:t>
      </w:r>
    </w:p>
    <w:p w:rsidR="00DA63E5" w:rsidRDefault="00DA63E5" w:rsidP="00DA63E5">
      <w:pPr>
        <w:ind w:left="709"/>
        <w:rPr>
          <w:lang w:val="uk-UA"/>
        </w:rPr>
      </w:pPr>
    </w:p>
    <w:p w:rsidR="00DA63E5" w:rsidRDefault="00DA63E5" w:rsidP="00DA63E5">
      <w:pPr>
        <w:ind w:left="709"/>
        <w:rPr>
          <w:lang w:val="uk-UA"/>
        </w:rPr>
      </w:pPr>
      <w:r>
        <w:rPr>
          <w:lang w:val="uk-UA"/>
        </w:rPr>
        <w:t xml:space="preserve">Визначимо визначник цієї матриці. </w:t>
      </w:r>
    </w:p>
    <w:p w:rsidR="00DA63E5" w:rsidRPr="00A55141" w:rsidRDefault="00DA63E5" w:rsidP="00DA63E5">
      <w:pPr>
        <w:ind w:left="709"/>
        <w:rPr>
          <w:lang w:val="uk-UA"/>
        </w:rPr>
      </w:pPr>
      <w:r w:rsidRPr="0072581A">
        <w:rPr>
          <w:position w:val="-56"/>
          <w:szCs w:val="28"/>
          <w:lang w:val="uk-UA"/>
        </w:rPr>
        <w:object w:dxaOrig="7020" w:dyaOrig="1260">
          <v:shape id="_x0000_i1168" type="#_x0000_t75" style="width:351pt;height:63pt" o:ole="">
            <v:imagedata r:id="rId296" o:title=""/>
          </v:shape>
          <o:OLEObject Type="Embed" ProgID="Equation.DSMT4" ShapeID="_x0000_i1168" DrawAspect="Content" ObjectID="_1731874507" r:id="rId297"/>
        </w:object>
      </w:r>
    </w:p>
    <w:p w:rsidR="00DA63E5" w:rsidRDefault="00DA63E5" w:rsidP="00DA63E5">
      <w:pPr>
        <w:ind w:left="709"/>
        <w:jc w:val="right"/>
        <w:rPr>
          <w:position w:val="-56"/>
          <w:szCs w:val="28"/>
          <w:lang w:val="uk-UA"/>
        </w:rPr>
      </w:pPr>
    </w:p>
    <w:p w:rsidR="00DA63E5" w:rsidRDefault="00DA63E5" w:rsidP="00DA63E5">
      <w:pPr>
        <w:ind w:left="709"/>
        <w:jc w:val="right"/>
        <w:rPr>
          <w:lang w:val="uk-UA"/>
        </w:rPr>
      </w:pPr>
      <w:r w:rsidRPr="00C976CD">
        <w:rPr>
          <w:position w:val="-36"/>
          <w:szCs w:val="28"/>
          <w:lang w:val="uk-UA"/>
        </w:rPr>
        <w:object w:dxaOrig="1900" w:dyaOrig="859">
          <v:shape id="_x0000_i1169" type="#_x0000_t75" style="width:95.25pt;height:42.75pt" o:ole="">
            <v:imagedata r:id="rId298" o:title=""/>
          </v:shape>
          <o:OLEObject Type="Embed" ProgID="Equation.DSMT4" ShapeID="_x0000_i1169" DrawAspect="Content" ObjectID="_1731874508" r:id="rId299"/>
        </w:object>
      </w:r>
      <w:r>
        <w:rPr>
          <w:lang w:val="uk-UA"/>
        </w:rPr>
        <w:t xml:space="preserve">.                                        </w:t>
      </w:r>
      <w:r>
        <w:t>(3.</w:t>
      </w:r>
      <w:r>
        <w:rPr>
          <w:lang w:val="en-US"/>
        </w:rPr>
        <w:t>21</w:t>
      </w:r>
      <w:r w:rsidRPr="00AA0E3D">
        <w:t>)</w:t>
      </w:r>
    </w:p>
    <w:p w:rsidR="00DA63E5" w:rsidRPr="003619B8" w:rsidRDefault="00DA63E5" w:rsidP="00DA63E5">
      <w:pPr>
        <w:ind w:left="709"/>
        <w:rPr>
          <w:lang w:val="uk-UA"/>
        </w:rPr>
      </w:pPr>
      <w:r>
        <w:rPr>
          <w:lang w:val="uk-UA"/>
        </w:rPr>
        <w:t>Визначимо визначник цієї матриці.</w:t>
      </w:r>
    </w:p>
    <w:p w:rsidR="00DA63E5" w:rsidRDefault="00DA63E5" w:rsidP="00DA63E5">
      <w:pPr>
        <w:spacing w:line="360" w:lineRule="auto"/>
        <w:ind w:firstLine="709"/>
        <w:jc w:val="left"/>
        <w:rPr>
          <w:szCs w:val="28"/>
          <w:lang w:val="uk-UA"/>
        </w:rPr>
      </w:pPr>
    </w:p>
    <w:p w:rsidR="00DA63E5" w:rsidRDefault="00DA63E5" w:rsidP="00DA63E5">
      <w:pPr>
        <w:spacing w:line="360" w:lineRule="auto"/>
        <w:ind w:firstLine="709"/>
        <w:rPr>
          <w:szCs w:val="28"/>
          <w:lang w:val="uk-UA"/>
        </w:rPr>
      </w:pPr>
      <w:r w:rsidRPr="00461DA4">
        <w:rPr>
          <w:position w:val="-56"/>
          <w:szCs w:val="28"/>
          <w:lang w:val="uk-UA"/>
        </w:rPr>
        <w:object w:dxaOrig="7100" w:dyaOrig="1260">
          <v:shape id="_x0000_i1170" type="#_x0000_t75" style="width:354.75pt;height:63pt" o:ole="">
            <v:imagedata r:id="rId300" o:title=""/>
          </v:shape>
          <o:OLEObject Type="Embed" ProgID="Equation.DSMT4" ShapeID="_x0000_i1170" DrawAspect="Content" ObjectID="_1731874509" r:id="rId301"/>
        </w:object>
      </w:r>
    </w:p>
    <w:p w:rsidR="00DA63E5" w:rsidRDefault="00DA63E5" w:rsidP="00DA63E5">
      <w:pPr>
        <w:spacing w:line="360" w:lineRule="auto"/>
        <w:ind w:firstLine="709"/>
        <w:rPr>
          <w:szCs w:val="28"/>
          <w:lang w:val="uk-UA"/>
        </w:rPr>
      </w:pPr>
    </w:p>
    <w:p w:rsidR="00DA63E5" w:rsidRPr="003619B8" w:rsidRDefault="00DA63E5" w:rsidP="00DA63E5">
      <w:pPr>
        <w:spacing w:line="360" w:lineRule="auto"/>
        <w:ind w:firstLine="709"/>
        <w:rPr>
          <w:szCs w:val="28"/>
          <w:lang w:val="uk-UA"/>
        </w:rPr>
      </w:pPr>
      <w:r w:rsidRPr="00C976CD">
        <w:rPr>
          <w:szCs w:val="28"/>
          <w:lang w:val="uk-UA"/>
        </w:rPr>
        <w:t xml:space="preserve">Розв’язок системи рівнянь </w:t>
      </w:r>
      <w:r w:rsidRPr="00C976CD">
        <w:rPr>
          <w:szCs w:val="28"/>
        </w:rPr>
        <w:t>(3.</w:t>
      </w:r>
      <w:r w:rsidRPr="00C976CD">
        <w:rPr>
          <w:szCs w:val="28"/>
          <w:lang w:val="uk-UA"/>
        </w:rPr>
        <w:t>14</w:t>
      </w:r>
      <w:r w:rsidRPr="00C976CD">
        <w:rPr>
          <w:szCs w:val="28"/>
        </w:rPr>
        <w:t>)</w:t>
      </w:r>
      <w:r w:rsidRPr="00C976CD">
        <w:rPr>
          <w:szCs w:val="28"/>
          <w:lang w:val="uk-UA"/>
        </w:rPr>
        <w:t xml:space="preserve"> наводять, як правило, в такий спосіб:</w:t>
      </w:r>
    </w:p>
    <w:p w:rsidR="00DA63E5" w:rsidRDefault="00DA63E5" w:rsidP="00DA63E5">
      <w:pPr>
        <w:spacing w:line="360" w:lineRule="auto"/>
        <w:ind w:firstLine="709"/>
        <w:rPr>
          <w:szCs w:val="28"/>
          <w:lang w:val="uk-UA"/>
        </w:rPr>
      </w:pPr>
      <w:r w:rsidRPr="003619B8">
        <w:rPr>
          <w:position w:val="-26"/>
          <w:szCs w:val="28"/>
          <w:lang w:val="en-US"/>
        </w:rPr>
        <w:object w:dxaOrig="1300" w:dyaOrig="700">
          <v:shape id="_x0000_i1171" type="#_x0000_t75" style="width:65.25pt;height:35.25pt" o:ole="">
            <v:imagedata r:id="rId302" o:title=""/>
          </v:shape>
          <o:OLEObject Type="Embed" ProgID="Equation.DSMT4" ShapeID="_x0000_i1171" DrawAspect="Content" ObjectID="_1731874510" r:id="rId303"/>
        </w:object>
      </w:r>
      <w:r>
        <w:rPr>
          <w:szCs w:val="28"/>
          <w:lang w:val="uk-UA"/>
        </w:rPr>
        <w:t xml:space="preserve">; </w:t>
      </w:r>
      <w:r w:rsidRPr="003619B8">
        <w:rPr>
          <w:position w:val="-26"/>
          <w:szCs w:val="28"/>
          <w:lang w:val="en-US"/>
        </w:rPr>
        <w:object w:dxaOrig="1359" w:dyaOrig="700">
          <v:shape id="_x0000_i1172" type="#_x0000_t75" style="width:67.5pt;height:35.25pt" o:ole="">
            <v:imagedata r:id="rId304" o:title=""/>
          </v:shape>
          <o:OLEObject Type="Embed" ProgID="Equation.DSMT4" ShapeID="_x0000_i1172" DrawAspect="Content" ObjectID="_1731874511" r:id="rId305"/>
        </w:object>
      </w:r>
      <w:r>
        <w:rPr>
          <w:szCs w:val="28"/>
          <w:lang w:val="uk-UA"/>
        </w:rPr>
        <w:t>. Однак при розробці ММ насамперед нас цікавить саме диференційне рівняння (мається на увазі перетворення за Лапласом диференційне рівняння), що описує роботу мого ОК у динаміці.</w:t>
      </w:r>
    </w:p>
    <w:p w:rsidR="00DA63E5" w:rsidRPr="003619B8" w:rsidRDefault="00DA63E5" w:rsidP="00DA63E5">
      <w:pPr>
        <w:spacing w:line="360" w:lineRule="auto"/>
        <w:ind w:firstLine="709"/>
        <w:rPr>
          <w:szCs w:val="28"/>
          <w:lang w:val="uk-UA"/>
        </w:rPr>
      </w:pPr>
      <w:r>
        <w:rPr>
          <w:szCs w:val="28"/>
          <w:lang w:val="uk-UA"/>
        </w:rPr>
        <w:t xml:space="preserve">Диференційне рівняння за координатою </w:t>
      </w:r>
      <w:r w:rsidRPr="003619B8">
        <w:rPr>
          <w:position w:val="-12"/>
          <w:szCs w:val="28"/>
          <w:lang w:val="en-US"/>
        </w:rPr>
        <w:object w:dxaOrig="600" w:dyaOrig="380">
          <v:shape id="_x0000_i1173" type="#_x0000_t75" style="width:30pt;height:18.75pt" o:ole="">
            <v:imagedata r:id="rId306" o:title=""/>
          </v:shape>
          <o:OLEObject Type="Embed" ProgID="Equation.DSMT4" ShapeID="_x0000_i1173" DrawAspect="Content" ObjectID="_1731874512" r:id="rId307"/>
        </w:object>
      </w:r>
      <w:r>
        <w:rPr>
          <w:szCs w:val="28"/>
          <w:lang w:val="uk-UA"/>
        </w:rPr>
        <w:t xml:space="preserve"> має такий вигляд:</w:t>
      </w:r>
    </w:p>
    <w:p w:rsidR="00DA63E5" w:rsidRDefault="00DA63E5" w:rsidP="00DA63E5">
      <w:pPr>
        <w:spacing w:line="360" w:lineRule="auto"/>
        <w:ind w:firstLine="709"/>
        <w:jc w:val="right"/>
        <w:rPr>
          <w:szCs w:val="28"/>
          <w:lang w:val="uk-UA"/>
        </w:rPr>
      </w:pPr>
      <w:r w:rsidRPr="009944D1">
        <w:rPr>
          <w:position w:val="-78"/>
          <w:szCs w:val="28"/>
          <w:lang w:val="en-US"/>
        </w:rPr>
        <w:object w:dxaOrig="6940" w:dyaOrig="1700">
          <v:shape id="_x0000_i1174" type="#_x0000_t75" style="width:347.25pt;height:85.5pt" o:ole="">
            <v:imagedata r:id="rId308" o:title=""/>
          </v:shape>
          <o:OLEObject Type="Embed" ProgID="Equation.DSMT4" ShapeID="_x0000_i1174" DrawAspect="Content" ObjectID="_1731874513" r:id="rId309"/>
        </w:object>
      </w:r>
      <w:r>
        <w:rPr>
          <w:szCs w:val="28"/>
          <w:lang w:val="uk-UA"/>
        </w:rPr>
        <w:t xml:space="preserve">      (3.</w:t>
      </w:r>
      <w:r w:rsidRPr="004B1CB2">
        <w:rPr>
          <w:szCs w:val="28"/>
        </w:rPr>
        <w:t>22</w:t>
      </w:r>
      <w:r>
        <w:rPr>
          <w:szCs w:val="28"/>
          <w:lang w:val="uk-UA"/>
        </w:rPr>
        <w:t>)</w:t>
      </w:r>
    </w:p>
    <w:p w:rsidR="00DA63E5" w:rsidRPr="0023276C" w:rsidRDefault="00DA63E5" w:rsidP="00DA63E5">
      <w:pPr>
        <w:spacing w:line="360" w:lineRule="auto"/>
        <w:ind w:firstLine="709"/>
        <w:rPr>
          <w:szCs w:val="28"/>
          <w:lang w:val="uk-UA"/>
        </w:rPr>
      </w:pPr>
      <w:r>
        <w:rPr>
          <w:szCs w:val="28"/>
          <w:lang w:val="uk-UA"/>
        </w:rPr>
        <w:t>Переведемо рівняння (3.</w:t>
      </w:r>
      <w:r w:rsidRPr="004B1CB2">
        <w:rPr>
          <w:szCs w:val="28"/>
        </w:rPr>
        <w:t>22</w:t>
      </w:r>
      <w:r>
        <w:rPr>
          <w:szCs w:val="28"/>
          <w:lang w:val="uk-UA"/>
        </w:rPr>
        <w:t xml:space="preserve">) до канонічного вигляду. Для цього розділимо праву та ліву частину цього рівняння на </w:t>
      </w:r>
      <w:r w:rsidRPr="00716C64">
        <w:rPr>
          <w:position w:val="-12"/>
          <w:szCs w:val="28"/>
          <w:lang w:val="en-US"/>
        </w:rPr>
        <w:object w:dxaOrig="1480" w:dyaOrig="380">
          <v:shape id="_x0000_i1175" type="#_x0000_t75" style="width:74.25pt;height:18.75pt" o:ole="">
            <v:imagedata r:id="rId310" o:title=""/>
          </v:shape>
          <o:OLEObject Type="Embed" ProgID="Equation.DSMT4" ShapeID="_x0000_i1175" DrawAspect="Content" ObjectID="_1731874514" r:id="rId311"/>
        </w:object>
      </w:r>
      <w:r>
        <w:rPr>
          <w:szCs w:val="28"/>
          <w:lang w:val="uk-UA"/>
        </w:rPr>
        <w:t>.                  Рівняння (3.</w:t>
      </w:r>
      <w:r w:rsidRPr="004B1CB2">
        <w:rPr>
          <w:szCs w:val="28"/>
        </w:rPr>
        <w:t>22</w:t>
      </w:r>
      <w:r>
        <w:rPr>
          <w:szCs w:val="28"/>
          <w:lang w:val="uk-UA"/>
        </w:rPr>
        <w:t>) набуде вигляду:</w:t>
      </w:r>
    </w:p>
    <w:p w:rsidR="00DA63E5" w:rsidRDefault="00DA63E5" w:rsidP="00DA63E5">
      <w:pPr>
        <w:spacing w:line="360" w:lineRule="auto"/>
        <w:ind w:firstLine="709"/>
        <w:jc w:val="right"/>
        <w:rPr>
          <w:szCs w:val="28"/>
          <w:lang w:val="uk-UA"/>
        </w:rPr>
      </w:pPr>
      <w:r w:rsidRPr="00C976CD">
        <w:rPr>
          <w:position w:val="-58"/>
          <w:szCs w:val="28"/>
          <w:lang w:val="en-US"/>
        </w:rPr>
        <w:object w:dxaOrig="6880" w:dyaOrig="1340">
          <v:shape id="_x0000_i1176" type="#_x0000_t75" style="width:344.25pt;height:66pt" o:ole="">
            <v:imagedata r:id="rId312" o:title=""/>
          </v:shape>
          <o:OLEObject Type="Embed" ProgID="Equation.DSMT4" ShapeID="_x0000_i1176" DrawAspect="Content" ObjectID="_1731874515" r:id="rId313"/>
        </w:object>
      </w:r>
      <w:r>
        <w:rPr>
          <w:szCs w:val="28"/>
          <w:lang w:val="uk-UA"/>
        </w:rPr>
        <w:t xml:space="preserve">   </w:t>
      </w:r>
      <w:r w:rsidRPr="004B1CB2">
        <w:rPr>
          <w:szCs w:val="28"/>
        </w:rPr>
        <w:t xml:space="preserve">       </w:t>
      </w:r>
      <w:r>
        <w:rPr>
          <w:szCs w:val="28"/>
          <w:lang w:val="uk-UA"/>
        </w:rPr>
        <w:t>(3.</w:t>
      </w:r>
      <w:r w:rsidRPr="004B1CB2">
        <w:rPr>
          <w:szCs w:val="28"/>
        </w:rPr>
        <w:t>23</w:t>
      </w:r>
      <w:r>
        <w:rPr>
          <w:szCs w:val="28"/>
          <w:lang w:val="uk-UA"/>
        </w:rPr>
        <w:t>)</w:t>
      </w:r>
    </w:p>
    <w:p w:rsidR="00DA63E5" w:rsidRPr="0023276C" w:rsidRDefault="00DA63E5" w:rsidP="00DA63E5">
      <w:pPr>
        <w:spacing w:line="360" w:lineRule="auto"/>
        <w:rPr>
          <w:szCs w:val="28"/>
          <w:lang w:val="uk-UA"/>
        </w:rPr>
      </w:pPr>
      <w:r>
        <w:rPr>
          <w:szCs w:val="28"/>
          <w:lang w:val="uk-UA"/>
        </w:rPr>
        <w:t xml:space="preserve">де      </w:t>
      </w:r>
      <w:r w:rsidRPr="00716C64">
        <w:rPr>
          <w:position w:val="-34"/>
          <w:szCs w:val="28"/>
          <w:lang w:val="en-US"/>
        </w:rPr>
        <w:object w:dxaOrig="1020" w:dyaOrig="780">
          <v:shape id="_x0000_i1177" type="#_x0000_t75" style="width:50.25pt;height:39pt" o:ole="">
            <v:imagedata r:id="rId314" o:title=""/>
          </v:shape>
          <o:OLEObject Type="Embed" ProgID="Equation.DSMT4" ShapeID="_x0000_i1177" DrawAspect="Content" ObjectID="_1731874516" r:id="rId315"/>
        </w:object>
      </w:r>
      <w:r>
        <w:rPr>
          <w:szCs w:val="28"/>
          <w:lang w:val="uk-UA"/>
        </w:rPr>
        <w:t xml:space="preserve"> - стала часу, </w:t>
      </w:r>
      <w:r w:rsidRPr="0023276C">
        <w:rPr>
          <w:position w:val="-6"/>
          <w:szCs w:val="28"/>
          <w:lang w:val="uk-UA"/>
        </w:rPr>
        <w:object w:dxaOrig="300" w:dyaOrig="360">
          <v:shape id="_x0000_i1178" type="#_x0000_t75" style="width:15.75pt;height:18pt" o:ole="">
            <v:imagedata r:id="rId316" o:title=""/>
          </v:shape>
          <o:OLEObject Type="Embed" ProgID="Equation.DSMT4" ShapeID="_x0000_i1178" DrawAspect="Content" ObjectID="_1731874517" r:id="rId317"/>
        </w:object>
      </w:r>
      <w:r>
        <w:rPr>
          <w:szCs w:val="28"/>
          <w:lang w:val="uk-UA"/>
        </w:rPr>
        <w:t>;</w:t>
      </w:r>
    </w:p>
    <w:p w:rsidR="00DA63E5" w:rsidRPr="0023276C" w:rsidRDefault="00DA63E5" w:rsidP="00DA63E5">
      <w:pPr>
        <w:spacing w:line="360" w:lineRule="auto"/>
        <w:ind w:firstLine="709"/>
        <w:rPr>
          <w:szCs w:val="28"/>
          <w:lang w:val="uk-UA"/>
        </w:rPr>
      </w:pPr>
      <w:r w:rsidRPr="00716C64">
        <w:rPr>
          <w:position w:val="-34"/>
          <w:szCs w:val="28"/>
          <w:lang w:val="en-US"/>
        </w:rPr>
        <w:object w:dxaOrig="1280" w:dyaOrig="780">
          <v:shape id="_x0000_i1179" type="#_x0000_t75" style="width:63.75pt;height:39pt" o:ole="">
            <v:imagedata r:id="rId318" o:title=""/>
          </v:shape>
          <o:OLEObject Type="Embed" ProgID="Equation.DSMT4" ShapeID="_x0000_i1179" DrawAspect="Content" ObjectID="_1731874518" r:id="rId319"/>
        </w:object>
      </w:r>
      <w:r>
        <w:rPr>
          <w:szCs w:val="28"/>
          <w:lang w:val="uk-UA"/>
        </w:rPr>
        <w:t xml:space="preserve">- стала часу, </w:t>
      </w:r>
      <w:r w:rsidRPr="0023276C">
        <w:rPr>
          <w:position w:val="-6"/>
          <w:szCs w:val="28"/>
          <w:lang w:val="uk-UA"/>
        </w:rPr>
        <w:object w:dxaOrig="279" w:dyaOrig="360">
          <v:shape id="_x0000_i1180" type="#_x0000_t75" style="width:13.5pt;height:18pt" o:ole="">
            <v:imagedata r:id="rId320" o:title=""/>
          </v:shape>
          <o:OLEObject Type="Embed" ProgID="Equation.DSMT4" ShapeID="_x0000_i1180" DrawAspect="Content" ObjectID="_1731874519" r:id="rId321"/>
        </w:object>
      </w:r>
      <w:r>
        <w:rPr>
          <w:szCs w:val="28"/>
          <w:lang w:val="uk-UA"/>
        </w:rPr>
        <w:t>;</w:t>
      </w:r>
    </w:p>
    <w:p w:rsidR="00DA63E5" w:rsidRPr="0023276C" w:rsidRDefault="00DA63E5" w:rsidP="00DA63E5">
      <w:pPr>
        <w:spacing w:line="360" w:lineRule="auto"/>
        <w:ind w:firstLine="709"/>
        <w:rPr>
          <w:szCs w:val="28"/>
          <w:lang w:val="uk-UA"/>
        </w:rPr>
      </w:pPr>
      <w:r w:rsidRPr="00716C64">
        <w:rPr>
          <w:position w:val="-34"/>
          <w:szCs w:val="28"/>
          <w:lang w:val="en-US"/>
        </w:rPr>
        <w:object w:dxaOrig="1920" w:dyaOrig="780">
          <v:shape id="_x0000_i1181" type="#_x0000_t75" style="width:96.75pt;height:39pt" o:ole="">
            <v:imagedata r:id="rId322" o:title=""/>
          </v:shape>
          <o:OLEObject Type="Embed" ProgID="Equation.DSMT4" ShapeID="_x0000_i1181" DrawAspect="Content" ObjectID="_1731874520" r:id="rId323"/>
        </w:object>
      </w:r>
      <w:r>
        <w:rPr>
          <w:szCs w:val="28"/>
          <w:lang w:val="uk-UA"/>
        </w:rPr>
        <w:t xml:space="preserve"> - коефіцієнт моделі;</w:t>
      </w:r>
    </w:p>
    <w:p w:rsidR="00DA63E5" w:rsidRPr="0023276C" w:rsidRDefault="00DA63E5" w:rsidP="00DA63E5">
      <w:pPr>
        <w:spacing w:line="360" w:lineRule="auto"/>
        <w:ind w:firstLine="709"/>
        <w:rPr>
          <w:szCs w:val="28"/>
          <w:lang w:val="uk-UA"/>
        </w:rPr>
      </w:pPr>
      <w:r w:rsidRPr="00716C64">
        <w:rPr>
          <w:position w:val="-34"/>
          <w:szCs w:val="28"/>
          <w:lang w:val="en-US"/>
        </w:rPr>
        <w:object w:dxaOrig="1400" w:dyaOrig="780">
          <v:shape id="_x0000_i1182" type="#_x0000_t75" style="width:69.75pt;height:39pt" o:ole="">
            <v:imagedata r:id="rId324" o:title=""/>
          </v:shape>
          <o:OLEObject Type="Embed" ProgID="Equation.DSMT4" ShapeID="_x0000_i1182" DrawAspect="Content" ObjectID="_1731874521" r:id="rId325"/>
        </w:object>
      </w:r>
      <w:r>
        <w:rPr>
          <w:szCs w:val="28"/>
          <w:lang w:val="uk-UA"/>
        </w:rPr>
        <w:t xml:space="preserve"> - стала часу,</w:t>
      </w:r>
      <w:r w:rsidRPr="00644B12">
        <w:rPr>
          <w:position w:val="-6"/>
          <w:szCs w:val="28"/>
          <w:lang w:val="uk-UA"/>
        </w:rPr>
        <w:t xml:space="preserve"> </w:t>
      </w:r>
      <w:r w:rsidRPr="0023276C">
        <w:rPr>
          <w:position w:val="-6"/>
          <w:szCs w:val="28"/>
          <w:lang w:val="uk-UA"/>
        </w:rPr>
        <w:object w:dxaOrig="279" w:dyaOrig="360">
          <v:shape id="_x0000_i1183" type="#_x0000_t75" style="width:13.5pt;height:18pt" o:ole="">
            <v:imagedata r:id="rId320" o:title=""/>
          </v:shape>
          <o:OLEObject Type="Embed" ProgID="Equation.DSMT4" ShapeID="_x0000_i1183" DrawAspect="Content" ObjectID="_1731874522" r:id="rId326"/>
        </w:object>
      </w:r>
      <w:r>
        <w:rPr>
          <w:szCs w:val="28"/>
          <w:lang w:val="uk-UA"/>
        </w:rPr>
        <w:t>;</w:t>
      </w:r>
    </w:p>
    <w:p w:rsidR="00DA63E5" w:rsidRPr="00BB3E16" w:rsidRDefault="00DA63E5" w:rsidP="00DA63E5">
      <w:pPr>
        <w:spacing w:line="360" w:lineRule="auto"/>
        <w:ind w:firstLine="709"/>
        <w:rPr>
          <w:szCs w:val="28"/>
        </w:rPr>
      </w:pPr>
      <w:r w:rsidRPr="00716C64">
        <w:rPr>
          <w:position w:val="-34"/>
          <w:szCs w:val="28"/>
          <w:lang w:val="en-US"/>
        </w:rPr>
        <w:object w:dxaOrig="1960" w:dyaOrig="780">
          <v:shape id="_x0000_i1184" type="#_x0000_t75" style="width:97.5pt;height:39pt" o:ole="">
            <v:imagedata r:id="rId327" o:title=""/>
          </v:shape>
          <o:OLEObject Type="Embed" ProgID="Equation.DSMT4" ShapeID="_x0000_i1184" DrawAspect="Content" ObjectID="_1731874523" r:id="rId328"/>
        </w:object>
      </w:r>
      <w:r>
        <w:rPr>
          <w:szCs w:val="28"/>
          <w:lang w:val="uk-UA"/>
        </w:rPr>
        <w:t>- коефіцієнт моделі;</w:t>
      </w:r>
    </w:p>
    <w:p w:rsidR="00DA63E5" w:rsidRPr="0023276C" w:rsidRDefault="00DA63E5" w:rsidP="00DA63E5">
      <w:pPr>
        <w:spacing w:line="360" w:lineRule="auto"/>
        <w:ind w:firstLine="709"/>
        <w:rPr>
          <w:szCs w:val="28"/>
          <w:lang w:val="uk-UA"/>
        </w:rPr>
      </w:pPr>
      <w:r w:rsidRPr="00716C64">
        <w:rPr>
          <w:position w:val="-34"/>
          <w:szCs w:val="28"/>
          <w:lang w:val="en-US"/>
        </w:rPr>
        <w:object w:dxaOrig="1420" w:dyaOrig="780">
          <v:shape id="_x0000_i1185" type="#_x0000_t75" style="width:71.25pt;height:39pt" o:ole="">
            <v:imagedata r:id="rId329" o:title=""/>
          </v:shape>
          <o:OLEObject Type="Embed" ProgID="Equation.DSMT4" ShapeID="_x0000_i1185" DrawAspect="Content" ObjectID="_1731874524" r:id="rId330"/>
        </w:object>
      </w:r>
      <w:r>
        <w:rPr>
          <w:szCs w:val="28"/>
          <w:lang w:val="uk-UA"/>
        </w:rPr>
        <w:t xml:space="preserve"> - стала часу,</w:t>
      </w:r>
      <w:r w:rsidRPr="00644B12">
        <w:rPr>
          <w:position w:val="-6"/>
          <w:szCs w:val="28"/>
          <w:lang w:val="uk-UA"/>
        </w:rPr>
        <w:t xml:space="preserve"> </w:t>
      </w:r>
      <w:r w:rsidRPr="0023276C">
        <w:rPr>
          <w:position w:val="-6"/>
          <w:szCs w:val="28"/>
          <w:lang w:val="uk-UA"/>
        </w:rPr>
        <w:object w:dxaOrig="279" w:dyaOrig="360">
          <v:shape id="_x0000_i1186" type="#_x0000_t75" style="width:13.5pt;height:18pt" o:ole="">
            <v:imagedata r:id="rId320" o:title=""/>
          </v:shape>
          <o:OLEObject Type="Embed" ProgID="Equation.DSMT4" ShapeID="_x0000_i1186" DrawAspect="Content" ObjectID="_1731874525" r:id="rId331"/>
        </w:object>
      </w:r>
      <w:r>
        <w:rPr>
          <w:szCs w:val="28"/>
          <w:lang w:val="uk-UA"/>
        </w:rPr>
        <w:t>;</w:t>
      </w:r>
    </w:p>
    <w:p w:rsidR="00DA63E5" w:rsidRPr="0023276C" w:rsidRDefault="00DA63E5" w:rsidP="00DA63E5">
      <w:pPr>
        <w:spacing w:line="360" w:lineRule="auto"/>
        <w:ind w:firstLine="709"/>
        <w:rPr>
          <w:szCs w:val="28"/>
          <w:lang w:val="uk-UA"/>
        </w:rPr>
      </w:pPr>
      <w:r w:rsidRPr="00716C64">
        <w:rPr>
          <w:position w:val="-34"/>
          <w:szCs w:val="28"/>
          <w:lang w:val="en-US"/>
        </w:rPr>
        <w:object w:dxaOrig="1140" w:dyaOrig="780">
          <v:shape id="_x0000_i1187" type="#_x0000_t75" style="width:57pt;height:39pt" o:ole="">
            <v:imagedata r:id="rId332" o:title=""/>
          </v:shape>
          <o:OLEObject Type="Embed" ProgID="Equation.DSMT4" ShapeID="_x0000_i1187" DrawAspect="Content" ObjectID="_1731874526" r:id="rId333"/>
        </w:object>
      </w:r>
      <w:r>
        <w:rPr>
          <w:szCs w:val="28"/>
          <w:lang w:val="uk-UA"/>
        </w:rPr>
        <w:t xml:space="preserve"> - коефіцієнт моделі;</w:t>
      </w:r>
    </w:p>
    <w:p w:rsidR="00DA63E5" w:rsidRPr="00BB3E16" w:rsidRDefault="00DA63E5" w:rsidP="00DA63E5">
      <w:pPr>
        <w:spacing w:line="360" w:lineRule="auto"/>
        <w:ind w:firstLine="709"/>
        <w:rPr>
          <w:szCs w:val="28"/>
        </w:rPr>
      </w:pPr>
      <w:r w:rsidRPr="00716C64">
        <w:rPr>
          <w:position w:val="-34"/>
          <w:szCs w:val="28"/>
          <w:lang w:val="en-US"/>
        </w:rPr>
        <w:object w:dxaOrig="1420" w:dyaOrig="780">
          <v:shape id="_x0000_i1188" type="#_x0000_t75" style="width:71.25pt;height:39pt" o:ole="">
            <v:imagedata r:id="rId334" o:title=""/>
          </v:shape>
          <o:OLEObject Type="Embed" ProgID="Equation.DSMT4" ShapeID="_x0000_i1188" DrawAspect="Content" ObjectID="_1731874527" r:id="rId335"/>
        </w:object>
      </w:r>
      <w:r>
        <w:rPr>
          <w:szCs w:val="28"/>
          <w:lang w:val="uk-UA"/>
        </w:rPr>
        <w:t>- стала часу,</w:t>
      </w:r>
      <w:r w:rsidRPr="00644B12">
        <w:rPr>
          <w:position w:val="-6"/>
          <w:szCs w:val="28"/>
          <w:lang w:val="uk-UA"/>
        </w:rPr>
        <w:t xml:space="preserve"> </w:t>
      </w:r>
      <w:r w:rsidRPr="0023276C">
        <w:rPr>
          <w:position w:val="-6"/>
          <w:szCs w:val="28"/>
          <w:lang w:val="uk-UA"/>
        </w:rPr>
        <w:object w:dxaOrig="279" w:dyaOrig="360">
          <v:shape id="_x0000_i1189" type="#_x0000_t75" style="width:13.5pt;height:18pt" o:ole="">
            <v:imagedata r:id="rId320" o:title=""/>
          </v:shape>
          <o:OLEObject Type="Embed" ProgID="Equation.DSMT4" ShapeID="_x0000_i1189" DrawAspect="Content" ObjectID="_1731874528" r:id="rId336"/>
        </w:object>
      </w:r>
      <w:r>
        <w:rPr>
          <w:szCs w:val="28"/>
          <w:lang w:val="uk-UA"/>
        </w:rPr>
        <w:t>;</w:t>
      </w:r>
    </w:p>
    <w:p w:rsidR="00DA63E5" w:rsidRPr="00954957" w:rsidRDefault="00DA63E5" w:rsidP="00DA63E5">
      <w:pPr>
        <w:spacing w:line="360" w:lineRule="auto"/>
        <w:ind w:firstLine="709"/>
        <w:rPr>
          <w:szCs w:val="28"/>
          <w:lang w:val="uk-UA"/>
        </w:rPr>
      </w:pPr>
      <w:r w:rsidRPr="00716C64">
        <w:rPr>
          <w:position w:val="-34"/>
          <w:szCs w:val="28"/>
          <w:lang w:val="en-US"/>
        </w:rPr>
        <w:object w:dxaOrig="1160" w:dyaOrig="780">
          <v:shape id="_x0000_i1190" type="#_x0000_t75" style="width:57.75pt;height:39pt" o:ole="">
            <v:imagedata r:id="rId337" o:title=""/>
          </v:shape>
          <o:OLEObject Type="Embed" ProgID="Equation.DSMT4" ShapeID="_x0000_i1190" DrawAspect="Content" ObjectID="_1731874529" r:id="rId338"/>
        </w:object>
      </w:r>
      <w:r>
        <w:rPr>
          <w:szCs w:val="28"/>
          <w:lang w:val="uk-UA"/>
        </w:rPr>
        <w:t xml:space="preserve"> - коефіцієнт моделі;</w:t>
      </w:r>
    </w:p>
    <w:p w:rsidR="00DA63E5" w:rsidRPr="004B1CB2" w:rsidRDefault="00DA63E5" w:rsidP="00DA63E5">
      <w:pPr>
        <w:spacing w:line="360" w:lineRule="auto"/>
        <w:ind w:firstLine="709"/>
        <w:rPr>
          <w:szCs w:val="28"/>
        </w:rPr>
      </w:pPr>
      <w:r w:rsidRPr="00716C64">
        <w:rPr>
          <w:position w:val="-34"/>
          <w:szCs w:val="28"/>
          <w:lang w:val="en-US"/>
        </w:rPr>
        <w:object w:dxaOrig="1420" w:dyaOrig="780">
          <v:shape id="_x0000_i1191" type="#_x0000_t75" style="width:71.25pt;height:39pt" o:ole="">
            <v:imagedata r:id="rId339" o:title=""/>
          </v:shape>
          <o:OLEObject Type="Embed" ProgID="Equation.DSMT4" ShapeID="_x0000_i1191" DrawAspect="Content" ObjectID="_1731874530" r:id="rId340"/>
        </w:object>
      </w:r>
      <w:r>
        <w:rPr>
          <w:szCs w:val="28"/>
          <w:lang w:val="uk-UA"/>
        </w:rPr>
        <w:t>- стала часу,</w:t>
      </w:r>
      <w:r w:rsidRPr="00644B12">
        <w:rPr>
          <w:position w:val="-6"/>
          <w:szCs w:val="28"/>
          <w:lang w:val="uk-UA"/>
        </w:rPr>
        <w:t xml:space="preserve"> </w:t>
      </w:r>
      <w:r w:rsidRPr="0023276C">
        <w:rPr>
          <w:position w:val="-6"/>
          <w:szCs w:val="28"/>
          <w:lang w:val="uk-UA"/>
        </w:rPr>
        <w:object w:dxaOrig="279" w:dyaOrig="360">
          <v:shape id="_x0000_i1192" type="#_x0000_t75" style="width:13.5pt;height:18pt" o:ole="">
            <v:imagedata r:id="rId320" o:title=""/>
          </v:shape>
          <o:OLEObject Type="Embed" ProgID="Equation.DSMT4" ShapeID="_x0000_i1192" DrawAspect="Content" ObjectID="_1731874531" r:id="rId341"/>
        </w:object>
      </w:r>
      <w:r>
        <w:rPr>
          <w:szCs w:val="28"/>
          <w:lang w:val="uk-UA"/>
        </w:rPr>
        <w:t>;</w:t>
      </w:r>
    </w:p>
    <w:p w:rsidR="00DA63E5" w:rsidRPr="00954957" w:rsidRDefault="00DA63E5" w:rsidP="00DA63E5">
      <w:pPr>
        <w:spacing w:line="360" w:lineRule="auto"/>
        <w:ind w:firstLine="709"/>
        <w:rPr>
          <w:szCs w:val="28"/>
          <w:lang w:val="uk-UA"/>
        </w:rPr>
      </w:pPr>
      <w:r w:rsidRPr="00716C64">
        <w:rPr>
          <w:position w:val="-34"/>
          <w:szCs w:val="28"/>
          <w:lang w:val="en-US"/>
        </w:rPr>
        <w:object w:dxaOrig="1160" w:dyaOrig="780">
          <v:shape id="_x0000_i1193" type="#_x0000_t75" style="width:57.75pt;height:39pt" o:ole="">
            <v:imagedata r:id="rId342" o:title=""/>
          </v:shape>
          <o:OLEObject Type="Embed" ProgID="Equation.DSMT4" ShapeID="_x0000_i1193" DrawAspect="Content" ObjectID="_1731874532" r:id="rId343"/>
        </w:object>
      </w:r>
      <w:r>
        <w:rPr>
          <w:szCs w:val="28"/>
          <w:lang w:val="uk-UA"/>
        </w:rPr>
        <w:t xml:space="preserve"> - коефіцієнт моделі;</w:t>
      </w:r>
    </w:p>
    <w:p w:rsidR="00DA63E5" w:rsidRPr="00954957" w:rsidRDefault="00DA63E5" w:rsidP="00DA63E5">
      <w:pPr>
        <w:spacing w:line="360" w:lineRule="auto"/>
        <w:ind w:firstLine="709"/>
        <w:rPr>
          <w:szCs w:val="28"/>
          <w:lang w:val="uk-UA"/>
        </w:rPr>
      </w:pPr>
      <w:r w:rsidRPr="00716C64">
        <w:rPr>
          <w:position w:val="-34"/>
          <w:szCs w:val="28"/>
          <w:lang w:val="en-US"/>
        </w:rPr>
        <w:object w:dxaOrig="1420" w:dyaOrig="780">
          <v:shape id="_x0000_i1194" type="#_x0000_t75" style="width:71.25pt;height:39pt" o:ole="">
            <v:imagedata r:id="rId344" o:title=""/>
          </v:shape>
          <o:OLEObject Type="Embed" ProgID="Equation.DSMT4" ShapeID="_x0000_i1194" DrawAspect="Content" ObjectID="_1731874533" r:id="rId345"/>
        </w:object>
      </w:r>
      <w:r>
        <w:rPr>
          <w:szCs w:val="28"/>
          <w:lang w:val="uk-UA"/>
        </w:rPr>
        <w:t>- стала часу,</w:t>
      </w:r>
      <w:r w:rsidRPr="00644B12">
        <w:rPr>
          <w:position w:val="-6"/>
          <w:szCs w:val="28"/>
          <w:lang w:val="uk-UA"/>
        </w:rPr>
        <w:t xml:space="preserve"> </w:t>
      </w:r>
      <w:r w:rsidRPr="0023276C">
        <w:rPr>
          <w:position w:val="-6"/>
          <w:szCs w:val="28"/>
          <w:lang w:val="uk-UA"/>
        </w:rPr>
        <w:object w:dxaOrig="279" w:dyaOrig="360">
          <v:shape id="_x0000_i1195" type="#_x0000_t75" style="width:13.5pt;height:18pt" o:ole="">
            <v:imagedata r:id="rId320" o:title=""/>
          </v:shape>
          <o:OLEObject Type="Embed" ProgID="Equation.DSMT4" ShapeID="_x0000_i1195" DrawAspect="Content" ObjectID="_1731874534" r:id="rId346"/>
        </w:object>
      </w:r>
      <w:r>
        <w:rPr>
          <w:szCs w:val="28"/>
          <w:lang w:val="uk-UA"/>
        </w:rPr>
        <w:t>;</w:t>
      </w:r>
    </w:p>
    <w:p w:rsidR="00DA63E5" w:rsidRPr="004B1CB2" w:rsidRDefault="00DA63E5" w:rsidP="00DA63E5">
      <w:pPr>
        <w:spacing w:line="360" w:lineRule="auto"/>
        <w:ind w:firstLine="709"/>
        <w:rPr>
          <w:szCs w:val="28"/>
        </w:rPr>
      </w:pPr>
      <w:r w:rsidRPr="00716C64">
        <w:rPr>
          <w:position w:val="-34"/>
          <w:szCs w:val="28"/>
          <w:lang w:val="en-US"/>
        </w:rPr>
        <w:object w:dxaOrig="1460" w:dyaOrig="780">
          <v:shape id="_x0000_i1196" type="#_x0000_t75" style="width:72.75pt;height:39pt" o:ole="">
            <v:imagedata r:id="rId347" o:title=""/>
          </v:shape>
          <o:OLEObject Type="Embed" ProgID="Equation.DSMT4" ShapeID="_x0000_i1196" DrawAspect="Content" ObjectID="_1731874535" r:id="rId348"/>
        </w:object>
      </w:r>
      <w:r>
        <w:rPr>
          <w:szCs w:val="28"/>
          <w:lang w:val="uk-UA"/>
        </w:rPr>
        <w:t xml:space="preserve"> - коефіцієнт моделі;</w:t>
      </w:r>
    </w:p>
    <w:p w:rsidR="00DA63E5" w:rsidRPr="004B1CB2" w:rsidRDefault="00DA63E5" w:rsidP="00DA63E5">
      <w:pPr>
        <w:spacing w:line="360" w:lineRule="auto"/>
        <w:ind w:firstLine="709"/>
        <w:rPr>
          <w:szCs w:val="28"/>
        </w:rPr>
      </w:pPr>
      <w:r w:rsidRPr="00716C64">
        <w:rPr>
          <w:position w:val="-34"/>
          <w:szCs w:val="28"/>
          <w:lang w:val="en-US"/>
        </w:rPr>
        <w:object w:dxaOrig="1160" w:dyaOrig="780">
          <v:shape id="_x0000_i1197" type="#_x0000_t75" style="width:57.75pt;height:39pt" o:ole="">
            <v:imagedata r:id="rId349" o:title=""/>
          </v:shape>
          <o:OLEObject Type="Embed" ProgID="Equation.DSMT4" ShapeID="_x0000_i1197" DrawAspect="Content" ObjectID="_1731874536" r:id="rId350"/>
        </w:object>
      </w:r>
      <w:r>
        <w:rPr>
          <w:szCs w:val="28"/>
          <w:lang w:val="uk-UA"/>
        </w:rPr>
        <w:t xml:space="preserve"> - коефіцієнт моделі;</w:t>
      </w:r>
    </w:p>
    <w:p w:rsidR="00DA63E5" w:rsidRPr="004B1CB2" w:rsidRDefault="00DA63E5" w:rsidP="00DA63E5">
      <w:pPr>
        <w:spacing w:line="360" w:lineRule="auto"/>
        <w:ind w:firstLine="709"/>
        <w:rPr>
          <w:szCs w:val="28"/>
        </w:rPr>
      </w:pPr>
      <w:r w:rsidRPr="00716C64">
        <w:rPr>
          <w:position w:val="-34"/>
          <w:szCs w:val="28"/>
          <w:lang w:val="en-US"/>
        </w:rPr>
        <w:object w:dxaOrig="1440" w:dyaOrig="780">
          <v:shape id="_x0000_i1198" type="#_x0000_t75" style="width:1in;height:39pt" o:ole="">
            <v:imagedata r:id="rId351" o:title=""/>
          </v:shape>
          <o:OLEObject Type="Embed" ProgID="Equation.DSMT4" ShapeID="_x0000_i1198" DrawAspect="Content" ObjectID="_1731874537" r:id="rId352"/>
        </w:object>
      </w:r>
      <w:r>
        <w:rPr>
          <w:szCs w:val="28"/>
          <w:lang w:val="uk-UA"/>
        </w:rPr>
        <w:t>- стала часу,</w:t>
      </w:r>
      <w:r w:rsidRPr="00644B12">
        <w:rPr>
          <w:position w:val="-6"/>
          <w:szCs w:val="28"/>
          <w:lang w:val="uk-UA"/>
        </w:rPr>
        <w:t xml:space="preserve"> </w:t>
      </w:r>
      <w:r w:rsidRPr="0023276C">
        <w:rPr>
          <w:position w:val="-6"/>
          <w:szCs w:val="28"/>
          <w:lang w:val="uk-UA"/>
        </w:rPr>
        <w:object w:dxaOrig="279" w:dyaOrig="360">
          <v:shape id="_x0000_i1199" type="#_x0000_t75" style="width:13.5pt;height:18pt" o:ole="">
            <v:imagedata r:id="rId320" o:title=""/>
          </v:shape>
          <o:OLEObject Type="Embed" ProgID="Equation.DSMT4" ShapeID="_x0000_i1199" DrawAspect="Content" ObjectID="_1731874538" r:id="rId353"/>
        </w:object>
      </w:r>
      <w:r w:rsidRPr="004B1CB2">
        <w:rPr>
          <w:szCs w:val="28"/>
        </w:rPr>
        <w:t>.</w:t>
      </w:r>
    </w:p>
    <w:p w:rsidR="00DA63E5" w:rsidRPr="00A21F10" w:rsidRDefault="00DA63E5" w:rsidP="00DA63E5">
      <w:pPr>
        <w:spacing w:line="360" w:lineRule="auto"/>
        <w:ind w:firstLine="709"/>
        <w:rPr>
          <w:szCs w:val="28"/>
          <w:lang w:val="uk-UA"/>
        </w:rPr>
      </w:pPr>
    </w:p>
    <w:p w:rsidR="00DA63E5" w:rsidRPr="003619B8" w:rsidRDefault="00DA63E5" w:rsidP="00DA63E5">
      <w:pPr>
        <w:spacing w:line="360" w:lineRule="auto"/>
        <w:ind w:firstLine="709"/>
        <w:rPr>
          <w:szCs w:val="28"/>
          <w:lang w:val="uk-UA"/>
        </w:rPr>
      </w:pPr>
      <w:r>
        <w:rPr>
          <w:szCs w:val="28"/>
          <w:lang w:val="uk-UA"/>
        </w:rPr>
        <w:t xml:space="preserve">Диференційне рівняння за координатою </w:t>
      </w:r>
      <w:r w:rsidRPr="003619B8">
        <w:rPr>
          <w:position w:val="-12"/>
          <w:szCs w:val="28"/>
          <w:lang w:val="en-US"/>
        </w:rPr>
        <w:object w:dxaOrig="620" w:dyaOrig="380">
          <v:shape id="_x0000_i1200" type="#_x0000_t75" style="width:31.5pt;height:18.75pt" o:ole="">
            <v:imagedata r:id="rId354" o:title=""/>
          </v:shape>
          <o:OLEObject Type="Embed" ProgID="Equation.DSMT4" ShapeID="_x0000_i1200" DrawAspect="Content" ObjectID="_1731874539" r:id="rId355"/>
        </w:object>
      </w:r>
      <w:r>
        <w:rPr>
          <w:szCs w:val="28"/>
          <w:lang w:val="uk-UA"/>
        </w:rPr>
        <w:t xml:space="preserve"> має такий вигляд:</w:t>
      </w:r>
    </w:p>
    <w:p w:rsidR="00DA63E5" w:rsidRDefault="00DA63E5" w:rsidP="00DA63E5">
      <w:pPr>
        <w:spacing w:line="360" w:lineRule="auto"/>
        <w:ind w:firstLine="709"/>
        <w:jc w:val="right"/>
        <w:rPr>
          <w:szCs w:val="28"/>
          <w:lang w:val="uk-UA"/>
        </w:rPr>
      </w:pPr>
      <w:r w:rsidRPr="00364F39">
        <w:rPr>
          <w:position w:val="-56"/>
          <w:szCs w:val="28"/>
          <w:lang w:val="en-US"/>
        </w:rPr>
        <w:object w:dxaOrig="7020" w:dyaOrig="1280">
          <v:shape id="_x0000_i1201" type="#_x0000_t75" style="width:351pt;height:63.75pt" o:ole="">
            <v:imagedata r:id="rId356" o:title=""/>
          </v:shape>
          <o:OLEObject Type="Embed" ProgID="Equation.DSMT4" ShapeID="_x0000_i1201" DrawAspect="Content" ObjectID="_1731874540" r:id="rId357"/>
        </w:object>
      </w:r>
      <w:r>
        <w:rPr>
          <w:szCs w:val="28"/>
          <w:lang w:val="uk-UA"/>
        </w:rPr>
        <w:t xml:space="preserve">      (3.</w:t>
      </w:r>
      <w:r w:rsidRPr="004B1CB2">
        <w:rPr>
          <w:szCs w:val="28"/>
        </w:rPr>
        <w:t>24</w:t>
      </w:r>
      <w:r>
        <w:rPr>
          <w:szCs w:val="28"/>
          <w:lang w:val="uk-UA"/>
        </w:rPr>
        <w:t>)</w:t>
      </w:r>
    </w:p>
    <w:p w:rsidR="00DA63E5" w:rsidRDefault="00DA63E5" w:rsidP="00DA63E5">
      <w:pPr>
        <w:spacing w:line="360" w:lineRule="auto"/>
        <w:ind w:firstLine="709"/>
        <w:rPr>
          <w:szCs w:val="28"/>
          <w:lang w:val="uk-UA"/>
        </w:rPr>
      </w:pPr>
      <w:r>
        <w:rPr>
          <w:szCs w:val="28"/>
          <w:lang w:val="uk-UA"/>
        </w:rPr>
        <w:t>Переведемо рівняння (3.</w:t>
      </w:r>
      <w:r w:rsidRPr="004B1CB2">
        <w:rPr>
          <w:szCs w:val="28"/>
        </w:rPr>
        <w:t>22</w:t>
      </w:r>
      <w:r>
        <w:rPr>
          <w:szCs w:val="28"/>
          <w:lang w:val="uk-UA"/>
        </w:rPr>
        <w:t xml:space="preserve">) до канонічного вигляду. Для цього розділимо праву та ліву частину цього рівняння на </w:t>
      </w:r>
      <w:r w:rsidRPr="00716C64">
        <w:rPr>
          <w:position w:val="-12"/>
          <w:szCs w:val="28"/>
          <w:lang w:val="en-US"/>
        </w:rPr>
        <w:object w:dxaOrig="1480" w:dyaOrig="380">
          <v:shape id="_x0000_i1202" type="#_x0000_t75" style="width:74.25pt;height:18.75pt" o:ole="">
            <v:imagedata r:id="rId310" o:title=""/>
          </v:shape>
          <o:OLEObject Type="Embed" ProgID="Equation.DSMT4" ShapeID="_x0000_i1202" DrawAspect="Content" ObjectID="_1731874541" r:id="rId358"/>
        </w:object>
      </w:r>
      <w:r>
        <w:rPr>
          <w:szCs w:val="28"/>
          <w:lang w:val="uk-UA"/>
        </w:rPr>
        <w:t>.</w:t>
      </w:r>
    </w:p>
    <w:p w:rsidR="00DA63E5" w:rsidRPr="0023276C" w:rsidRDefault="00DA63E5" w:rsidP="00DA63E5">
      <w:pPr>
        <w:spacing w:line="360" w:lineRule="auto"/>
        <w:ind w:hanging="142"/>
        <w:rPr>
          <w:szCs w:val="28"/>
          <w:lang w:val="uk-UA"/>
        </w:rPr>
      </w:pPr>
      <w:r>
        <w:rPr>
          <w:szCs w:val="28"/>
          <w:lang w:val="uk-UA"/>
        </w:rPr>
        <w:t xml:space="preserve"> Рівняння (3.</w:t>
      </w:r>
      <w:r w:rsidRPr="004B1CB2">
        <w:rPr>
          <w:szCs w:val="28"/>
        </w:rPr>
        <w:t>22</w:t>
      </w:r>
      <w:r>
        <w:rPr>
          <w:szCs w:val="28"/>
          <w:lang w:val="uk-UA"/>
        </w:rPr>
        <w:t>) набуде вигляду:</w:t>
      </w:r>
    </w:p>
    <w:p w:rsidR="00DA63E5" w:rsidRDefault="00DA63E5" w:rsidP="00DA63E5">
      <w:pPr>
        <w:spacing w:line="360" w:lineRule="auto"/>
        <w:jc w:val="right"/>
        <w:rPr>
          <w:szCs w:val="28"/>
          <w:lang w:val="uk-UA"/>
        </w:rPr>
      </w:pPr>
      <w:r w:rsidRPr="00C976CD">
        <w:rPr>
          <w:position w:val="-38"/>
          <w:szCs w:val="28"/>
          <w:lang w:val="en-US"/>
        </w:rPr>
        <w:object w:dxaOrig="7200" w:dyaOrig="900">
          <v:shape id="_x0000_i1203" type="#_x0000_t75" style="width:5in;height:45pt" o:ole="">
            <v:imagedata r:id="rId359" o:title=""/>
          </v:shape>
          <o:OLEObject Type="Embed" ProgID="Equation.DSMT4" ShapeID="_x0000_i1203" DrawAspect="Content" ObjectID="_1731874542" r:id="rId360"/>
        </w:object>
      </w:r>
      <w:r>
        <w:rPr>
          <w:szCs w:val="28"/>
          <w:lang w:val="uk-UA"/>
        </w:rPr>
        <w:t xml:space="preserve">   </w:t>
      </w:r>
      <w:r w:rsidRPr="004B1CB2">
        <w:rPr>
          <w:szCs w:val="28"/>
        </w:rPr>
        <w:t xml:space="preserve">   </w:t>
      </w:r>
      <w:r>
        <w:rPr>
          <w:szCs w:val="28"/>
          <w:lang w:val="uk-UA"/>
        </w:rPr>
        <w:t>(3.</w:t>
      </w:r>
      <w:r w:rsidRPr="004B1CB2">
        <w:rPr>
          <w:szCs w:val="28"/>
        </w:rPr>
        <w:t>25</w:t>
      </w:r>
      <w:r>
        <w:rPr>
          <w:szCs w:val="28"/>
          <w:lang w:val="uk-UA"/>
        </w:rPr>
        <w:t>)</w:t>
      </w:r>
    </w:p>
    <w:p w:rsidR="00DA63E5" w:rsidRPr="0023276C" w:rsidRDefault="00DA63E5" w:rsidP="00DA63E5">
      <w:pPr>
        <w:spacing w:line="360" w:lineRule="auto"/>
        <w:rPr>
          <w:szCs w:val="28"/>
          <w:lang w:val="uk-UA"/>
        </w:rPr>
      </w:pPr>
      <w:r>
        <w:rPr>
          <w:szCs w:val="28"/>
          <w:lang w:val="uk-UA"/>
        </w:rPr>
        <w:t xml:space="preserve">де      </w:t>
      </w:r>
      <w:r w:rsidRPr="00716C64">
        <w:rPr>
          <w:position w:val="-34"/>
          <w:szCs w:val="28"/>
          <w:lang w:val="en-US"/>
        </w:rPr>
        <w:object w:dxaOrig="1980" w:dyaOrig="780">
          <v:shape id="_x0000_i1204" type="#_x0000_t75" style="width:99pt;height:39pt" o:ole="">
            <v:imagedata r:id="rId361" o:title=""/>
          </v:shape>
          <o:OLEObject Type="Embed" ProgID="Equation.DSMT4" ShapeID="_x0000_i1204" DrawAspect="Content" ObjectID="_1731874543" r:id="rId362"/>
        </w:object>
      </w:r>
      <w:r>
        <w:rPr>
          <w:szCs w:val="28"/>
          <w:lang w:val="uk-UA"/>
        </w:rPr>
        <w:t xml:space="preserve"> - коефіцієнт моделі;</w:t>
      </w:r>
    </w:p>
    <w:p w:rsidR="00DA63E5" w:rsidRPr="0023276C" w:rsidRDefault="00DA63E5" w:rsidP="00DA63E5">
      <w:pPr>
        <w:spacing w:line="360" w:lineRule="auto"/>
        <w:ind w:firstLine="709"/>
        <w:rPr>
          <w:szCs w:val="28"/>
          <w:lang w:val="uk-UA"/>
        </w:rPr>
      </w:pPr>
      <w:r w:rsidRPr="00716C64">
        <w:rPr>
          <w:position w:val="-34"/>
          <w:szCs w:val="28"/>
          <w:lang w:val="en-US"/>
        </w:rPr>
        <w:object w:dxaOrig="1440" w:dyaOrig="780">
          <v:shape id="_x0000_i1205" type="#_x0000_t75" style="width:1in;height:39pt" o:ole="">
            <v:imagedata r:id="rId363" o:title=""/>
          </v:shape>
          <o:OLEObject Type="Embed" ProgID="Equation.DSMT4" ShapeID="_x0000_i1205" DrawAspect="Content" ObjectID="_1731874544" r:id="rId364"/>
        </w:object>
      </w:r>
      <w:r>
        <w:rPr>
          <w:szCs w:val="28"/>
          <w:lang w:val="uk-UA"/>
        </w:rPr>
        <w:t xml:space="preserve"> - стала часу,</w:t>
      </w:r>
      <w:r w:rsidRPr="00644B12">
        <w:rPr>
          <w:position w:val="-6"/>
          <w:szCs w:val="28"/>
          <w:lang w:val="uk-UA"/>
        </w:rPr>
        <w:t xml:space="preserve"> </w:t>
      </w:r>
      <w:r w:rsidRPr="0023276C">
        <w:rPr>
          <w:position w:val="-6"/>
          <w:szCs w:val="28"/>
          <w:lang w:val="uk-UA"/>
        </w:rPr>
        <w:object w:dxaOrig="279" w:dyaOrig="360">
          <v:shape id="_x0000_i1206" type="#_x0000_t75" style="width:13.5pt;height:18pt" o:ole="">
            <v:imagedata r:id="rId320" o:title=""/>
          </v:shape>
          <o:OLEObject Type="Embed" ProgID="Equation.DSMT4" ShapeID="_x0000_i1206" DrawAspect="Content" ObjectID="_1731874545" r:id="rId365"/>
        </w:object>
      </w:r>
      <w:r>
        <w:rPr>
          <w:szCs w:val="28"/>
          <w:lang w:val="uk-UA"/>
        </w:rPr>
        <w:t>;</w:t>
      </w:r>
    </w:p>
    <w:p w:rsidR="00DA63E5" w:rsidRPr="00BB3E16" w:rsidRDefault="00DA63E5" w:rsidP="00DA63E5">
      <w:pPr>
        <w:spacing w:line="360" w:lineRule="auto"/>
        <w:ind w:firstLine="709"/>
        <w:rPr>
          <w:szCs w:val="28"/>
        </w:rPr>
      </w:pPr>
      <w:r w:rsidRPr="00716C64">
        <w:rPr>
          <w:position w:val="-34"/>
          <w:szCs w:val="28"/>
          <w:lang w:val="en-US"/>
        </w:rPr>
        <w:object w:dxaOrig="2040" w:dyaOrig="780">
          <v:shape id="_x0000_i1207" type="#_x0000_t75" style="width:102pt;height:39pt" o:ole="">
            <v:imagedata r:id="rId366" o:title=""/>
          </v:shape>
          <o:OLEObject Type="Embed" ProgID="Equation.DSMT4" ShapeID="_x0000_i1207" DrawAspect="Content" ObjectID="_1731874546" r:id="rId367"/>
        </w:object>
      </w:r>
      <w:r>
        <w:rPr>
          <w:szCs w:val="28"/>
          <w:lang w:val="uk-UA"/>
        </w:rPr>
        <w:t>- коефіцієнт моделі;</w:t>
      </w:r>
    </w:p>
    <w:p w:rsidR="00DA63E5" w:rsidRPr="0023276C" w:rsidRDefault="00DA63E5" w:rsidP="00DA63E5">
      <w:pPr>
        <w:spacing w:line="360" w:lineRule="auto"/>
        <w:ind w:firstLine="709"/>
        <w:rPr>
          <w:szCs w:val="28"/>
          <w:lang w:val="uk-UA"/>
        </w:rPr>
      </w:pPr>
      <w:r w:rsidRPr="00716C64">
        <w:rPr>
          <w:position w:val="-34"/>
          <w:szCs w:val="28"/>
          <w:lang w:val="en-US"/>
        </w:rPr>
        <w:object w:dxaOrig="1460" w:dyaOrig="780">
          <v:shape id="_x0000_i1208" type="#_x0000_t75" style="width:73.5pt;height:39pt" o:ole="">
            <v:imagedata r:id="rId368" o:title=""/>
          </v:shape>
          <o:OLEObject Type="Embed" ProgID="Equation.DSMT4" ShapeID="_x0000_i1208" DrawAspect="Content" ObjectID="_1731874547" r:id="rId369"/>
        </w:object>
      </w:r>
      <w:r>
        <w:rPr>
          <w:szCs w:val="28"/>
          <w:lang w:val="uk-UA"/>
        </w:rPr>
        <w:t xml:space="preserve"> - стала часу,</w:t>
      </w:r>
      <w:r w:rsidRPr="00644B12">
        <w:rPr>
          <w:position w:val="-6"/>
          <w:szCs w:val="28"/>
          <w:lang w:val="uk-UA"/>
        </w:rPr>
        <w:t xml:space="preserve"> </w:t>
      </w:r>
      <w:r w:rsidRPr="0023276C">
        <w:rPr>
          <w:position w:val="-6"/>
          <w:szCs w:val="28"/>
          <w:lang w:val="uk-UA"/>
        </w:rPr>
        <w:object w:dxaOrig="279" w:dyaOrig="360">
          <v:shape id="_x0000_i1209" type="#_x0000_t75" style="width:13.5pt;height:18pt" o:ole="">
            <v:imagedata r:id="rId320" o:title=""/>
          </v:shape>
          <o:OLEObject Type="Embed" ProgID="Equation.DSMT4" ShapeID="_x0000_i1209" DrawAspect="Content" ObjectID="_1731874548" r:id="rId370"/>
        </w:object>
      </w:r>
      <w:r>
        <w:rPr>
          <w:szCs w:val="28"/>
          <w:lang w:val="uk-UA"/>
        </w:rPr>
        <w:t>;</w:t>
      </w:r>
    </w:p>
    <w:p w:rsidR="00DA63E5" w:rsidRPr="0023276C" w:rsidRDefault="00DA63E5" w:rsidP="00DA63E5">
      <w:pPr>
        <w:spacing w:line="360" w:lineRule="auto"/>
        <w:ind w:firstLine="709"/>
        <w:rPr>
          <w:szCs w:val="28"/>
          <w:lang w:val="uk-UA"/>
        </w:rPr>
      </w:pPr>
      <w:r w:rsidRPr="00716C64">
        <w:rPr>
          <w:position w:val="-34"/>
          <w:szCs w:val="28"/>
          <w:lang w:val="en-US"/>
        </w:rPr>
        <w:object w:dxaOrig="1440" w:dyaOrig="780">
          <v:shape id="_x0000_i1210" type="#_x0000_t75" style="width:1in;height:39pt" o:ole="">
            <v:imagedata r:id="rId371" o:title=""/>
          </v:shape>
          <o:OLEObject Type="Embed" ProgID="Equation.DSMT4" ShapeID="_x0000_i1210" DrawAspect="Content" ObjectID="_1731874549" r:id="rId372"/>
        </w:object>
      </w:r>
      <w:r>
        <w:rPr>
          <w:szCs w:val="28"/>
          <w:lang w:val="uk-UA"/>
        </w:rPr>
        <w:t xml:space="preserve"> - коефіцієнт моделі;</w:t>
      </w:r>
    </w:p>
    <w:p w:rsidR="00DA63E5" w:rsidRPr="00954957" w:rsidRDefault="00DA63E5" w:rsidP="00DA63E5">
      <w:pPr>
        <w:spacing w:line="360" w:lineRule="auto"/>
        <w:ind w:firstLine="709"/>
        <w:rPr>
          <w:szCs w:val="28"/>
          <w:lang w:val="uk-UA"/>
        </w:rPr>
      </w:pPr>
      <w:r w:rsidRPr="00716C64">
        <w:rPr>
          <w:position w:val="-34"/>
          <w:szCs w:val="28"/>
          <w:lang w:val="en-US"/>
        </w:rPr>
        <w:object w:dxaOrig="1460" w:dyaOrig="780">
          <v:shape id="_x0000_i1211" type="#_x0000_t75" style="width:72.75pt;height:39pt" o:ole="">
            <v:imagedata r:id="rId373" o:title=""/>
          </v:shape>
          <o:OLEObject Type="Embed" ProgID="Equation.DSMT4" ShapeID="_x0000_i1211" DrawAspect="Content" ObjectID="_1731874550" r:id="rId374"/>
        </w:object>
      </w:r>
      <w:r>
        <w:rPr>
          <w:szCs w:val="28"/>
          <w:lang w:val="uk-UA"/>
        </w:rPr>
        <w:t xml:space="preserve"> - коефіцієнт моделі;</w:t>
      </w:r>
    </w:p>
    <w:p w:rsidR="00DA63E5" w:rsidRPr="00954957" w:rsidRDefault="00DA63E5" w:rsidP="00DA63E5">
      <w:pPr>
        <w:spacing w:line="360" w:lineRule="auto"/>
        <w:ind w:firstLine="709"/>
        <w:rPr>
          <w:szCs w:val="28"/>
          <w:lang w:val="uk-UA"/>
        </w:rPr>
      </w:pPr>
      <w:r w:rsidRPr="00716C64">
        <w:rPr>
          <w:position w:val="-34"/>
          <w:szCs w:val="28"/>
          <w:lang w:val="en-US"/>
        </w:rPr>
        <w:object w:dxaOrig="1440" w:dyaOrig="780">
          <v:shape id="_x0000_i1212" type="#_x0000_t75" style="width:1in;height:39pt" o:ole="">
            <v:imagedata r:id="rId375" o:title=""/>
          </v:shape>
          <o:OLEObject Type="Embed" ProgID="Equation.DSMT4" ShapeID="_x0000_i1212" DrawAspect="Content" ObjectID="_1731874551" r:id="rId376"/>
        </w:object>
      </w:r>
      <w:r>
        <w:rPr>
          <w:szCs w:val="28"/>
          <w:lang w:val="uk-UA"/>
        </w:rPr>
        <w:t xml:space="preserve"> - коефіцієнт моделі;</w:t>
      </w:r>
    </w:p>
    <w:p w:rsidR="00DA63E5" w:rsidRPr="00D4781B" w:rsidRDefault="00DA63E5" w:rsidP="00DA63E5">
      <w:pPr>
        <w:spacing w:line="360" w:lineRule="auto"/>
        <w:ind w:firstLine="709"/>
        <w:rPr>
          <w:szCs w:val="28"/>
          <w:lang w:val="uk-UA"/>
        </w:rPr>
      </w:pPr>
      <w:r w:rsidRPr="00716C64">
        <w:rPr>
          <w:position w:val="-34"/>
          <w:szCs w:val="28"/>
          <w:lang w:val="en-US"/>
        </w:rPr>
        <w:object w:dxaOrig="1180" w:dyaOrig="780">
          <v:shape id="_x0000_i1213" type="#_x0000_t75" style="width:58.5pt;height:39pt" o:ole="">
            <v:imagedata r:id="rId377" o:title=""/>
          </v:shape>
          <o:OLEObject Type="Embed" ProgID="Equation.DSMT4" ShapeID="_x0000_i1213" DrawAspect="Content" ObjectID="_1731874552" r:id="rId378"/>
        </w:object>
      </w:r>
      <w:r>
        <w:rPr>
          <w:szCs w:val="28"/>
          <w:lang w:val="uk-UA"/>
        </w:rPr>
        <w:t xml:space="preserve"> - коефіцієнт моделі;</w:t>
      </w:r>
    </w:p>
    <w:p w:rsidR="00DA63E5" w:rsidRPr="00D4781B" w:rsidRDefault="00DA63E5" w:rsidP="00DA63E5">
      <w:pPr>
        <w:spacing w:line="360" w:lineRule="auto"/>
        <w:ind w:firstLine="709"/>
        <w:rPr>
          <w:szCs w:val="28"/>
          <w:lang w:val="uk-UA"/>
        </w:rPr>
      </w:pPr>
      <w:r w:rsidRPr="00716C64">
        <w:rPr>
          <w:position w:val="-34"/>
          <w:szCs w:val="28"/>
          <w:lang w:val="en-US"/>
        </w:rPr>
        <w:object w:dxaOrig="1460" w:dyaOrig="780">
          <v:shape id="_x0000_i1214" type="#_x0000_t75" style="width:73.5pt;height:39pt" o:ole="">
            <v:imagedata r:id="rId379" o:title=""/>
          </v:shape>
          <o:OLEObject Type="Embed" ProgID="Equation.DSMT4" ShapeID="_x0000_i1214" DrawAspect="Content" ObjectID="_1731874553" r:id="rId380"/>
        </w:object>
      </w:r>
      <w:r>
        <w:rPr>
          <w:szCs w:val="28"/>
          <w:lang w:val="uk-UA"/>
        </w:rPr>
        <w:t>- стала часу,</w:t>
      </w:r>
      <w:r w:rsidRPr="00644B12">
        <w:rPr>
          <w:position w:val="-6"/>
          <w:szCs w:val="28"/>
          <w:lang w:val="uk-UA"/>
        </w:rPr>
        <w:t xml:space="preserve"> </w:t>
      </w:r>
      <w:r w:rsidRPr="0023276C">
        <w:rPr>
          <w:position w:val="-6"/>
          <w:szCs w:val="28"/>
          <w:lang w:val="uk-UA"/>
        </w:rPr>
        <w:object w:dxaOrig="279" w:dyaOrig="360">
          <v:shape id="_x0000_i1215" type="#_x0000_t75" style="width:13.5pt;height:18pt" o:ole="">
            <v:imagedata r:id="rId320" o:title=""/>
          </v:shape>
          <o:OLEObject Type="Embed" ProgID="Equation.DSMT4" ShapeID="_x0000_i1215" DrawAspect="Content" ObjectID="_1731874554" r:id="rId381"/>
        </w:object>
      </w:r>
      <w:r w:rsidRPr="00D4781B">
        <w:rPr>
          <w:szCs w:val="28"/>
          <w:lang w:val="uk-UA"/>
        </w:rPr>
        <w:t>;</w:t>
      </w:r>
    </w:p>
    <w:p w:rsidR="00DA63E5" w:rsidRDefault="00DA63E5" w:rsidP="00DA63E5">
      <w:pPr>
        <w:spacing w:line="360" w:lineRule="auto"/>
        <w:ind w:firstLine="709"/>
        <w:rPr>
          <w:szCs w:val="28"/>
          <w:lang w:val="uk-UA"/>
        </w:rPr>
      </w:pPr>
      <w:r w:rsidRPr="00716C64">
        <w:rPr>
          <w:position w:val="-34"/>
          <w:szCs w:val="28"/>
          <w:lang w:val="en-US"/>
        </w:rPr>
        <w:object w:dxaOrig="1460" w:dyaOrig="780">
          <v:shape id="_x0000_i1216" type="#_x0000_t75" style="width:72.75pt;height:39pt" o:ole="">
            <v:imagedata r:id="rId382" o:title=""/>
          </v:shape>
          <o:OLEObject Type="Embed" ProgID="Equation.DSMT4" ShapeID="_x0000_i1216" DrawAspect="Content" ObjectID="_1731874555" r:id="rId383"/>
        </w:object>
      </w:r>
      <w:r>
        <w:rPr>
          <w:szCs w:val="28"/>
          <w:lang w:val="uk-UA"/>
        </w:rPr>
        <w:t xml:space="preserve"> - коефіцієнт моделі</w:t>
      </w:r>
      <w:r w:rsidRPr="00D4781B">
        <w:rPr>
          <w:szCs w:val="28"/>
          <w:lang w:val="uk-UA"/>
        </w:rPr>
        <w:t>.</w:t>
      </w:r>
    </w:p>
    <w:p w:rsidR="00DA63E5" w:rsidRPr="00AF2C8A" w:rsidRDefault="00DA63E5" w:rsidP="00DA63E5">
      <w:pPr>
        <w:spacing w:line="360" w:lineRule="auto"/>
        <w:ind w:firstLine="709"/>
        <w:rPr>
          <w:szCs w:val="28"/>
          <w:lang w:val="uk-UA"/>
        </w:rPr>
      </w:pPr>
      <w:r>
        <w:rPr>
          <w:szCs w:val="28"/>
          <w:lang w:val="uk-UA"/>
        </w:rPr>
        <w:t xml:space="preserve">Маючи два отриманих диференційних рівняння (3.23) та (2.25), що описують роботу об’єкта керування, потрібно обернено перетворити їх за Лапласом, для кращого розуміння та наглядного порівняння з математичною моделлю побудованою за методом незворотних реологічних перетворень. При перетворенні враховуємо, що </w:t>
      </w:r>
      <w:r w:rsidRPr="00AF2C8A">
        <w:rPr>
          <w:position w:val="-28"/>
          <w:szCs w:val="28"/>
          <w:lang w:val="uk-UA"/>
        </w:rPr>
        <w:object w:dxaOrig="740" w:dyaOrig="720">
          <v:shape id="_x0000_i1217" type="#_x0000_t75" style="width:36.75pt;height:36.75pt" o:ole="">
            <v:imagedata r:id="rId384" o:title=""/>
          </v:shape>
          <o:OLEObject Type="Embed" ProgID="Equation.DSMT4" ShapeID="_x0000_i1217" DrawAspect="Content" ObjectID="_1731874556" r:id="rId385"/>
        </w:object>
      </w:r>
      <w:r w:rsidRPr="00AF2C8A">
        <w:rPr>
          <w:szCs w:val="28"/>
          <w:lang w:val="uk-UA"/>
        </w:rPr>
        <w:t xml:space="preserve">; </w:t>
      </w:r>
      <w:r w:rsidRPr="00AF2C8A">
        <w:rPr>
          <w:position w:val="-12"/>
          <w:szCs w:val="28"/>
          <w:lang w:val="uk-UA"/>
        </w:rPr>
        <w:object w:dxaOrig="1180" w:dyaOrig="380">
          <v:shape id="_x0000_i1218" type="#_x0000_t75" style="width:58.5pt;height:18.75pt" o:ole="">
            <v:imagedata r:id="rId386" o:title=""/>
          </v:shape>
          <o:OLEObject Type="Embed" ProgID="Equation.DSMT4" ShapeID="_x0000_i1218" DrawAspect="Content" ObjectID="_1731874557" r:id="rId387"/>
        </w:object>
      </w:r>
      <w:r w:rsidRPr="00AF2C8A">
        <w:rPr>
          <w:szCs w:val="28"/>
          <w:lang w:val="uk-UA"/>
        </w:rPr>
        <w:t>;</w:t>
      </w:r>
      <w:r w:rsidRPr="00AF2C8A">
        <w:rPr>
          <w:position w:val="-12"/>
          <w:szCs w:val="28"/>
          <w:lang w:val="uk-UA"/>
        </w:rPr>
        <w:object w:dxaOrig="1240" w:dyaOrig="380">
          <v:shape id="_x0000_i1219" type="#_x0000_t75" style="width:62.25pt;height:18.75pt" o:ole="">
            <v:imagedata r:id="rId388" o:title=""/>
          </v:shape>
          <o:OLEObject Type="Embed" ProgID="Equation.DSMT4" ShapeID="_x0000_i1219" DrawAspect="Content" ObjectID="_1731874558" r:id="rId389"/>
        </w:object>
      </w:r>
      <w:r w:rsidRPr="00AF2C8A">
        <w:rPr>
          <w:szCs w:val="28"/>
          <w:lang w:val="uk-UA"/>
        </w:rPr>
        <w:t xml:space="preserve">; </w:t>
      </w:r>
      <w:r w:rsidRPr="00AF2C8A">
        <w:rPr>
          <w:position w:val="-12"/>
          <w:szCs w:val="28"/>
          <w:lang w:val="uk-UA"/>
        </w:rPr>
        <w:object w:dxaOrig="1219" w:dyaOrig="380">
          <v:shape id="_x0000_i1220" type="#_x0000_t75" style="width:61.5pt;height:18.75pt" o:ole="">
            <v:imagedata r:id="rId390" o:title=""/>
          </v:shape>
          <o:OLEObject Type="Embed" ProgID="Equation.DSMT4" ShapeID="_x0000_i1220" DrawAspect="Content" ObjectID="_1731874559" r:id="rId391"/>
        </w:object>
      </w:r>
      <w:r w:rsidRPr="00AF2C8A">
        <w:rPr>
          <w:szCs w:val="28"/>
          <w:lang w:val="uk-UA"/>
        </w:rPr>
        <w:t>;</w:t>
      </w:r>
    </w:p>
    <w:p w:rsidR="00DA63E5" w:rsidRPr="00C70B9B" w:rsidRDefault="00DA63E5" w:rsidP="00DA63E5">
      <w:pPr>
        <w:spacing w:line="360" w:lineRule="auto"/>
        <w:ind w:firstLine="709"/>
        <w:rPr>
          <w:szCs w:val="28"/>
          <w:lang w:val="uk-UA"/>
        </w:rPr>
      </w:pPr>
      <w:r w:rsidRPr="00AF2C8A">
        <w:rPr>
          <w:position w:val="-12"/>
          <w:szCs w:val="28"/>
          <w:lang w:val="uk-UA"/>
        </w:rPr>
        <w:object w:dxaOrig="1280" w:dyaOrig="380">
          <v:shape id="_x0000_i1221" type="#_x0000_t75" style="width:64.5pt;height:18.75pt" o:ole="">
            <v:imagedata r:id="rId392" o:title=""/>
          </v:shape>
          <o:OLEObject Type="Embed" ProgID="Equation.DSMT4" ShapeID="_x0000_i1221" DrawAspect="Content" ObjectID="_1731874560" r:id="rId393"/>
        </w:object>
      </w:r>
      <w:r w:rsidRPr="00AF2C8A">
        <w:rPr>
          <w:szCs w:val="28"/>
          <w:lang w:val="uk-UA"/>
        </w:rPr>
        <w:t xml:space="preserve">; </w:t>
      </w:r>
      <w:r w:rsidRPr="00AF2C8A">
        <w:rPr>
          <w:position w:val="-12"/>
          <w:szCs w:val="28"/>
          <w:lang w:val="uk-UA"/>
        </w:rPr>
        <w:object w:dxaOrig="1340" w:dyaOrig="380">
          <v:shape id="_x0000_i1222" type="#_x0000_t75" style="width:66.75pt;height:18.75pt" o:ole="">
            <v:imagedata r:id="rId394" o:title=""/>
          </v:shape>
          <o:OLEObject Type="Embed" ProgID="Equation.DSMT4" ShapeID="_x0000_i1222" DrawAspect="Content" ObjectID="_1731874561" r:id="rId395"/>
        </w:object>
      </w:r>
      <w:r w:rsidRPr="00AF2C8A">
        <w:rPr>
          <w:szCs w:val="28"/>
          <w:lang w:val="uk-UA"/>
        </w:rPr>
        <w:t xml:space="preserve">; </w:t>
      </w:r>
      <w:r w:rsidRPr="00AF2C8A">
        <w:rPr>
          <w:position w:val="-12"/>
          <w:szCs w:val="28"/>
          <w:lang w:val="uk-UA"/>
        </w:rPr>
        <w:object w:dxaOrig="1219" w:dyaOrig="380">
          <v:shape id="_x0000_i1223" type="#_x0000_t75" style="width:61.5pt;height:18.75pt" o:ole="">
            <v:imagedata r:id="rId396" o:title=""/>
          </v:shape>
          <o:OLEObject Type="Embed" ProgID="Equation.DSMT4" ShapeID="_x0000_i1223" DrawAspect="Content" ObjectID="_1731874562" r:id="rId397"/>
        </w:object>
      </w:r>
      <w:r w:rsidRPr="00AF2C8A">
        <w:rPr>
          <w:szCs w:val="28"/>
          <w:lang w:val="uk-UA"/>
        </w:rPr>
        <w:t xml:space="preserve">; </w:t>
      </w:r>
      <w:r w:rsidRPr="00AF2C8A">
        <w:rPr>
          <w:position w:val="-12"/>
          <w:szCs w:val="28"/>
          <w:lang w:val="uk-UA"/>
        </w:rPr>
        <w:object w:dxaOrig="1260" w:dyaOrig="380">
          <v:shape id="_x0000_i1224" type="#_x0000_t75" style="width:63pt;height:18.75pt" o:ole="">
            <v:imagedata r:id="rId398" o:title=""/>
          </v:shape>
          <o:OLEObject Type="Embed" ProgID="Equation.DSMT4" ShapeID="_x0000_i1224" DrawAspect="Content" ObjectID="_1731874563" r:id="rId399"/>
        </w:object>
      </w:r>
      <w:r w:rsidRPr="00AF2C8A">
        <w:rPr>
          <w:szCs w:val="28"/>
          <w:lang w:val="uk-UA"/>
        </w:rPr>
        <w:t xml:space="preserve">; </w:t>
      </w:r>
      <w:r w:rsidRPr="00AF2C8A">
        <w:rPr>
          <w:position w:val="-12"/>
          <w:szCs w:val="28"/>
          <w:lang w:val="uk-UA"/>
        </w:rPr>
        <w:object w:dxaOrig="1280" w:dyaOrig="380">
          <v:shape id="_x0000_i1225" type="#_x0000_t75" style="width:64.5pt;height:18.75pt" o:ole="">
            <v:imagedata r:id="rId400" o:title=""/>
          </v:shape>
          <o:OLEObject Type="Embed" ProgID="Equation.DSMT4" ShapeID="_x0000_i1225" DrawAspect="Content" ObjectID="_1731874564" r:id="rId401"/>
        </w:object>
      </w:r>
      <w:r>
        <w:rPr>
          <w:szCs w:val="28"/>
          <w:lang w:val="uk-UA"/>
        </w:rPr>
        <w:t>, можна записати рівняння в такому вигляді:</w:t>
      </w:r>
    </w:p>
    <w:p w:rsidR="00DA63E5" w:rsidRDefault="00DA63E5" w:rsidP="00DA63E5">
      <w:pPr>
        <w:spacing w:line="360" w:lineRule="auto"/>
        <w:ind w:firstLine="709"/>
        <w:jc w:val="right"/>
        <w:rPr>
          <w:szCs w:val="28"/>
          <w:lang w:val="uk-UA"/>
        </w:rPr>
      </w:pPr>
      <w:r w:rsidRPr="000413FB">
        <w:rPr>
          <w:position w:val="-102"/>
          <w:szCs w:val="28"/>
          <w:lang w:val="en-US"/>
        </w:rPr>
        <w:object w:dxaOrig="6540" w:dyaOrig="2240">
          <v:shape id="_x0000_i1226" type="#_x0000_t75" style="width:327pt;height:111.75pt" o:ole="">
            <v:imagedata r:id="rId402" o:title=""/>
          </v:shape>
          <o:OLEObject Type="Embed" ProgID="Equation.DSMT4" ShapeID="_x0000_i1226" DrawAspect="Content" ObjectID="_1731874565" r:id="rId403"/>
        </w:object>
      </w:r>
      <w:r>
        <w:rPr>
          <w:szCs w:val="28"/>
          <w:lang w:val="uk-UA"/>
        </w:rPr>
        <w:t xml:space="preserve">   </w:t>
      </w:r>
      <w:r w:rsidRPr="004B1CB2">
        <w:rPr>
          <w:szCs w:val="28"/>
        </w:rPr>
        <w:t xml:space="preserve">      </w:t>
      </w:r>
      <w:r>
        <w:rPr>
          <w:szCs w:val="28"/>
          <w:lang w:val="uk-UA"/>
        </w:rPr>
        <w:t>(3.26)</w:t>
      </w:r>
    </w:p>
    <w:p w:rsidR="00DA63E5" w:rsidRDefault="00DA63E5" w:rsidP="00DA63E5">
      <w:pPr>
        <w:spacing w:line="360" w:lineRule="auto"/>
        <w:jc w:val="right"/>
        <w:rPr>
          <w:szCs w:val="28"/>
          <w:lang w:val="uk-UA"/>
        </w:rPr>
      </w:pPr>
      <w:r w:rsidRPr="000413FB">
        <w:rPr>
          <w:position w:val="-68"/>
          <w:szCs w:val="28"/>
          <w:lang w:val="en-US"/>
        </w:rPr>
        <w:object w:dxaOrig="6700" w:dyaOrig="1500">
          <v:shape id="_x0000_i1227" type="#_x0000_t75" style="width:336pt;height:74.25pt" o:ole="">
            <v:imagedata r:id="rId404" o:title=""/>
          </v:shape>
          <o:OLEObject Type="Embed" ProgID="Equation.DSMT4" ShapeID="_x0000_i1227" DrawAspect="Content" ObjectID="_1731874566" r:id="rId405"/>
        </w:object>
      </w:r>
      <w:r>
        <w:rPr>
          <w:szCs w:val="28"/>
          <w:lang w:val="uk-UA"/>
        </w:rPr>
        <w:t xml:space="preserve">   </w:t>
      </w:r>
      <w:r w:rsidRPr="004B1CB2">
        <w:rPr>
          <w:szCs w:val="28"/>
        </w:rPr>
        <w:t xml:space="preserve">   </w:t>
      </w:r>
      <w:r>
        <w:rPr>
          <w:szCs w:val="28"/>
          <w:lang w:val="uk-UA"/>
        </w:rPr>
        <w:t>(3.27)</w:t>
      </w:r>
    </w:p>
    <w:p w:rsidR="00DA63E5" w:rsidRPr="003528E2" w:rsidRDefault="00DA63E5" w:rsidP="00DA63E5">
      <w:pPr>
        <w:spacing w:line="360" w:lineRule="auto"/>
        <w:ind w:firstLine="709"/>
        <w:rPr>
          <w:szCs w:val="28"/>
        </w:rPr>
      </w:pPr>
      <w:r w:rsidRPr="002B2FC9">
        <w:rPr>
          <w:szCs w:val="28"/>
          <w:lang w:val="uk-UA"/>
        </w:rPr>
        <w:t>Ліві частини рівнянь (3.26) та (3.27) описують вихідні величини досліджуваного об’єкту, а праві - вплив на цей об’єкт.</w:t>
      </w:r>
    </w:p>
    <w:p w:rsidR="00DA63E5" w:rsidRDefault="00DA63E5" w:rsidP="00DA63E5">
      <w:pPr>
        <w:spacing w:line="360" w:lineRule="auto"/>
        <w:ind w:firstLine="709"/>
        <w:rPr>
          <w:szCs w:val="28"/>
          <w:lang w:val="uk-UA"/>
        </w:rPr>
      </w:pPr>
      <w:r>
        <w:rPr>
          <w:szCs w:val="28"/>
          <w:lang w:val="uk-UA"/>
        </w:rPr>
        <w:t xml:space="preserve">Головним параметром оберемо температуру </w:t>
      </w:r>
      <w:r w:rsidRPr="00822E2A">
        <w:rPr>
          <w:position w:val="-4"/>
        </w:rPr>
        <w:object w:dxaOrig="240" w:dyaOrig="279">
          <v:shape id="_x0000_i1228" type="#_x0000_t75" style="width:12.75pt;height:13.5pt" o:ole="">
            <v:imagedata r:id="rId406" o:title=""/>
          </v:shape>
          <o:OLEObject Type="Embed" ProgID="Equation.DSMT4" ShapeID="_x0000_i1228" DrawAspect="Content" ObjectID="_1731874567" r:id="rId407"/>
        </w:object>
      </w:r>
      <w:r>
        <w:rPr>
          <w:szCs w:val="28"/>
          <w:lang w:val="uk-UA"/>
        </w:rPr>
        <w:t>. Розрахунок математичної моделі газового реактора наведено у Додатку 1.</w:t>
      </w:r>
    </w:p>
    <w:p w:rsidR="00915105" w:rsidRDefault="00D12810" w:rsidP="00DA63E5">
      <w:pPr>
        <w:spacing w:line="360" w:lineRule="auto"/>
        <w:ind w:firstLine="709"/>
        <w:rPr>
          <w:caps/>
          <w:szCs w:val="28"/>
          <w:lang w:val="uk-UA"/>
        </w:rPr>
      </w:pPr>
      <w:r>
        <w:rPr>
          <w:b/>
          <w:szCs w:val="28"/>
          <w:lang w:val="uk-UA"/>
        </w:rPr>
        <w:lastRenderedPageBreak/>
        <w:t xml:space="preserve">РОЗДІЛ 4. </w:t>
      </w:r>
      <w:r w:rsidRPr="00D12810">
        <w:rPr>
          <w:b/>
          <w:caps/>
          <w:szCs w:val="28"/>
          <w:lang w:val="uk-UA"/>
        </w:rPr>
        <w:t>Синтез Комбінованої Автоматичної Системи Регулювання</w:t>
      </w:r>
    </w:p>
    <w:p w:rsidR="00D12810" w:rsidRDefault="00D12810" w:rsidP="00915105">
      <w:pPr>
        <w:ind w:firstLine="709"/>
        <w:rPr>
          <w:b/>
          <w:szCs w:val="28"/>
          <w:lang w:val="uk-UA"/>
        </w:rPr>
      </w:pPr>
    </w:p>
    <w:p w:rsidR="00533AF0" w:rsidRPr="00533AF0" w:rsidRDefault="00915105" w:rsidP="00533AF0">
      <w:pPr>
        <w:spacing w:line="360" w:lineRule="auto"/>
        <w:ind w:firstLine="709"/>
        <w:rPr>
          <w:szCs w:val="28"/>
          <w:lang w:val="uk-UA"/>
        </w:rPr>
      </w:pPr>
      <w:r>
        <w:rPr>
          <w:szCs w:val="28"/>
          <w:lang w:val="uk-UA"/>
        </w:rPr>
        <w:t>Комбіновані системи автоматичного керування (АСР) використовують при автоматизації технологічних об′єктів</w:t>
      </w:r>
      <w:r w:rsidRPr="009A0912">
        <w:rPr>
          <w:szCs w:val="28"/>
          <w:lang w:val="uk-UA"/>
        </w:rPr>
        <w:t>,</w:t>
      </w:r>
      <w:r>
        <w:rPr>
          <w:szCs w:val="28"/>
          <w:lang w:val="uk-UA"/>
        </w:rPr>
        <w:t xml:space="preserve"> на які діють істотні контролюючі збурення. </w:t>
      </w:r>
      <w:r w:rsidR="00533AF0">
        <w:rPr>
          <w:szCs w:val="28"/>
          <w:lang w:val="uk-UA"/>
        </w:rPr>
        <w:t xml:space="preserve">Упровадження компенсую чого сигналу за найсильнішим збуренням уможливлює істотне зменшення динамічної похибки регулювання за умови правильного вибору та розрахунку динамічного компенсатора з передавальною функцією </w:t>
      </w:r>
      <w:r w:rsidR="00533AF0" w:rsidRPr="00533AF0">
        <w:rPr>
          <w:position w:val="-12"/>
        </w:rPr>
        <w:object w:dxaOrig="400" w:dyaOrig="380">
          <v:shape id="_x0000_i1229" type="#_x0000_t75" style="width:20.25pt;height:18.75pt" o:ole="">
            <v:imagedata r:id="rId408" o:title=""/>
          </v:shape>
          <o:OLEObject Type="Embed" ProgID="Equation.DSMT4" ShapeID="_x0000_i1229" DrawAspect="Content" ObjectID="_1731874568" r:id="rId409"/>
        </w:object>
      </w:r>
      <w:r w:rsidR="00533AF0">
        <w:rPr>
          <w:lang w:val="uk-UA"/>
        </w:rPr>
        <w:t>, який формує закон зміни цього впливу</w:t>
      </w:r>
      <w:r w:rsidR="00031A4A" w:rsidRPr="003528E2">
        <w:rPr>
          <w:lang w:val="uk-UA"/>
        </w:rPr>
        <w:t xml:space="preserve"> [2]</w:t>
      </w:r>
      <w:r w:rsidR="00533AF0">
        <w:rPr>
          <w:lang w:val="uk-UA"/>
        </w:rPr>
        <w:t>.</w:t>
      </w:r>
      <w:r w:rsidR="00533AF0" w:rsidRPr="003528E2">
        <w:rPr>
          <w:lang w:val="uk-UA"/>
        </w:rPr>
        <w:t xml:space="preserve"> </w:t>
      </w:r>
    </w:p>
    <w:p w:rsidR="00915105" w:rsidRDefault="00533AF0" w:rsidP="00915105">
      <w:pPr>
        <w:spacing w:line="360" w:lineRule="auto"/>
        <w:ind w:firstLine="709"/>
        <w:rPr>
          <w:szCs w:val="28"/>
          <w:lang w:val="uk-UA"/>
        </w:rPr>
      </w:pPr>
      <w:r>
        <w:rPr>
          <w:szCs w:val="28"/>
          <w:lang w:val="uk-UA"/>
        </w:rPr>
        <w:t xml:space="preserve"> </w:t>
      </w:r>
      <w:r w:rsidR="00031A4A">
        <w:rPr>
          <w:szCs w:val="28"/>
          <w:lang w:val="uk-UA"/>
        </w:rPr>
        <w:t>Цій АСР присутні два замкнених контури</w:t>
      </w:r>
      <w:r w:rsidR="00915105">
        <w:rPr>
          <w:szCs w:val="28"/>
          <w:lang w:val="uk-UA"/>
        </w:rPr>
        <w:t>,</w:t>
      </w:r>
      <w:r w:rsidR="00031A4A">
        <w:rPr>
          <w:szCs w:val="28"/>
          <w:lang w:val="uk-UA"/>
        </w:rPr>
        <w:t xml:space="preserve"> д</w:t>
      </w:r>
      <w:r w:rsidR="004D6D1D">
        <w:rPr>
          <w:szCs w:val="28"/>
          <w:lang w:val="uk-UA"/>
        </w:rPr>
        <w:t>о ц</w:t>
      </w:r>
      <w:r w:rsidR="00031A4A">
        <w:rPr>
          <w:szCs w:val="28"/>
          <w:lang w:val="uk-UA"/>
        </w:rPr>
        <w:t>их контурів входять такі ланки, як: регулятор Р, виконавчий механізм ВМ, регулюючий орган  РО, технологічний</w:t>
      </w:r>
      <w:r w:rsidR="00915105">
        <w:rPr>
          <w:szCs w:val="28"/>
          <w:lang w:val="uk-UA"/>
        </w:rPr>
        <w:t xml:space="preserve"> об</w:t>
      </w:r>
      <w:r w:rsidR="00031A4A">
        <w:rPr>
          <w:szCs w:val="28"/>
          <w:lang w:val="uk-UA"/>
        </w:rPr>
        <w:t>’єкт керування ТОК, датчик</w:t>
      </w:r>
      <w:r w:rsidR="00915105">
        <w:rPr>
          <w:szCs w:val="28"/>
          <w:lang w:val="uk-UA"/>
        </w:rPr>
        <w:t xml:space="preserve"> Д і</w:t>
      </w:r>
      <w:r w:rsidR="00031A4A">
        <w:rPr>
          <w:szCs w:val="28"/>
          <w:lang w:val="uk-UA"/>
        </w:rPr>
        <w:t xml:space="preserve"> також</w:t>
      </w:r>
      <w:r w:rsidR="00915105">
        <w:rPr>
          <w:szCs w:val="28"/>
          <w:lang w:val="uk-UA"/>
        </w:rPr>
        <w:t xml:space="preserve"> промі</w:t>
      </w:r>
      <w:r w:rsidR="00031A4A">
        <w:rPr>
          <w:szCs w:val="28"/>
          <w:lang w:val="uk-UA"/>
        </w:rPr>
        <w:t>жний перетворювач</w:t>
      </w:r>
      <w:r w:rsidR="00915105">
        <w:rPr>
          <w:szCs w:val="28"/>
          <w:lang w:val="uk-UA"/>
        </w:rPr>
        <w:t xml:space="preserve"> ПП. </w:t>
      </w:r>
    </w:p>
    <w:p w:rsidR="00915105" w:rsidRPr="003528E2" w:rsidRDefault="004D6D1D" w:rsidP="004572A0">
      <w:pPr>
        <w:spacing w:line="360" w:lineRule="auto"/>
        <w:rPr>
          <w:sz w:val="24"/>
          <w:lang w:val="uk-UA"/>
        </w:rPr>
      </w:pPr>
      <w:r>
        <w:rPr>
          <w:szCs w:val="28"/>
          <w:lang w:val="uk-UA"/>
        </w:rPr>
        <w:t>Коли досліджують комбіновані</w:t>
      </w:r>
      <w:r w:rsidR="00915105">
        <w:rPr>
          <w:szCs w:val="28"/>
          <w:lang w:val="uk-UA"/>
        </w:rPr>
        <w:t xml:space="preserve"> АСР</w:t>
      </w:r>
      <w:r>
        <w:rPr>
          <w:szCs w:val="28"/>
          <w:lang w:val="uk-UA"/>
        </w:rPr>
        <w:t>,</w:t>
      </w:r>
      <w:r w:rsidR="00915105" w:rsidRPr="003F5797">
        <w:rPr>
          <w:szCs w:val="28"/>
          <w:lang w:val="uk-UA"/>
        </w:rPr>
        <w:t xml:space="preserve"> </w:t>
      </w:r>
      <w:r>
        <w:rPr>
          <w:szCs w:val="28"/>
          <w:lang w:val="uk-UA"/>
        </w:rPr>
        <w:t>одразу визначають передавальні функції кожної ланки.</w:t>
      </w:r>
      <w:r w:rsidR="00915105" w:rsidRPr="003F5797">
        <w:rPr>
          <w:szCs w:val="28"/>
          <w:lang w:val="uk-UA"/>
        </w:rPr>
        <w:t xml:space="preserve"> </w:t>
      </w:r>
      <w:r w:rsidRPr="003F5797">
        <w:rPr>
          <w:szCs w:val="28"/>
          <w:lang w:val="uk-UA"/>
        </w:rPr>
        <w:t>Р</w:t>
      </w:r>
      <w:r>
        <w:rPr>
          <w:szCs w:val="28"/>
          <w:lang w:val="uk-UA"/>
        </w:rPr>
        <w:t>егулятор передаточної функції</w:t>
      </w:r>
      <w:r w:rsidR="004572A0">
        <w:rPr>
          <w:szCs w:val="28"/>
          <w:lang w:val="uk-UA"/>
        </w:rPr>
        <w:t xml:space="preserve"> </w:t>
      </w:r>
      <w:r w:rsidR="00915105" w:rsidRPr="001933DF">
        <w:rPr>
          <w:szCs w:val="28"/>
          <w:lang w:val="uk-UA"/>
        </w:rPr>
        <w:t>W</w:t>
      </w:r>
      <w:r w:rsidR="00915105" w:rsidRPr="001933DF">
        <w:rPr>
          <w:szCs w:val="28"/>
          <w:vertAlign w:val="subscript"/>
          <w:lang w:val="uk-UA"/>
        </w:rPr>
        <w:t>1</w:t>
      </w:r>
      <w:r>
        <w:rPr>
          <w:szCs w:val="28"/>
          <w:lang w:val="uk-UA"/>
        </w:rPr>
        <w:t xml:space="preserve">(s), </w:t>
      </w:r>
      <w:r w:rsidR="004572A0" w:rsidRPr="004572A0">
        <w:rPr>
          <w:szCs w:val="28"/>
          <w:lang w:val="uk-UA"/>
        </w:rPr>
        <w:t>динамічний компенсатор</w:t>
      </w:r>
      <w:r w:rsidR="004572A0">
        <w:rPr>
          <w:szCs w:val="28"/>
          <w:lang w:val="uk-UA"/>
        </w:rPr>
        <w:t xml:space="preserve"> </w:t>
      </w:r>
      <w:r w:rsidR="004572A0" w:rsidRPr="004572A0">
        <w:rPr>
          <w:szCs w:val="28"/>
          <w:lang w:val="uk-UA"/>
        </w:rPr>
        <w:t>–</w:t>
      </w:r>
      <w:r w:rsidR="004572A0">
        <w:rPr>
          <w:szCs w:val="28"/>
          <w:lang w:val="uk-UA"/>
        </w:rPr>
        <w:t xml:space="preserve"> </w:t>
      </w:r>
      <w:r w:rsidR="004572A0" w:rsidRPr="004572A0">
        <w:rPr>
          <w:szCs w:val="28"/>
          <w:lang w:val="en-US"/>
        </w:rPr>
        <w:t>Wk</w:t>
      </w:r>
      <w:r w:rsidR="004572A0" w:rsidRPr="004572A0">
        <w:rPr>
          <w:szCs w:val="28"/>
          <w:lang w:val="uk-UA"/>
        </w:rPr>
        <w:t>(</w:t>
      </w:r>
      <w:r w:rsidR="004572A0" w:rsidRPr="004572A0">
        <w:rPr>
          <w:szCs w:val="28"/>
          <w:lang w:val="en-US"/>
        </w:rPr>
        <w:t>s</w:t>
      </w:r>
      <w:r w:rsidR="004572A0" w:rsidRPr="003528E2">
        <w:rPr>
          <w:szCs w:val="28"/>
          <w:lang w:val="uk-UA"/>
        </w:rPr>
        <w:t>)</w:t>
      </w:r>
      <w:r w:rsidR="004572A0">
        <w:rPr>
          <w:szCs w:val="28"/>
          <w:lang w:val="uk-UA"/>
        </w:rPr>
        <w:t>,</w:t>
      </w:r>
      <w:r w:rsidR="004572A0" w:rsidRPr="004572A0">
        <w:rPr>
          <w:szCs w:val="28"/>
          <w:lang w:val="uk-UA"/>
        </w:rPr>
        <w:t xml:space="preserve"> </w:t>
      </w:r>
      <w:r>
        <w:rPr>
          <w:szCs w:val="28"/>
          <w:lang w:val="uk-UA"/>
        </w:rPr>
        <w:t>в</w:t>
      </w:r>
      <w:r w:rsidR="00915105" w:rsidRPr="001933DF">
        <w:rPr>
          <w:szCs w:val="28"/>
          <w:lang w:val="uk-UA"/>
        </w:rPr>
        <w:t>конавчий механізм - W</w:t>
      </w:r>
      <w:r w:rsidR="00915105" w:rsidRPr="001933DF">
        <w:rPr>
          <w:szCs w:val="28"/>
          <w:vertAlign w:val="subscript"/>
          <w:lang w:val="uk-UA"/>
        </w:rPr>
        <w:t>2</w:t>
      </w:r>
      <w:r w:rsidR="00915105" w:rsidRPr="001933DF">
        <w:rPr>
          <w:szCs w:val="28"/>
          <w:lang w:val="uk-UA"/>
        </w:rPr>
        <w:t>(s), регулюючий орган - W</w:t>
      </w:r>
      <w:r w:rsidR="00915105" w:rsidRPr="001933DF">
        <w:rPr>
          <w:szCs w:val="28"/>
          <w:vertAlign w:val="subscript"/>
          <w:lang w:val="uk-UA"/>
        </w:rPr>
        <w:t>3</w:t>
      </w:r>
      <w:r>
        <w:rPr>
          <w:szCs w:val="28"/>
          <w:lang w:val="uk-UA"/>
        </w:rPr>
        <w:t>(s), т</w:t>
      </w:r>
      <w:r w:rsidR="00915105" w:rsidRPr="001933DF">
        <w:rPr>
          <w:szCs w:val="28"/>
          <w:lang w:val="uk-UA"/>
        </w:rPr>
        <w:t>ехнологічний об'єкт керування W</w:t>
      </w:r>
      <w:r w:rsidR="00915105" w:rsidRPr="001933DF">
        <w:rPr>
          <w:szCs w:val="28"/>
          <w:vertAlign w:val="subscript"/>
          <w:lang w:val="uk-UA"/>
        </w:rPr>
        <w:t>4</w:t>
      </w:r>
      <w:r>
        <w:rPr>
          <w:szCs w:val="28"/>
          <w:lang w:val="uk-UA"/>
        </w:rPr>
        <w:t>(s) давач</w:t>
      </w:r>
      <w:r w:rsidR="00915105" w:rsidRPr="001933DF">
        <w:rPr>
          <w:szCs w:val="28"/>
          <w:lang w:val="uk-UA"/>
        </w:rPr>
        <w:t xml:space="preserve"> - W</w:t>
      </w:r>
      <w:r w:rsidR="00915105" w:rsidRPr="001933DF">
        <w:rPr>
          <w:szCs w:val="28"/>
          <w:vertAlign w:val="subscript"/>
          <w:lang w:val="uk-UA"/>
        </w:rPr>
        <w:t>5</w:t>
      </w:r>
      <w:r w:rsidR="00915105" w:rsidRPr="001933DF">
        <w:rPr>
          <w:szCs w:val="28"/>
          <w:lang w:val="uk-UA"/>
        </w:rPr>
        <w:t>(s), проміжний перетворювач W</w:t>
      </w:r>
      <w:r w:rsidR="00915105" w:rsidRPr="001933DF">
        <w:rPr>
          <w:szCs w:val="28"/>
          <w:vertAlign w:val="subscript"/>
          <w:lang w:val="uk-UA"/>
        </w:rPr>
        <w:t>6</w:t>
      </w:r>
      <w:r w:rsidR="00915105" w:rsidRPr="001933DF">
        <w:rPr>
          <w:szCs w:val="28"/>
          <w:lang w:val="uk-UA"/>
        </w:rPr>
        <w:t>(s).</w:t>
      </w:r>
      <w:r w:rsidR="00915105">
        <w:rPr>
          <w:szCs w:val="28"/>
          <w:lang w:val="uk-UA"/>
        </w:rPr>
        <w:t xml:space="preserve"> </w:t>
      </w:r>
    </w:p>
    <w:p w:rsidR="00915105" w:rsidRDefault="004D6D1D" w:rsidP="00915105">
      <w:pPr>
        <w:spacing w:line="360" w:lineRule="auto"/>
        <w:ind w:firstLine="709"/>
        <w:rPr>
          <w:szCs w:val="28"/>
          <w:lang w:val="uk-UA"/>
        </w:rPr>
      </w:pPr>
      <w:r>
        <w:rPr>
          <w:szCs w:val="28"/>
          <w:lang w:val="uk-UA"/>
        </w:rPr>
        <w:t>При вірному групуванні всіх ланок,</w:t>
      </w:r>
      <w:r w:rsidR="00915105">
        <w:rPr>
          <w:szCs w:val="28"/>
          <w:lang w:val="uk-UA"/>
        </w:rPr>
        <w:t xml:space="preserve"> комбінована АСР</w:t>
      </w:r>
      <w:r>
        <w:rPr>
          <w:szCs w:val="28"/>
          <w:lang w:val="uk-UA"/>
        </w:rPr>
        <w:t xml:space="preserve"> має</w:t>
      </w:r>
      <w:r w:rsidR="00915105" w:rsidRPr="003F5797">
        <w:rPr>
          <w:szCs w:val="28"/>
          <w:lang w:val="uk-UA"/>
        </w:rPr>
        <w:t xml:space="preserve"> вигляд, показ</w:t>
      </w:r>
      <w:r w:rsidR="00915105">
        <w:rPr>
          <w:szCs w:val="28"/>
          <w:lang w:val="uk-UA"/>
        </w:rPr>
        <w:t xml:space="preserve">аний на </w:t>
      </w:r>
      <w:r w:rsidR="00356214">
        <w:rPr>
          <w:szCs w:val="28"/>
          <w:lang w:val="uk-UA"/>
        </w:rPr>
        <w:t>(</w:t>
      </w:r>
      <w:r w:rsidR="000037E5" w:rsidRPr="000037E5">
        <w:rPr>
          <w:szCs w:val="28"/>
          <w:lang w:val="uk-UA"/>
        </w:rPr>
        <w:t xml:space="preserve">рис. </w:t>
      </w:r>
      <w:r w:rsidR="00F50C47">
        <w:rPr>
          <w:szCs w:val="28"/>
          <w:lang w:val="uk-UA"/>
        </w:rPr>
        <w:t>4</w:t>
      </w:r>
      <w:r w:rsidR="000037E5" w:rsidRPr="000037E5">
        <w:rPr>
          <w:szCs w:val="28"/>
          <w:lang w:val="uk-UA"/>
        </w:rPr>
        <w:t>.</w:t>
      </w:r>
      <w:r w:rsidR="00F50C47">
        <w:rPr>
          <w:szCs w:val="28"/>
          <w:lang w:val="uk-UA"/>
        </w:rPr>
        <w:t>1</w:t>
      </w:r>
      <w:r w:rsidR="00915105" w:rsidRPr="003F5797">
        <w:rPr>
          <w:szCs w:val="28"/>
          <w:lang w:val="uk-UA"/>
        </w:rPr>
        <w:t>.</w:t>
      </w:r>
      <w:r w:rsidR="00356214">
        <w:rPr>
          <w:szCs w:val="28"/>
          <w:lang w:val="uk-UA"/>
        </w:rPr>
        <w:t>).</w:t>
      </w:r>
    </w:p>
    <w:p w:rsidR="00915105" w:rsidRPr="009A0912" w:rsidRDefault="004D6D1D" w:rsidP="00915105">
      <w:pPr>
        <w:spacing w:line="360" w:lineRule="auto"/>
        <w:ind w:firstLine="709"/>
        <w:rPr>
          <w:szCs w:val="28"/>
          <w:lang w:val="uk-UA"/>
        </w:rPr>
      </w:pPr>
      <w:r>
        <w:rPr>
          <w:szCs w:val="28"/>
          <w:lang w:val="uk-UA"/>
        </w:rPr>
        <w:t>Най частіше</w:t>
      </w:r>
      <w:r w:rsidR="00915105" w:rsidRPr="009A0912">
        <w:rPr>
          <w:szCs w:val="28"/>
        </w:rPr>
        <w:t>,</w:t>
      </w:r>
      <w:r>
        <w:rPr>
          <w:szCs w:val="28"/>
          <w:lang w:val="uk-UA"/>
        </w:rPr>
        <w:t xml:space="preserve"> комбіновані</w:t>
      </w:r>
      <w:r w:rsidR="00915105">
        <w:rPr>
          <w:szCs w:val="28"/>
          <w:lang w:val="uk-UA"/>
        </w:rPr>
        <w:t xml:space="preserve"> АСР</w:t>
      </w:r>
      <w:r>
        <w:rPr>
          <w:szCs w:val="28"/>
          <w:lang w:val="uk-UA"/>
        </w:rPr>
        <w:t xml:space="preserve"> досліджують</w:t>
      </w:r>
      <w:r w:rsidR="00915105">
        <w:rPr>
          <w:szCs w:val="28"/>
          <w:lang w:val="uk-UA"/>
        </w:rPr>
        <w:t xml:space="preserve"> </w:t>
      </w:r>
      <w:r>
        <w:rPr>
          <w:szCs w:val="28"/>
          <w:lang w:val="uk-UA"/>
        </w:rPr>
        <w:t>за каналом</w:t>
      </w:r>
      <w:r w:rsidR="00915105">
        <w:rPr>
          <w:szCs w:val="28"/>
          <w:lang w:val="uk-UA"/>
        </w:rPr>
        <w:t xml:space="preserve"> збурення.</w:t>
      </w:r>
    </w:p>
    <w:p w:rsidR="00915105" w:rsidRDefault="00B86E56" w:rsidP="00915105">
      <w:pPr>
        <w:spacing w:line="360" w:lineRule="auto"/>
        <w:ind w:firstLine="709"/>
        <w:rPr>
          <w:szCs w:val="28"/>
          <w:lang w:val="uk-UA"/>
        </w:rPr>
      </w:pPr>
      <w:r w:rsidRPr="00B86E56">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790" o:spid="_x0000_s1026" type="#_x0000_t34" style="position:absolute;left:0;text-align:left;margin-left:356.8pt;margin-top:33.3pt;width:21.75pt;height:.0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" adj="10775">
            <v:stroke endarrow="open"/>
          </v:shape>
        </w:pict>
      </w:r>
      <w:r w:rsidRPr="00B86E56">
        <w:rPr>
          <w:noProof/>
        </w:rPr>
        <w:pict>
          <v:shapetype id="_x0000_t32" coordsize="21600,21600" o:spt="32" o:oned="t" path="m,l21600,21600e" filled="f">
            <v:path arrowok="t" fillok="f" o:connecttype="none"/>
            <o:lock v:ext="edit" shapetype="t"/>
          </v:shapetype>
          <v:shape id="Прямая со стрелкой 13697" o:spid="_x0000_s1093" type="#_x0000_t32" style="position:absolute;left:0;text-align:left;margin-left:234pt;margin-top:57.85pt;width:21.75pt;height:0;z-index:25172070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">
            <v:stroke endarrow="open"/>
            <o:lock v:ext="edit" shapetype="f"/>
          </v:shape>
        </w:pict>
      </w:r>
      <w:r w:rsidRPr="00B86E56">
        <w:rPr>
          <w:noProof/>
        </w:rPr>
        <w:pict>
          <v:shape id="Прямая со стрелкой 792" o:spid="_x0000_s1092" type="#_x0000_t32" style="position:absolute;left:0;text-align:left;margin-left:442.85pt;margin-top:33.4pt;width:17.4pt;height:0;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">
            <v:stroke endarrow="open"/>
          </v:shape>
        </w:pict>
      </w:r>
      <w:r w:rsidRPr="00B86E56">
        <w:rPr>
          <w:noProof/>
        </w:rPr>
        <w:pict>
          <v:shape id="Соединительная линия уступом 788" o:spid="_x0000_s1091" type="#_x0000_t34" style="position:absolute;left:0;text-align:left;margin-left:324.55pt;margin-top:33.3pt;width:21.75pt;height:.0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" adj="10775">
            <v:stroke endarrow="open"/>
          </v:shape>
        </w:pict>
      </w:r>
      <w:r w:rsidRPr="00B86E56">
        <w:rPr>
          <w:noProof/>
        </w:rPr>
        <w:pict>
          <v:shape id="Прямая со стрелкой 787" o:spid="_x0000_s1090" type="#_x0000_t32" style="position:absolute;left:0;text-align:left;margin-left:277.1pt;margin-top:33.4pt;width:17.4pt;height:0;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">
            <v:stroke endarrow="open"/>
          </v:shape>
        </w:pict>
      </w:r>
      <w:r w:rsidR="004D6D1D">
        <w:rPr>
          <w:szCs w:val="28"/>
          <w:lang w:val="uk-UA"/>
        </w:rPr>
        <w:t>Комбінована АСР має</w:t>
      </w:r>
      <w:r w:rsidR="00915105">
        <w:rPr>
          <w:szCs w:val="28"/>
          <w:lang w:val="uk-UA"/>
        </w:rPr>
        <w:t>: за</w:t>
      </w:r>
      <w:r w:rsidR="00031A4A">
        <w:rPr>
          <w:szCs w:val="28"/>
          <w:lang w:val="uk-UA"/>
        </w:rPr>
        <w:t>в</w:t>
      </w:r>
      <w:r w:rsidR="00915105">
        <w:rPr>
          <w:szCs w:val="28"/>
          <w:lang w:val="uk-UA"/>
        </w:rPr>
        <w:t xml:space="preserve">дання </w:t>
      </w:r>
      <w:r w:rsidR="00915105">
        <w:rPr>
          <w:i/>
          <w:szCs w:val="28"/>
          <w:lang w:val="uk-UA"/>
        </w:rPr>
        <w:t>u</w:t>
      </w:r>
      <w:r w:rsidR="00915105">
        <w:rPr>
          <w:szCs w:val="28"/>
          <w:lang w:val="uk-UA"/>
        </w:rPr>
        <w:t xml:space="preserve"> </w:t>
      </w:r>
      <w:r w:rsidR="00915105" w:rsidRPr="00F37856">
        <w:rPr>
          <w:szCs w:val="28"/>
          <w:lang w:val="uk-UA"/>
        </w:rPr>
        <w:t>,</w:t>
      </w:r>
      <w:r w:rsidR="00915105">
        <w:rPr>
          <w:szCs w:val="28"/>
          <w:lang w:val="uk-UA"/>
        </w:rPr>
        <w:t xml:space="preserve"> збурення </w:t>
      </w:r>
      <w:r w:rsidR="00915105">
        <w:rPr>
          <w:i/>
          <w:szCs w:val="28"/>
          <w:lang w:val="uk-UA"/>
        </w:rPr>
        <w:t>z</w:t>
      </w:r>
      <w:r w:rsidR="004D6D1D">
        <w:rPr>
          <w:i/>
          <w:szCs w:val="28"/>
          <w:lang w:val="uk-UA"/>
        </w:rPr>
        <w:t xml:space="preserve"> ,</w:t>
      </w:r>
      <w:r w:rsidR="004D6D1D">
        <w:rPr>
          <w:szCs w:val="28"/>
          <w:lang w:val="uk-UA"/>
        </w:rPr>
        <w:t xml:space="preserve"> яка </w:t>
      </w:r>
      <w:r w:rsidR="00915105">
        <w:rPr>
          <w:szCs w:val="28"/>
          <w:lang w:val="uk-UA"/>
        </w:rPr>
        <w:t xml:space="preserve">діє на вихідну координату </w:t>
      </w:r>
      <w:r w:rsidR="00915105">
        <w:rPr>
          <w:i/>
          <w:szCs w:val="28"/>
          <w:lang w:val="uk-UA"/>
        </w:rPr>
        <w:t>y</w:t>
      </w:r>
      <w:r w:rsidR="00915105" w:rsidRPr="00F37856">
        <w:rPr>
          <w:szCs w:val="28"/>
          <w:lang w:val="uk-UA"/>
        </w:rPr>
        <w:t>,</w:t>
      </w:r>
      <w:r w:rsidR="00915105">
        <w:rPr>
          <w:szCs w:val="28"/>
          <w:lang w:val="uk-UA"/>
        </w:rPr>
        <w:t xml:space="preserve"> </w:t>
      </w:r>
      <w:r w:rsidR="004D6D1D">
        <w:rPr>
          <w:szCs w:val="28"/>
          <w:lang w:val="uk-UA"/>
        </w:rPr>
        <w:t>по двом шляхам</w:t>
      </w:r>
      <w:r w:rsidR="00915105" w:rsidRPr="00F37856">
        <w:rPr>
          <w:szCs w:val="28"/>
          <w:lang w:val="uk-UA"/>
        </w:rPr>
        <w:t xml:space="preserve"> </w:t>
      </w:r>
      <w:r w:rsidR="00915105">
        <w:rPr>
          <w:szCs w:val="28"/>
          <w:lang w:val="uk-UA"/>
        </w:rPr>
        <w:t xml:space="preserve">– по каналах z     </w:t>
      </w:r>
      <w:r w:rsidR="00031A4A">
        <w:rPr>
          <w:szCs w:val="28"/>
          <w:lang w:val="uk-UA"/>
        </w:rPr>
        <w:t xml:space="preserve">  </w:t>
      </w:r>
      <w:r w:rsidR="00915105" w:rsidRPr="006C75B3">
        <w:rPr>
          <w:szCs w:val="28"/>
          <w:lang w:val="uk-UA"/>
        </w:rPr>
        <w:t>y</w:t>
      </w:r>
      <w:r w:rsidR="00915105">
        <w:rPr>
          <w:szCs w:val="28"/>
          <w:lang w:val="uk-UA"/>
        </w:rPr>
        <w:t xml:space="preserve"> і </w:t>
      </w:r>
      <w:r w:rsidR="00915105">
        <w:rPr>
          <w:szCs w:val="28"/>
          <w:lang w:val="en-US"/>
        </w:rPr>
        <w:t>z</w:t>
      </w:r>
      <w:r w:rsidR="00915105" w:rsidRPr="00F37856">
        <w:rPr>
          <w:szCs w:val="28"/>
          <w:lang w:val="uk-UA"/>
        </w:rPr>
        <w:t xml:space="preserve">       </w:t>
      </w:r>
      <w:r w:rsidR="00031A4A">
        <w:rPr>
          <w:szCs w:val="28"/>
          <w:lang w:val="uk-UA"/>
        </w:rPr>
        <w:t xml:space="preserve"> </w:t>
      </w:r>
      <w:r w:rsidR="00915105">
        <w:rPr>
          <w:szCs w:val="28"/>
          <w:lang w:val="uk-UA"/>
        </w:rPr>
        <w:t>ɛ</w:t>
      </w:r>
      <w:r w:rsidR="004D6D1D">
        <w:rPr>
          <w:szCs w:val="28"/>
          <w:lang w:val="uk-UA"/>
        </w:rPr>
        <w:t xml:space="preserve"> </w:t>
      </w:r>
      <w:r w:rsidR="00915105">
        <w:rPr>
          <w:szCs w:val="28"/>
          <w:lang w:val="uk-UA"/>
        </w:rPr>
        <w:t xml:space="preserve">      </w:t>
      </w:r>
      <w:r w:rsidR="00915105" w:rsidRPr="006C75B3">
        <w:rPr>
          <w:szCs w:val="28"/>
          <w:lang w:val="uk-UA"/>
        </w:rPr>
        <w:t>y</w:t>
      </w:r>
      <w:r w:rsidR="00915105">
        <w:rPr>
          <w:szCs w:val="28"/>
          <w:lang w:val="uk-UA"/>
        </w:rPr>
        <w:t xml:space="preserve">. Канал u  </w:t>
      </w:r>
      <w:r w:rsidR="004D6D1D">
        <w:rPr>
          <w:szCs w:val="28"/>
          <w:lang w:val="uk-UA"/>
        </w:rPr>
        <w:t xml:space="preserve">   y називають</w:t>
      </w:r>
      <w:r w:rsidR="00915105">
        <w:rPr>
          <w:szCs w:val="28"/>
          <w:lang w:val="uk-UA"/>
        </w:rPr>
        <w:t xml:space="preserve"> каналом регулювання, а </w:t>
      </w:r>
      <w:r w:rsidR="00915105" w:rsidRPr="00E111DA">
        <w:rPr>
          <w:szCs w:val="28"/>
          <w:lang w:val="uk-UA"/>
        </w:rPr>
        <w:t xml:space="preserve"> </w:t>
      </w:r>
      <w:r w:rsidR="00915105" w:rsidRPr="006C75B3">
        <w:rPr>
          <w:szCs w:val="28"/>
          <w:lang w:val="uk-UA"/>
        </w:rPr>
        <w:t>z       y каналом збурення.</w:t>
      </w:r>
      <w:r w:rsidR="00B822BF">
        <w:rPr>
          <w:szCs w:val="28"/>
          <w:lang w:val="uk-UA"/>
        </w:rPr>
        <w:t xml:space="preserve"> </w:t>
      </w:r>
    </w:p>
    <w:p w:rsidR="00B822BF" w:rsidRDefault="00B822BF" w:rsidP="00915105">
      <w:pPr>
        <w:spacing w:line="360" w:lineRule="auto"/>
        <w:ind w:firstLine="709"/>
        <w:rPr>
          <w:szCs w:val="28"/>
          <w:lang w:val="uk-UA"/>
        </w:rPr>
      </w:pPr>
    </w:p>
    <w:p w:rsidR="00D12810" w:rsidRDefault="00D12810" w:rsidP="00915105">
      <w:pPr>
        <w:spacing w:line="360" w:lineRule="auto"/>
        <w:ind w:firstLine="709"/>
        <w:rPr>
          <w:szCs w:val="28"/>
          <w:lang w:val="uk-UA"/>
        </w:rPr>
      </w:pPr>
    </w:p>
    <w:p w:rsidR="00D12810" w:rsidRDefault="00D12810" w:rsidP="00915105">
      <w:pPr>
        <w:spacing w:line="360" w:lineRule="auto"/>
        <w:ind w:firstLine="709"/>
        <w:rPr>
          <w:szCs w:val="28"/>
          <w:lang w:val="uk-UA"/>
        </w:rPr>
      </w:pPr>
    </w:p>
    <w:p w:rsidR="00D12810" w:rsidRDefault="00D12810" w:rsidP="00915105">
      <w:pPr>
        <w:spacing w:line="360" w:lineRule="auto"/>
        <w:ind w:firstLine="709"/>
        <w:rPr>
          <w:szCs w:val="28"/>
          <w:lang w:val="uk-UA"/>
        </w:rPr>
      </w:pPr>
    </w:p>
    <w:p w:rsidR="00D12810" w:rsidRDefault="00D12810" w:rsidP="00915105">
      <w:pPr>
        <w:spacing w:line="360" w:lineRule="auto"/>
        <w:ind w:firstLine="709"/>
        <w:rPr>
          <w:szCs w:val="28"/>
          <w:lang w:val="uk-UA"/>
        </w:rPr>
      </w:pPr>
    </w:p>
    <w:p w:rsidR="00D12810" w:rsidRDefault="00D12810" w:rsidP="00915105">
      <w:pPr>
        <w:spacing w:line="360" w:lineRule="auto"/>
        <w:ind w:firstLine="709"/>
        <w:rPr>
          <w:szCs w:val="28"/>
          <w:lang w:val="uk-UA"/>
        </w:rPr>
      </w:pPr>
    </w:p>
    <w:p w:rsidR="00D12810" w:rsidRPr="00B822BF" w:rsidRDefault="00D12810" w:rsidP="00915105">
      <w:pPr>
        <w:spacing w:line="360" w:lineRule="auto"/>
        <w:ind w:firstLine="709"/>
        <w:rPr>
          <w:szCs w:val="28"/>
          <w:lang w:val="uk-UA"/>
        </w:rPr>
      </w:pPr>
    </w:p>
    <w:p w:rsidR="00915105" w:rsidRDefault="00B86E56" w:rsidP="00915105">
      <w:pPr>
        <w:spacing w:line="360" w:lineRule="auto"/>
        <w:ind w:firstLine="709"/>
        <w:rPr>
          <w:lang w:val="uk-UA" w:eastAsia="uk-UA"/>
        </w:rPr>
      </w:pPr>
      <w:r>
        <w:rPr>
          <w:noProof/>
        </w:rPr>
        <w:pict>
          <v:shape id="Прямая со стрелкой 761" o:spid="_x0000_s1089" type="#_x0000_t32" style="position:absolute;left:0;text-align:left;margin-left:158.7pt;margin-top:17.4pt;width:44.25pt;height:0;flip:x;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">
            <v:stroke endarrow="block"/>
          </v:shape>
        </w:pict>
      </w:r>
      <w:r>
        <w:rPr>
          <w:noProof/>
        </w:rPr>
        <w:pict>
          <v:shape id="Прямая со стрелкой 754" o:spid="_x0000_s1088" type="#_x0000_t32" style="position:absolute;left:0;text-align:left;margin-left:50.7pt;margin-top:17.6pt;width:63pt;height:.7pt;flip:x y;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"/>
        </w:pict>
      </w:r>
      <w:r>
        <w:rPr>
          <w:noProof/>
        </w:rPr>
        <w:pict>
          <v:shape id="Прямая со стрелкой 751" o:spid="_x0000_s1087" type="#_x0000_t32" style="position:absolute;left:0;text-align:left;margin-left:328.95pt;margin-top:17.4pt;width:61.6pt;height:.75pt;flip:x;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">
            <v:stroke endarrow="block"/>
          </v:shape>
        </w:pict>
      </w:r>
      <w:r>
        <w:rPr>
          <w:noProof/>
        </w:rPr>
        <w:pict>
          <v:shape id="Прямая со стрелкой 759" o:spid="_x0000_s1086" type="#_x0000_t32" style="position:absolute;left:0;text-align:left;margin-left:247.95pt;margin-top:17.4pt;width:34.5pt;height:0;flip:x;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">
            <v:stroke endarrow="block"/>
          </v:shape>
        </w:pict>
      </w:r>
      <w:r>
        <w:rPr>
          <w:noProof/>
        </w:rPr>
        <w:pict>
          <v:shapetype id="_x0000_t202" coordsize="21600,21600" o:spt="202" path="m,l,21600r21600,l21600,xe">
            <v:stroke joinstyle="miter"/>
            <v:path gradientshapeok="t" o:connecttype="rect"/>
          </v:shapetype>
          <v:shape id="Поле 758" o:spid="_x0000_s1085" type="#_x0000_t202" style="position:absolute;left:0;text-align:left;margin-left:282.45pt;margin-top:2.05pt;width:46.5pt;height:32.2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">
            <v:textbox>
              <w:txbxContent>
                <w:p w:rsidR="00260A5A" w:rsidRDefault="00260A5A" w:rsidP="00915105">
                  <w:pPr>
                    <w:jc w:val="center"/>
                    <w:rPr>
                      <w:sz w:val="24"/>
                      <w:lang w:val="uk-UA"/>
                    </w:rPr>
                  </w:pPr>
                  <w:r>
                    <w:rPr>
                      <w:sz w:val="24"/>
                      <w:lang w:val="uk-UA"/>
                    </w:rPr>
                    <w:t>Д</w:t>
                  </w:r>
                </w:p>
                <w:p w:rsidR="00260A5A" w:rsidRDefault="00260A5A" w:rsidP="00915105">
                  <w:pPr>
                    <w:jc w:val="center"/>
                    <w:rPr>
                      <w:lang w:val="en-US"/>
                    </w:rPr>
                  </w:pPr>
                  <w:r>
                    <w:rPr>
                      <w:sz w:val="24"/>
                      <w:lang w:val="en-US"/>
                    </w:rPr>
                    <w:t>W8</w:t>
                  </w:r>
                </w:p>
              </w:txbxContent>
            </v:textbox>
          </v:shape>
        </w:pict>
      </w:r>
      <w:r>
        <w:rPr>
          <w:noProof/>
        </w:rPr>
        <w:pict>
          <v:shape id="Поле 760" o:spid="_x0000_s1027" type="#_x0000_t202" style="position:absolute;left:0;text-align:left;margin-left:202.2pt;margin-top:2.8pt;width:46.5pt;height:32.2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">
            <v:textbox>
              <w:txbxContent>
                <w:p w:rsidR="00260A5A" w:rsidRDefault="00260A5A" w:rsidP="00915105">
                  <w:pPr>
                    <w:jc w:val="center"/>
                    <w:rPr>
                      <w:sz w:val="24"/>
                      <w:lang w:val="uk-UA"/>
                    </w:rPr>
                  </w:pPr>
                  <w:r>
                    <w:rPr>
                      <w:sz w:val="24"/>
                      <w:lang w:val="uk-UA"/>
                    </w:rPr>
                    <w:t>ПП</w:t>
                  </w:r>
                </w:p>
                <w:p w:rsidR="00260A5A" w:rsidRPr="0098415B" w:rsidRDefault="00260A5A" w:rsidP="00915105">
                  <w:pPr>
                    <w:jc w:val="center"/>
                  </w:pPr>
                  <w:r>
                    <w:rPr>
                      <w:sz w:val="24"/>
                      <w:lang w:val="en-US"/>
                    </w:rPr>
                    <w:t>W</w:t>
                  </w:r>
                  <w:r>
                    <w:rPr>
                      <w:sz w:val="24"/>
                    </w:rPr>
                    <w:t>9</w:t>
                  </w:r>
                </w:p>
              </w:txbxContent>
            </v:textbox>
          </v:shape>
        </w:pict>
      </w:r>
      <w:r>
        <w:rPr>
          <w:noProof/>
        </w:rPr>
        <w:pict>
          <v:shape id="Поле 753" o:spid="_x0000_s1028" type="#_x0000_t202" style="position:absolute;left:0;text-align:left;margin-left:113.7pt;margin-top:2.8pt;width:46.5pt;height:32.2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">
            <v:textbox>
              <w:txbxContent>
                <w:p w:rsidR="00260A5A" w:rsidRPr="004572A0" w:rsidRDefault="00260A5A" w:rsidP="00915105">
                  <w:pPr>
                    <w:jc w:val="center"/>
                    <w:rPr>
                      <w:sz w:val="24"/>
                      <w:lang w:val="uk-UA"/>
                    </w:rPr>
                  </w:pPr>
                  <w:r>
                    <w:rPr>
                      <w:sz w:val="24"/>
                      <w:lang w:val="uk-UA"/>
                    </w:rPr>
                    <w:t>ДК</w:t>
                  </w:r>
                </w:p>
                <w:p w:rsidR="00260A5A" w:rsidRDefault="00260A5A" w:rsidP="00915105">
                  <w:pPr>
                    <w:jc w:val="center"/>
                    <w:rPr>
                      <w:sz w:val="24"/>
                      <w:lang w:val="en-US"/>
                    </w:rPr>
                  </w:pPr>
                  <w:r>
                    <w:rPr>
                      <w:sz w:val="24"/>
                      <w:lang w:val="en-US"/>
                    </w:rPr>
                    <w:t>Wk</w:t>
                  </w:r>
                </w:p>
              </w:txbxContent>
            </v:textbox>
          </v:shape>
        </w:pict>
      </w:r>
      <w:r>
        <w:rPr>
          <w:noProof/>
        </w:rPr>
        <w:pict>
          <v:shape id="Прямая со стрелкой 750" o:spid="_x0000_s1084" type="#_x0000_t32" style="position:absolute;left:0;text-align:left;margin-left:390.45pt;margin-top:.15pt;width:.1pt;height:30.3pt;flip:x;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">
            <v:stroke endarrow="block"/>
          </v:shape>
        </w:pict>
      </w:r>
      <w:r>
        <w:rPr>
          <w:noProof/>
        </w:rPr>
        <w:pict>
          <v:shape id="Поле 749" o:spid="_x0000_s1029" type="#_x0000_t202" style="position:absolute;left:0;text-align:left;margin-left:396.7pt;margin-top:.5pt;width:21pt;height:17.2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" strokecolor="white">
            <v:textbox>
              <w:txbxContent>
                <w:p w:rsidR="00260A5A" w:rsidRDefault="00260A5A" w:rsidP="00915105">
                  <w:pPr>
                    <w:rPr>
                      <w:sz w:val="22"/>
                      <w:szCs w:val="22"/>
                      <w:lang w:val="en-US"/>
                    </w:rPr>
                  </w:pPr>
                  <w:r>
                    <w:rPr>
                      <w:sz w:val="22"/>
                      <w:szCs w:val="22"/>
                      <w:lang w:val="en-US"/>
                    </w:rPr>
                    <w:t>z</w:t>
                  </w:r>
                </w:p>
              </w:txbxContent>
            </v:textbox>
          </v:shape>
        </w:pict>
      </w:r>
      <w:r>
        <w:rPr>
          <w:noProof/>
        </w:rPr>
        <w:pict>
          <v:shape id="Поле 752" o:spid="_x0000_s1030" type="#_x0000_t202" style="position:absolute;left:0;text-align:left;margin-left:430.2pt;margin-top:71.05pt;width:24pt;height:24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" strokecolor="white">
            <v:textbox>
              <w:txbxContent>
                <w:p w:rsidR="00260A5A" w:rsidRDefault="00260A5A" w:rsidP="00915105">
                  <w:pPr>
                    <w:rPr>
                      <w:sz w:val="22"/>
                      <w:szCs w:val="22"/>
                      <w:lang w:val="en-US"/>
                    </w:rPr>
                  </w:pPr>
                  <w:r>
                    <w:rPr>
                      <w:sz w:val="22"/>
                      <w:szCs w:val="22"/>
                      <w:lang w:val="en-US"/>
                    </w:rPr>
                    <w:t>y</w:t>
                  </w:r>
                </w:p>
              </w:txbxContent>
            </v:textbox>
          </v:shape>
        </w:pict>
      </w:r>
      <w:r>
        <w:rPr>
          <w:noProof/>
        </w:rPr>
        <w:pict>
          <v:shape id="Прямая со стрелкой 755" o:spid="_x0000_s1083" type="#_x0000_t32" style="position:absolute;left:0;text-align:left;margin-left:50.7pt;margin-top:17.75pt;width:.05pt;height:68.6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">
            <v:stroke endarrow="block"/>
          </v:shape>
        </w:pict>
      </w:r>
      <w:r>
        <w:rPr>
          <w:noProof/>
        </w:rPr>
        <w:pict>
          <v:shape id="Поле 756" o:spid="_x0000_s1031" type="#_x0000_t202" style="position:absolute;left:0;text-align:left;margin-left:367.1pt;margin-top:30.4pt;width:46.5pt;height:32.2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">
            <v:textbox>
              <w:txbxContent>
                <w:p w:rsidR="00260A5A" w:rsidRDefault="00260A5A" w:rsidP="00915105">
                  <w:pPr>
                    <w:jc w:val="center"/>
                    <w:rPr>
                      <w:lang w:val="en-US"/>
                    </w:rPr>
                  </w:pPr>
                  <w:r>
                    <w:rPr>
                      <w:sz w:val="24"/>
                      <w:lang w:val="en-US"/>
                    </w:rPr>
                    <w:t>W7</w:t>
                  </w:r>
                </w:p>
              </w:txbxContent>
            </v:textbox>
          </v:shape>
        </w:pict>
      </w:r>
      <w:r>
        <w:rPr>
          <w:noProof/>
        </w:rPr>
        <w:pict>
          <v:shape id="Прямая со стрелкой 757" o:spid="_x0000_s1082" type="#_x0000_t32" style="position:absolute;left:0;text-align:left;margin-left:390.55pt;margin-top:62.5pt;width:0;height:19.8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">
            <v:stroke endarrow="block"/>
          </v:shape>
        </w:pict>
      </w:r>
    </w:p>
    <w:p w:rsidR="00915105" w:rsidRDefault="00915105" w:rsidP="00915105">
      <w:pPr>
        <w:spacing w:line="360" w:lineRule="auto"/>
        <w:ind w:firstLine="709"/>
        <w:rPr>
          <w:lang w:val="uk-UA" w:eastAsia="uk-UA"/>
        </w:rPr>
      </w:pPr>
    </w:p>
    <w:p w:rsidR="00915105" w:rsidRDefault="00915105" w:rsidP="00915105">
      <w:pPr>
        <w:spacing w:line="360" w:lineRule="auto"/>
        <w:ind w:firstLine="709"/>
        <w:rPr>
          <w:lang w:val="uk-UA" w:eastAsia="uk-UA"/>
        </w:rPr>
      </w:pPr>
    </w:p>
    <w:p w:rsidR="00915105" w:rsidRDefault="00B86E56" w:rsidP="00915105">
      <w:pPr>
        <w:spacing w:line="360" w:lineRule="auto"/>
        <w:ind w:firstLine="709"/>
        <w:rPr>
          <w:lang w:val="uk-UA" w:eastAsia="uk-UA"/>
        </w:rPr>
      </w:pPr>
      <w:r>
        <w:rPr>
          <w:noProof/>
        </w:rPr>
        <w:pict>
          <v:group id="Группа 766" o:spid="_x0000_s1032" style="position:absolute;left:0;text-align:left;margin-left:111.35pt;margin-top:10.2pt;width:351.1pt;height:33.3pt;z-index:251695104" coordorigin="3373,3120" coordsize="7022,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">
            <v:shape id="Text Box 561" o:spid="_x0000_s1033" type="#_x0000_t202" style="position:absolute;left:6763;top:3120;width:930;height:6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">
              <v:textbox>
                <w:txbxContent>
                  <w:p w:rsidR="00260A5A" w:rsidRDefault="00260A5A" w:rsidP="00915105">
                    <w:pPr>
                      <w:jc w:val="center"/>
                      <w:rPr>
                        <w:sz w:val="24"/>
                        <w:lang w:val="uk-UA"/>
                      </w:rPr>
                    </w:pPr>
                    <w:r>
                      <w:rPr>
                        <w:sz w:val="24"/>
                        <w:lang w:val="uk-UA"/>
                      </w:rPr>
                      <w:t>РО</w:t>
                    </w:r>
                  </w:p>
                  <w:p w:rsidR="00260A5A" w:rsidRDefault="00260A5A" w:rsidP="00915105">
                    <w:pPr>
                      <w:jc w:val="center"/>
                      <w:rPr>
                        <w:sz w:val="24"/>
                        <w:lang w:val="en-US"/>
                      </w:rPr>
                    </w:pPr>
                    <w:r>
                      <w:rPr>
                        <w:sz w:val="24"/>
                        <w:lang w:val="en-US"/>
                      </w:rPr>
                      <w:t>W3</w:t>
                    </w:r>
                  </w:p>
                </w:txbxContent>
              </v:textbox>
            </v:shape>
            <v:shape id="Text Box 562" o:spid="_x0000_s1034" type="#_x0000_t202" style="position:absolute;left:8488;top:3120;width:930;height:6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">
              <v:textbox>
                <w:txbxContent>
                  <w:p w:rsidR="00260A5A" w:rsidRDefault="00260A5A" w:rsidP="00915105">
                    <w:pPr>
                      <w:jc w:val="center"/>
                      <w:rPr>
                        <w:sz w:val="24"/>
                        <w:lang w:val="uk-UA"/>
                      </w:rPr>
                    </w:pPr>
                    <w:r>
                      <w:rPr>
                        <w:sz w:val="24"/>
                        <w:lang w:val="uk-UA"/>
                      </w:rPr>
                      <w:t>ТОК</w:t>
                    </w:r>
                  </w:p>
                  <w:p w:rsidR="00260A5A" w:rsidRDefault="00260A5A" w:rsidP="00915105">
                    <w:pPr>
                      <w:jc w:val="center"/>
                      <w:rPr>
                        <w:sz w:val="24"/>
                        <w:lang w:val="uk-UA"/>
                      </w:rPr>
                    </w:pPr>
                    <w:r>
                      <w:rPr>
                        <w:sz w:val="24"/>
                        <w:lang w:val="en-US"/>
                      </w:rPr>
                      <w:t>W</w:t>
                    </w:r>
                    <w:r>
                      <w:rPr>
                        <w:sz w:val="24"/>
                        <w:lang w:val="uk-UA"/>
                      </w:rPr>
                      <w:t>4</w:t>
                    </w:r>
                  </w:p>
                </w:txbxContent>
              </v:textbox>
            </v:shape>
            <v:group id="Group 563" o:spid="_x0000_s1035" style="position:absolute;left:3373;top:3132;width:3390;height:654" coordorigin="3373,3132" coordsize="339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">
              <v:shape id="Text Box 564" o:spid="_x0000_s1036" type="#_x0000_t202" style="position:absolute;left:3373;top:3132;width:930;height:6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">
                <v:textbox>
                  <w:txbxContent>
                    <w:p w:rsidR="00260A5A" w:rsidRDefault="00260A5A" w:rsidP="00915105">
                      <w:pPr>
                        <w:jc w:val="center"/>
                        <w:rPr>
                          <w:sz w:val="24"/>
                          <w:lang w:val="uk-UA"/>
                        </w:rPr>
                      </w:pPr>
                      <w:r>
                        <w:rPr>
                          <w:sz w:val="24"/>
                          <w:lang w:val="uk-UA"/>
                        </w:rPr>
                        <w:t>Р</w:t>
                      </w:r>
                    </w:p>
                    <w:p w:rsidR="00260A5A" w:rsidRDefault="00260A5A" w:rsidP="00915105">
                      <w:pPr>
                        <w:jc w:val="center"/>
                        <w:rPr>
                          <w:sz w:val="24"/>
                          <w:lang w:val="en-US"/>
                        </w:rPr>
                      </w:pPr>
                      <w:r>
                        <w:rPr>
                          <w:sz w:val="24"/>
                          <w:lang w:val="en-US"/>
                        </w:rPr>
                        <w:t>W1</w:t>
                      </w:r>
                    </w:p>
                  </w:txbxContent>
                </v:textbox>
              </v:shape>
              <v:shape id="Text Box 565" o:spid="_x0000_s1037" type="#_x0000_t202" style="position:absolute;left:5145;top:3141;width:930;height:6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">
                <v:textbox>
                  <w:txbxContent>
                    <w:p w:rsidR="00260A5A" w:rsidRDefault="00260A5A" w:rsidP="00915105">
                      <w:pPr>
                        <w:jc w:val="center"/>
                        <w:rPr>
                          <w:sz w:val="24"/>
                          <w:lang w:val="uk-UA"/>
                        </w:rPr>
                      </w:pPr>
                      <w:r>
                        <w:rPr>
                          <w:sz w:val="24"/>
                          <w:lang w:val="uk-UA"/>
                        </w:rPr>
                        <w:t>ВМ</w:t>
                      </w:r>
                    </w:p>
                    <w:p w:rsidR="00260A5A" w:rsidRDefault="00260A5A" w:rsidP="00915105">
                      <w:pPr>
                        <w:jc w:val="center"/>
                        <w:rPr>
                          <w:sz w:val="24"/>
                          <w:lang w:val="en-US"/>
                        </w:rPr>
                      </w:pPr>
                      <w:r>
                        <w:rPr>
                          <w:sz w:val="24"/>
                          <w:lang w:val="en-US"/>
                        </w:rPr>
                        <w:t>W2</w:t>
                      </w:r>
                    </w:p>
                  </w:txbxContent>
                </v:textbox>
              </v:shape>
              <v:shape id="AutoShape 566" o:spid="_x0000_s1038" type="#_x0000_t32" style="position:absolute;left:4303;top:3465;width:838;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">
                <v:stroke endarrow="block"/>
              </v:shape>
              <v:shape id="AutoShape 567" o:spid="_x0000_s1039" type="#_x0000_t32" style="position:absolute;left:6075;top:3464;width:688;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">
                <v:stroke endarrow="block"/>
              </v:shape>
            </v:group>
            <v:shape id="AutoShape 568" o:spid="_x0000_s1040" type="#_x0000_t32" style="position:absolute;left:7693;top:3465;width:79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">
              <v:stroke endarrow="block"/>
            </v:shape>
            <v:shape id="AutoShape 569" o:spid="_x0000_s1041" type="#_x0000_t32" style="position:absolute;left:9418;top:3465;width:977;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">
              <v:stroke endarrow="block"/>
            </v:shape>
          </v:group>
        </w:pict>
      </w:r>
      <w:r w:rsidR="00915105" w:rsidRPr="00E111DA">
        <w:rPr>
          <w:lang w:val="uk-UA"/>
        </w:rPr>
        <w:t xml:space="preserve">          </w:t>
      </w:r>
      <w:r w:rsidR="00915105" w:rsidRPr="00B86E56">
        <w:rPr>
          <w:position w:val="-6"/>
        </w:rPr>
        <w:object w:dxaOrig="195" w:dyaOrig="225">
          <v:shape id="_x0000_i1230" type="#_x0000_t75" style="width:9.75pt;height:11.25pt" o:ole="">
            <v:imagedata r:id="rId410" o:title=""/>
          </v:shape>
          <o:OLEObject Type="Embed" ProgID="Equation.3" ShapeID="_x0000_i1230" DrawAspect="Content" ObjectID="_1731874569" r:id="rId411"/>
        </w:object>
      </w:r>
      <w:r>
        <w:rPr>
          <w:noProof/>
        </w:rPr>
        <w:pict>
          <v:group id="Группа 762" o:spid="_x0000_s1077" style="position:absolute;left:0;text-align:left;margin-left:36.45pt;margin-top:13.9pt;width:30.75pt;height:28.5pt;z-index:251694080;mso-position-horizontal-relative:text;mso-position-vertical-relative:text" coordorigin="1815,3195" coordsize="61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">
            <v:oval id="Oval 557" o:spid="_x0000_s1080" style="position:absolute;left:1815;top:3195;width:615;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"/>
            <v:shape id="AutoShape 558" o:spid="_x0000_s1079" type="#_x0000_t32" style="position:absolute;left:1890;top:3285;width:435;height:39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"/>
            <v:shape id="AutoShape 559" o:spid="_x0000_s1078" type="#_x0000_t32" style="position:absolute;left:1890;top:3285;width:435;height:39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"/>
          </v:group>
        </w:pict>
      </w:r>
      <w:r>
        <w:rPr>
          <w:noProof/>
        </w:rPr>
        <w:pict>
          <v:shape id="Поле 778" o:spid="_x0000_s1042" type="#_x0000_t202" style="position:absolute;left:0;text-align:left;margin-left:4.2pt;margin-top:5.65pt;width:21pt;height:17.25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" strokecolor="white">
            <v:textbox>
              <w:txbxContent>
                <w:p w:rsidR="00260A5A" w:rsidRDefault="00260A5A" w:rsidP="00915105">
                  <w:pPr>
                    <w:rPr>
                      <w:sz w:val="22"/>
                      <w:szCs w:val="22"/>
                      <w:lang w:val="en-US"/>
                    </w:rPr>
                  </w:pPr>
                  <w:r>
                    <w:rPr>
                      <w:sz w:val="22"/>
                      <w:szCs w:val="22"/>
                      <w:lang w:val="en-US"/>
                    </w:rPr>
                    <w:t>u</w:t>
                  </w:r>
                </w:p>
              </w:txbxContent>
            </v:textbox>
          </v:shape>
        </w:pict>
      </w:r>
      <w:r>
        <w:rPr>
          <w:noProof/>
        </w:rPr>
        <w:pict>
          <v:shape id="Поле 779" o:spid="_x0000_s1043" type="#_x0000_t202" style="position:absolute;left:0;text-align:left;margin-left:56.7pt;margin-top:59.35pt;width:27.75pt;height:24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" strokecolor="white">
            <v:textbox>
              <w:txbxContent>
                <w:p w:rsidR="00260A5A" w:rsidRDefault="00260A5A" w:rsidP="00915105">
                  <w:pPr>
                    <w:rPr>
                      <w:sz w:val="22"/>
                      <w:szCs w:val="22"/>
                      <w:lang w:val="en-US"/>
                    </w:rPr>
                  </w:pPr>
                  <w:r>
                    <w:rPr>
                      <w:sz w:val="22"/>
                      <w:szCs w:val="22"/>
                      <w:lang w:val="en-US"/>
                    </w:rPr>
                    <w:t>y’</w:t>
                  </w:r>
                </w:p>
              </w:txbxContent>
            </v:textbox>
          </v:shape>
        </w:pict>
      </w:r>
      <w:r>
        <w:rPr>
          <w:noProof/>
        </w:rPr>
        <w:pict>
          <v:shape id="Прямая со стрелкой 780" o:spid="_x0000_s1076" type="#_x0000_t32" style="position:absolute;left:0;text-align:left;margin-left:50.7pt;margin-top:42.25pt;width:.05pt;height:68.25pt;flip:y;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">
            <v:stroke endarrow="block"/>
          </v:shape>
        </w:pict>
      </w:r>
    </w:p>
    <w:p w:rsidR="00915105" w:rsidRDefault="00B86E56" w:rsidP="00915105">
      <w:pPr>
        <w:spacing w:line="360" w:lineRule="auto"/>
        <w:ind w:firstLine="709"/>
        <w:rPr>
          <w:lang w:val="uk-UA" w:eastAsia="uk-UA"/>
        </w:rPr>
      </w:pPr>
      <w:r>
        <w:rPr>
          <w:noProof/>
        </w:rPr>
        <w:pict>
          <v:shape id="Прямая со стрелкой 776" o:spid="_x0000_s1075" type="#_x0000_t32" style="position:absolute;left:0;text-align:left;margin-left:67.2pt;margin-top:3.3pt;width:44.25pt;height: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">
            <v:stroke endarrow="block"/>
          </v:shape>
        </w:pict>
      </w:r>
      <w:r>
        <w:rPr>
          <w:noProof/>
        </w:rPr>
        <w:pict>
          <v:shape id="Прямая со стрелкой 777" o:spid="_x0000_s1074" type="#_x0000_t32" style="position:absolute;left:0;text-align:left;margin-left:7.95pt;margin-top:3.3pt;width:28.5pt;height: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">
            <v:stroke endarrow="block"/>
          </v:shape>
        </w:pict>
      </w:r>
      <w:r>
        <w:rPr>
          <w:noProof/>
        </w:rPr>
        <w:pict>
          <v:shape id="Прямая со стрелкой 781" o:spid="_x0000_s1073" type="#_x0000_t32" style="position:absolute;left:0;text-align:left;margin-left:437.7pt;margin-top:3.1pt;width:.75pt;height:82.8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"/>
        </w:pict>
      </w:r>
    </w:p>
    <w:p w:rsidR="00915105" w:rsidRDefault="00915105" w:rsidP="00915105">
      <w:pPr>
        <w:spacing w:line="360" w:lineRule="auto"/>
        <w:ind w:firstLine="709"/>
        <w:rPr>
          <w:lang w:val="uk-UA" w:eastAsia="uk-UA"/>
        </w:rPr>
      </w:pPr>
    </w:p>
    <w:p w:rsidR="00915105" w:rsidRDefault="00B86E56" w:rsidP="00915105">
      <w:pPr>
        <w:spacing w:line="360" w:lineRule="auto"/>
        <w:ind w:firstLine="709"/>
        <w:rPr>
          <w:lang w:val="uk-UA" w:eastAsia="uk-UA"/>
        </w:rPr>
      </w:pPr>
      <w:r>
        <w:rPr>
          <w:noProof/>
        </w:rPr>
        <w:pict>
          <v:shape id="Поле 783" o:spid="_x0000_s1044" type="#_x0000_t202" style="position:absolute;left:0;text-align:left;margin-left:200.5pt;margin-top:20.45pt;width:46.5pt;height:32.2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">
            <v:textbox>
              <w:txbxContent>
                <w:p w:rsidR="00260A5A" w:rsidRDefault="00260A5A" w:rsidP="00915105">
                  <w:pPr>
                    <w:jc w:val="center"/>
                    <w:rPr>
                      <w:sz w:val="24"/>
                      <w:lang w:val="uk-UA"/>
                    </w:rPr>
                  </w:pPr>
                  <w:r>
                    <w:rPr>
                      <w:sz w:val="24"/>
                      <w:lang w:val="uk-UA"/>
                    </w:rPr>
                    <w:t>НП</w:t>
                  </w:r>
                </w:p>
                <w:p w:rsidR="00260A5A" w:rsidRDefault="00260A5A" w:rsidP="00915105">
                  <w:pPr>
                    <w:jc w:val="center"/>
                    <w:rPr>
                      <w:lang w:val="uk-UA"/>
                    </w:rPr>
                  </w:pPr>
                  <w:r>
                    <w:rPr>
                      <w:sz w:val="24"/>
                      <w:lang w:val="en-US"/>
                    </w:rPr>
                    <w:t>W</w:t>
                  </w:r>
                  <w:r>
                    <w:rPr>
                      <w:sz w:val="24"/>
                      <w:lang w:val="uk-UA"/>
                    </w:rPr>
                    <w:t>6</w:t>
                  </w:r>
                </w:p>
              </w:txbxContent>
            </v:textbox>
          </v:shape>
        </w:pict>
      </w:r>
      <w:r>
        <w:rPr>
          <w:noProof/>
        </w:rPr>
        <w:pict>
          <v:shape id="Поле 782" o:spid="_x0000_s1045" type="#_x0000_t202" style="position:absolute;left:0;text-align:left;margin-left:280.85pt;margin-top:20.45pt;width:46.5pt;height:32.2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">
            <v:textbox>
              <w:txbxContent>
                <w:p w:rsidR="00260A5A" w:rsidRDefault="00260A5A" w:rsidP="00915105">
                  <w:pPr>
                    <w:jc w:val="center"/>
                    <w:rPr>
                      <w:sz w:val="24"/>
                      <w:lang w:val="uk-UA"/>
                    </w:rPr>
                  </w:pPr>
                  <w:r>
                    <w:rPr>
                      <w:sz w:val="24"/>
                      <w:lang w:val="uk-UA"/>
                    </w:rPr>
                    <w:t>Д</w:t>
                  </w:r>
                </w:p>
                <w:p w:rsidR="00260A5A" w:rsidRDefault="00260A5A" w:rsidP="00915105">
                  <w:pPr>
                    <w:jc w:val="center"/>
                    <w:rPr>
                      <w:lang w:val="en-US"/>
                    </w:rPr>
                  </w:pPr>
                  <w:r>
                    <w:rPr>
                      <w:sz w:val="24"/>
                      <w:lang w:val="en-US"/>
                    </w:rPr>
                    <w:t>W5</w:t>
                  </w:r>
                </w:p>
              </w:txbxContent>
            </v:textbox>
          </v:shape>
        </w:pict>
      </w:r>
    </w:p>
    <w:p w:rsidR="00915105" w:rsidRDefault="00B86E56" w:rsidP="00915105">
      <w:pPr>
        <w:spacing w:line="360" w:lineRule="auto"/>
        <w:ind w:firstLine="709"/>
        <w:rPr>
          <w:lang w:val="uk-UA" w:eastAsia="uk-UA"/>
        </w:rPr>
      </w:pPr>
      <w:r>
        <w:rPr>
          <w:noProof/>
        </w:rPr>
        <w:pict>
          <v:shape id="Прямая со стрелкой 784" o:spid="_x0000_s1072" type="#_x0000_t32" style="position:absolute;left:0;text-align:left;margin-left:326.6pt;margin-top:13pt;width:111.1pt;height:0;flip:x;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">
            <v:stroke endarrow="block"/>
          </v:shape>
        </w:pict>
      </w:r>
      <w:r>
        <w:rPr>
          <w:noProof/>
        </w:rPr>
        <w:pict>
          <v:shape id="Прямая со стрелкой 785" o:spid="_x0000_s1071" type="#_x0000_t32" style="position:absolute;left:0;text-align:left;margin-left:246.25pt;margin-top:13.45pt;width:34.6pt;height:0;flip:x;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">
            <v:stroke endarrow="block"/>
          </v:shape>
        </w:pict>
      </w:r>
      <w:r>
        <w:rPr>
          <w:noProof/>
        </w:rPr>
        <w:pict>
          <v:shape id="Прямая со стрелкой 786" o:spid="_x0000_s1070" type="#_x0000_t32" style="position:absolute;left:0;text-align:left;margin-left:50.7pt;margin-top:13.9pt;width:149.05pt;height:0;flip:x;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">
            <v:stroke endarrow="block"/>
          </v:shape>
        </w:pict>
      </w:r>
    </w:p>
    <w:p w:rsidR="00915105" w:rsidRPr="00F757A2" w:rsidRDefault="00915105" w:rsidP="00915105">
      <w:pPr>
        <w:spacing w:line="360" w:lineRule="auto"/>
        <w:jc w:val="center"/>
        <w:rPr>
          <w:lang w:val="uk-UA"/>
        </w:rPr>
      </w:pPr>
    </w:p>
    <w:p w:rsidR="00915105" w:rsidRDefault="000037E5" w:rsidP="00BD202A">
      <w:pPr>
        <w:spacing w:line="360" w:lineRule="auto"/>
        <w:jc w:val="center"/>
        <w:rPr>
          <w:szCs w:val="28"/>
          <w:lang w:val="uk-UA"/>
        </w:rPr>
      </w:pPr>
      <w:r w:rsidRPr="000037E5">
        <w:rPr>
          <w:szCs w:val="28"/>
          <w:lang w:val="uk-UA"/>
        </w:rPr>
        <w:t xml:space="preserve">Рис. </w:t>
      </w:r>
      <w:r w:rsidR="00F50C47">
        <w:rPr>
          <w:szCs w:val="28"/>
          <w:lang w:val="uk-UA"/>
        </w:rPr>
        <w:t>4</w:t>
      </w:r>
      <w:r w:rsidRPr="000037E5">
        <w:rPr>
          <w:szCs w:val="28"/>
          <w:lang w:val="uk-UA"/>
        </w:rPr>
        <w:t>.</w:t>
      </w:r>
      <w:r w:rsidR="00F50C47">
        <w:rPr>
          <w:szCs w:val="28"/>
          <w:lang w:val="uk-UA"/>
        </w:rPr>
        <w:t>1</w:t>
      </w:r>
      <w:r w:rsidR="004D6D1D" w:rsidRPr="001933DF">
        <w:rPr>
          <w:szCs w:val="28"/>
          <w:lang w:val="uk-UA"/>
        </w:rPr>
        <w:t xml:space="preserve">. </w:t>
      </w:r>
      <w:r w:rsidR="004D6D1D">
        <w:rPr>
          <w:szCs w:val="28"/>
          <w:lang w:val="uk-UA"/>
        </w:rPr>
        <w:t>Комбінована</w:t>
      </w:r>
      <w:r w:rsidR="004D6D1D" w:rsidRPr="001933DF">
        <w:rPr>
          <w:szCs w:val="28"/>
          <w:lang w:val="uk-UA"/>
        </w:rPr>
        <w:t xml:space="preserve"> автоматична система регулювання</w:t>
      </w:r>
      <w:r w:rsidR="004D6D1D">
        <w:rPr>
          <w:szCs w:val="28"/>
          <w:lang w:val="uk-UA"/>
        </w:rPr>
        <w:t xml:space="preserve"> </w:t>
      </w:r>
    </w:p>
    <w:p w:rsidR="000F0621" w:rsidRDefault="000F0621" w:rsidP="000F0621">
      <w:pPr>
        <w:pStyle w:val="af"/>
        <w:ind w:firstLine="709"/>
        <w:rPr>
          <w:szCs w:val="28"/>
          <w:lang w:val="uk-UA"/>
        </w:rPr>
      </w:pPr>
      <w:r>
        <w:rPr>
          <w:szCs w:val="28"/>
          <w:lang w:val="uk-UA"/>
        </w:rPr>
        <w:t xml:space="preserve">Для стабілізації температури </w:t>
      </w:r>
      <w:r w:rsidRPr="00E149D8">
        <w:rPr>
          <w:szCs w:val="28"/>
          <w:lang w:val="uk-UA"/>
        </w:rPr>
        <w:t>використа</w:t>
      </w:r>
      <w:r>
        <w:rPr>
          <w:szCs w:val="28"/>
          <w:lang w:val="uk-UA"/>
        </w:rPr>
        <w:t>ємо ПІ-регулятор.</w:t>
      </w:r>
      <w:r w:rsidRPr="00E149D8">
        <w:rPr>
          <w:szCs w:val="28"/>
          <w:lang w:val="uk-UA"/>
        </w:rPr>
        <w:t xml:space="preserve"> </w:t>
      </w:r>
      <w:r>
        <w:rPr>
          <w:szCs w:val="28"/>
          <w:lang w:val="uk-UA"/>
        </w:rPr>
        <w:t>Й</w:t>
      </w:r>
      <w:r w:rsidRPr="00E149D8">
        <w:rPr>
          <w:szCs w:val="28"/>
          <w:lang w:val="uk-UA"/>
        </w:rPr>
        <w:t>ого передавальна функція має вигляд</w:t>
      </w:r>
      <w:r>
        <w:rPr>
          <w:szCs w:val="28"/>
          <w:lang w:val="uk-UA"/>
        </w:rPr>
        <w:t>:</w:t>
      </w:r>
    </w:p>
    <w:p w:rsidR="000F0621" w:rsidRDefault="000F0621" w:rsidP="000F0621">
      <w:pPr>
        <w:pStyle w:val="af"/>
        <w:ind w:firstLine="709"/>
        <w:jc w:val="right"/>
        <w:rPr>
          <w:szCs w:val="28"/>
          <w:lang w:val="uk-UA"/>
        </w:rPr>
      </w:pPr>
      <w:r w:rsidRPr="00E149D8">
        <w:rPr>
          <w:szCs w:val="28"/>
          <w:lang w:val="uk-UA"/>
        </w:rPr>
        <w:t xml:space="preserve"> </w:t>
      </w:r>
      <w:r w:rsidRPr="00456EF1">
        <w:rPr>
          <w:position w:val="-34"/>
          <w:szCs w:val="28"/>
          <w:lang w:val="uk-UA"/>
        </w:rPr>
        <w:object w:dxaOrig="1820" w:dyaOrig="780">
          <v:shape id="_x0000_i1231" type="#_x0000_t75" style="width:90.75pt;height:39pt" o:ole="">
            <v:imagedata r:id="rId412" o:title=""/>
          </v:shape>
          <o:OLEObject Type="Embed" ProgID="Equation.3" ShapeID="_x0000_i1231" DrawAspect="Content" ObjectID="_1731874570" r:id="rId413"/>
        </w:object>
      </w:r>
      <w:r w:rsidRPr="00E149D8">
        <w:rPr>
          <w:szCs w:val="28"/>
          <w:lang w:val="uk-UA"/>
        </w:rPr>
        <w:t xml:space="preserve">, </w:t>
      </w:r>
      <w:r>
        <w:rPr>
          <w:szCs w:val="28"/>
          <w:lang w:val="uk-UA"/>
        </w:rPr>
        <w:t xml:space="preserve">                                             (4.1)</w:t>
      </w:r>
    </w:p>
    <w:p w:rsidR="000F0621" w:rsidRDefault="000F0621" w:rsidP="000F0621">
      <w:pPr>
        <w:pStyle w:val="af"/>
        <w:ind w:firstLine="709"/>
        <w:rPr>
          <w:szCs w:val="28"/>
          <w:lang w:val="uk-UA"/>
        </w:rPr>
      </w:pPr>
      <w:r w:rsidRPr="00E149D8">
        <w:rPr>
          <w:szCs w:val="28"/>
          <w:lang w:val="uk-UA"/>
        </w:rPr>
        <w:t xml:space="preserve">де </w:t>
      </w:r>
      <w:r w:rsidRPr="00083F53">
        <w:rPr>
          <w:position w:val="-16"/>
          <w:szCs w:val="28"/>
          <w:lang w:val="uk-UA"/>
        </w:rPr>
        <w:object w:dxaOrig="320" w:dyaOrig="420">
          <v:shape id="_x0000_i1232" type="#_x0000_t75" style="width:15.75pt;height:21pt" o:ole="">
            <v:imagedata r:id="rId414" o:title=""/>
          </v:shape>
          <o:OLEObject Type="Embed" ProgID="Equation.3" ShapeID="_x0000_i1232" DrawAspect="Content" ObjectID="_1731874571" r:id="rId415"/>
        </w:object>
      </w:r>
      <w:r w:rsidRPr="00210992">
        <w:rPr>
          <w:szCs w:val="28"/>
          <w:lang w:val="uk-UA"/>
        </w:rPr>
        <w:t xml:space="preserve"> і </w:t>
      </w:r>
      <w:r w:rsidRPr="00210992">
        <w:rPr>
          <w:position w:val="-12"/>
          <w:szCs w:val="28"/>
          <w:lang w:val="uk-UA"/>
        </w:rPr>
        <w:object w:dxaOrig="260" w:dyaOrig="380">
          <v:shape id="_x0000_i1233" type="#_x0000_t75" style="width:12.75pt;height:18.75pt" o:ole="">
            <v:imagedata r:id="rId416" o:title=""/>
          </v:shape>
          <o:OLEObject Type="Embed" ProgID="Equation.3" ShapeID="_x0000_i1233" DrawAspect="Content" ObjectID="_1731874572" r:id="rId417"/>
        </w:object>
      </w:r>
      <w:r w:rsidRPr="00E149D8">
        <w:rPr>
          <w:szCs w:val="28"/>
          <w:lang w:val="uk-UA"/>
        </w:rPr>
        <w:t xml:space="preserve">  - коефіцієнт підсилення та час інтегру</w:t>
      </w:r>
      <w:r>
        <w:rPr>
          <w:szCs w:val="28"/>
          <w:lang w:val="uk-UA"/>
        </w:rPr>
        <w:t>вання регулятора</w:t>
      </w:r>
      <w:r w:rsidRPr="00E149D8">
        <w:rPr>
          <w:szCs w:val="28"/>
          <w:lang w:val="uk-UA"/>
        </w:rPr>
        <w:t>.</w:t>
      </w:r>
    </w:p>
    <w:p w:rsidR="000F0621" w:rsidRDefault="000F0621" w:rsidP="000F0621">
      <w:pPr>
        <w:pStyle w:val="af"/>
        <w:ind w:firstLine="709"/>
        <w:rPr>
          <w:szCs w:val="28"/>
          <w:lang w:val="uk-UA"/>
        </w:rPr>
      </w:pPr>
      <w:r w:rsidRPr="00E149D8">
        <w:rPr>
          <w:szCs w:val="28"/>
          <w:lang w:val="uk-UA"/>
        </w:rPr>
        <w:t xml:space="preserve">Виконавчий механізм представляє собою електродвигун постійного струму. З деяким наближенням </w:t>
      </w:r>
      <w:r>
        <w:rPr>
          <w:szCs w:val="28"/>
          <w:lang w:val="uk-UA"/>
        </w:rPr>
        <w:t>п</w:t>
      </w:r>
      <w:r w:rsidRPr="00083F53">
        <w:rPr>
          <w:szCs w:val="28"/>
          <w:lang w:val="uk-UA"/>
        </w:rPr>
        <w:t>ередавальну функцію виконавчого механізму запишемо у вигляді</w:t>
      </w:r>
      <w:r>
        <w:rPr>
          <w:szCs w:val="28"/>
          <w:lang w:val="uk-UA"/>
        </w:rPr>
        <w:t>:</w:t>
      </w:r>
    </w:p>
    <w:p w:rsidR="000F0621" w:rsidRDefault="000F0621" w:rsidP="000F0621">
      <w:pPr>
        <w:pStyle w:val="af"/>
        <w:ind w:firstLine="709"/>
        <w:jc w:val="right"/>
        <w:rPr>
          <w:szCs w:val="28"/>
          <w:lang w:val="uk-UA"/>
        </w:rPr>
      </w:pPr>
      <w:r w:rsidRPr="00083F53">
        <w:rPr>
          <w:szCs w:val="28"/>
          <w:lang w:val="uk-UA"/>
        </w:rPr>
        <w:t xml:space="preserve"> </w:t>
      </w:r>
      <w:r w:rsidRPr="00083F53">
        <w:rPr>
          <w:position w:val="-34"/>
          <w:szCs w:val="28"/>
          <w:lang w:val="uk-UA"/>
        </w:rPr>
        <w:object w:dxaOrig="1880" w:dyaOrig="780">
          <v:shape id="_x0000_i1234" type="#_x0000_t75" style="width:93.75pt;height:39pt" o:ole="">
            <v:imagedata r:id="rId418" o:title=""/>
          </v:shape>
          <o:OLEObject Type="Embed" ProgID="Equation.3" ShapeID="_x0000_i1234" DrawAspect="Content" ObjectID="_1731874573" r:id="rId419"/>
        </w:object>
      </w:r>
      <w:r w:rsidRPr="00083F53">
        <w:rPr>
          <w:szCs w:val="28"/>
          <w:lang w:val="uk-UA"/>
        </w:rPr>
        <w:t>,</w:t>
      </w:r>
      <w:r>
        <w:rPr>
          <w:szCs w:val="28"/>
          <w:lang w:val="uk-UA"/>
        </w:rPr>
        <w:t xml:space="preserve">                                                 (4.2)</w:t>
      </w:r>
    </w:p>
    <w:p w:rsidR="000F0621" w:rsidRDefault="000F0621" w:rsidP="000F0621">
      <w:pPr>
        <w:pStyle w:val="af"/>
        <w:ind w:firstLine="709"/>
        <w:rPr>
          <w:szCs w:val="28"/>
          <w:lang w:val="uk-UA"/>
        </w:rPr>
      </w:pPr>
      <w:r w:rsidRPr="00083F53">
        <w:rPr>
          <w:szCs w:val="28"/>
          <w:lang w:val="uk-UA"/>
        </w:rPr>
        <w:t xml:space="preserve"> де </w:t>
      </w:r>
      <w:r w:rsidRPr="005E171C">
        <w:rPr>
          <w:position w:val="-12"/>
          <w:szCs w:val="28"/>
          <w:lang w:val="uk-UA"/>
        </w:rPr>
        <w:object w:dxaOrig="920" w:dyaOrig="380">
          <v:shape id="_x0000_i1235" type="#_x0000_t75" style="width:45.75pt;height:18.75pt" o:ole="">
            <v:imagedata r:id="rId420" o:title=""/>
          </v:shape>
          <o:OLEObject Type="Embed" ProgID="Equation.3" ShapeID="_x0000_i1235" DrawAspect="Content" ObjectID="_1731874574" r:id="rId421"/>
        </w:object>
      </w:r>
      <w:r w:rsidRPr="00083F53">
        <w:rPr>
          <w:szCs w:val="28"/>
          <w:lang w:val="uk-UA"/>
        </w:rPr>
        <w:t xml:space="preserve">- коефіцієнт передачі виконавчого механізму, </w:t>
      </w:r>
      <w:r w:rsidRPr="008F3905">
        <w:rPr>
          <w:position w:val="-10"/>
          <w:szCs w:val="28"/>
          <w:lang w:val="uk-UA"/>
        </w:rPr>
        <w:object w:dxaOrig="1160" w:dyaOrig="340">
          <v:shape id="_x0000_i1236" type="#_x0000_t75" style="width:57.75pt;height:17.25pt" o:ole="">
            <v:imagedata r:id="rId422" o:title=""/>
          </v:shape>
          <o:OLEObject Type="Embed" ProgID="Equation.3" ShapeID="_x0000_i1236" DrawAspect="Content" ObjectID="_1731874575" r:id="rId423"/>
        </w:object>
      </w:r>
      <w:r w:rsidRPr="00083F53">
        <w:rPr>
          <w:szCs w:val="28"/>
          <w:lang w:val="uk-UA"/>
        </w:rPr>
        <w:t xml:space="preserve"> - постійна часу.</w:t>
      </w:r>
    </w:p>
    <w:p w:rsidR="000F0621" w:rsidRDefault="000F0621" w:rsidP="000F0621">
      <w:pPr>
        <w:pStyle w:val="af"/>
        <w:ind w:firstLine="709"/>
        <w:rPr>
          <w:szCs w:val="28"/>
          <w:lang w:val="uk-UA"/>
        </w:rPr>
      </w:pPr>
      <w:r>
        <w:rPr>
          <w:szCs w:val="28"/>
          <w:lang w:val="uk-UA"/>
        </w:rPr>
        <w:t>Регулюючий орган та нормуючий</w:t>
      </w:r>
      <w:r w:rsidRPr="00083F53">
        <w:rPr>
          <w:szCs w:val="28"/>
          <w:lang w:val="uk-UA"/>
        </w:rPr>
        <w:t xml:space="preserve"> перетворювач рахуватимемо як підсилювальні динамічні ланки, для яких приймемо наступні передавальні функції: </w:t>
      </w:r>
    </w:p>
    <w:p w:rsidR="000F0621" w:rsidRDefault="000F0621" w:rsidP="000F0621">
      <w:pPr>
        <w:pStyle w:val="af"/>
        <w:ind w:firstLine="709"/>
        <w:jc w:val="right"/>
        <w:rPr>
          <w:szCs w:val="28"/>
          <w:lang w:val="uk-UA"/>
        </w:rPr>
      </w:pPr>
      <w:r w:rsidRPr="005E171C">
        <w:rPr>
          <w:position w:val="-12"/>
          <w:szCs w:val="28"/>
          <w:lang w:val="uk-UA"/>
        </w:rPr>
        <w:object w:dxaOrig="1939" w:dyaOrig="380">
          <v:shape id="_x0000_i1237" type="#_x0000_t75" style="width:96.75pt;height:18.75pt" o:ole="">
            <v:imagedata r:id="rId424" o:title=""/>
          </v:shape>
          <o:OLEObject Type="Embed" ProgID="Equation.3" ShapeID="_x0000_i1237" DrawAspect="Content" ObjectID="_1731874576" r:id="rId425"/>
        </w:object>
      </w:r>
      <w:r w:rsidRPr="00083F53">
        <w:rPr>
          <w:szCs w:val="28"/>
          <w:lang w:val="uk-UA"/>
        </w:rPr>
        <w:t>,</w:t>
      </w:r>
      <w:r>
        <w:rPr>
          <w:szCs w:val="28"/>
          <w:lang w:val="uk-UA"/>
        </w:rPr>
        <w:t xml:space="preserve">                                             (4.3)</w:t>
      </w:r>
    </w:p>
    <w:p w:rsidR="000F0621" w:rsidRDefault="000F0621" w:rsidP="000F0621">
      <w:pPr>
        <w:pStyle w:val="af"/>
        <w:ind w:firstLine="709"/>
        <w:jc w:val="right"/>
        <w:rPr>
          <w:szCs w:val="28"/>
          <w:lang w:val="uk-UA"/>
        </w:rPr>
      </w:pPr>
      <w:r w:rsidRPr="00083F53">
        <w:rPr>
          <w:szCs w:val="28"/>
          <w:lang w:val="uk-UA"/>
        </w:rPr>
        <w:t xml:space="preserve"> </w:t>
      </w:r>
      <w:r w:rsidRPr="00083F53">
        <w:rPr>
          <w:position w:val="-12"/>
          <w:szCs w:val="28"/>
        </w:rPr>
        <w:object w:dxaOrig="1860" w:dyaOrig="380">
          <v:shape id="_x0000_i1238" type="#_x0000_t75" style="width:93pt;height:18.75pt" o:ole="">
            <v:imagedata r:id="rId426" o:title=""/>
          </v:shape>
          <o:OLEObject Type="Embed" ProgID="Equation.3" ShapeID="_x0000_i1238" DrawAspect="Content" ObjectID="_1731874577" r:id="rId427"/>
        </w:object>
      </w:r>
      <w:r w:rsidRPr="00083F53">
        <w:rPr>
          <w:szCs w:val="28"/>
          <w:lang w:val="uk-UA"/>
        </w:rPr>
        <w:t>.</w:t>
      </w:r>
      <w:r>
        <w:rPr>
          <w:szCs w:val="28"/>
          <w:lang w:val="uk-UA"/>
        </w:rPr>
        <w:t xml:space="preserve">                                             (4.4)</w:t>
      </w:r>
    </w:p>
    <w:p w:rsidR="000F0621" w:rsidRPr="00083F53" w:rsidRDefault="000F0621" w:rsidP="000F0621">
      <w:pPr>
        <w:pStyle w:val="af"/>
        <w:ind w:firstLine="709"/>
        <w:rPr>
          <w:szCs w:val="28"/>
          <w:lang w:val="uk-UA"/>
        </w:rPr>
      </w:pPr>
      <w:r w:rsidRPr="00083F53">
        <w:rPr>
          <w:szCs w:val="28"/>
          <w:lang w:val="uk-UA"/>
        </w:rPr>
        <w:lastRenderedPageBreak/>
        <w:t xml:space="preserve">Технологічний об'єкт керування (ТОК) </w:t>
      </w:r>
      <w:r>
        <w:rPr>
          <w:szCs w:val="28"/>
          <w:lang w:val="uk-UA"/>
        </w:rPr>
        <w:t xml:space="preserve">за регулюванням </w:t>
      </w:r>
      <w:r w:rsidRPr="00083F53">
        <w:rPr>
          <w:szCs w:val="28"/>
          <w:lang w:val="uk-UA"/>
        </w:rPr>
        <w:t xml:space="preserve">описується наступною передавальною функцією: </w:t>
      </w:r>
    </w:p>
    <w:p w:rsidR="000F0621" w:rsidRDefault="000F0621" w:rsidP="000F0621">
      <w:pPr>
        <w:pStyle w:val="af"/>
        <w:ind w:firstLine="709"/>
        <w:jc w:val="right"/>
        <w:rPr>
          <w:szCs w:val="28"/>
          <w:lang w:val="uk-UA"/>
        </w:rPr>
      </w:pPr>
      <w:r w:rsidRPr="003A0F73">
        <w:rPr>
          <w:position w:val="-34"/>
          <w:szCs w:val="28"/>
        </w:rPr>
        <w:object w:dxaOrig="2500" w:dyaOrig="780">
          <v:shape id="_x0000_i1239" type="#_x0000_t75" style="width:125.25pt;height:39pt" o:ole="">
            <v:imagedata r:id="rId428" o:title=""/>
          </v:shape>
          <o:OLEObject Type="Embed" ProgID="Equation.3" ShapeID="_x0000_i1239" DrawAspect="Content" ObjectID="_1731874578" r:id="rId429"/>
        </w:object>
      </w:r>
      <w:r>
        <w:rPr>
          <w:szCs w:val="28"/>
          <w:lang w:val="uk-UA"/>
        </w:rPr>
        <w:t xml:space="preserve">                                       (4.5)</w:t>
      </w:r>
    </w:p>
    <w:p w:rsidR="000F0621" w:rsidRDefault="000F0621" w:rsidP="000F0621">
      <w:pPr>
        <w:pStyle w:val="af"/>
        <w:ind w:firstLine="709"/>
        <w:rPr>
          <w:szCs w:val="28"/>
          <w:lang w:val="uk-UA"/>
        </w:rPr>
      </w:pPr>
      <w:r w:rsidRPr="00083F53">
        <w:rPr>
          <w:szCs w:val="28"/>
          <w:lang w:val="uk-UA"/>
        </w:rPr>
        <w:t xml:space="preserve">де </w:t>
      </w:r>
      <w:r w:rsidRPr="00905CF3">
        <w:rPr>
          <w:position w:val="-12"/>
          <w:szCs w:val="28"/>
          <w:lang w:val="uk-UA"/>
        </w:rPr>
        <w:object w:dxaOrig="1060" w:dyaOrig="380">
          <v:shape id="_x0000_i1240" type="#_x0000_t75" style="width:53.25pt;height:18.75pt" o:ole="">
            <v:imagedata r:id="rId430" o:title=""/>
          </v:shape>
          <o:OLEObject Type="Embed" ProgID="Equation.3" ShapeID="_x0000_i1240" DrawAspect="Content" ObjectID="_1731874579" r:id="rId431"/>
        </w:object>
      </w:r>
      <w:r w:rsidRPr="00083F53">
        <w:rPr>
          <w:szCs w:val="28"/>
          <w:lang w:val="uk-UA"/>
        </w:rPr>
        <w:t xml:space="preserve"> - коефіцієнт передачі, постійні часу та час чистого запізнення об'єкта відповідно.</w:t>
      </w:r>
    </w:p>
    <w:p w:rsidR="000F0621" w:rsidRPr="00083F53" w:rsidRDefault="000F0621" w:rsidP="000F0621">
      <w:pPr>
        <w:pStyle w:val="af"/>
        <w:ind w:firstLine="709"/>
        <w:rPr>
          <w:szCs w:val="28"/>
          <w:lang w:val="uk-UA"/>
        </w:rPr>
      </w:pPr>
      <w:r w:rsidRPr="00083F53">
        <w:rPr>
          <w:szCs w:val="28"/>
          <w:lang w:val="uk-UA"/>
        </w:rPr>
        <w:t xml:space="preserve">Технологічний об'єкт керування (ТОК) </w:t>
      </w:r>
      <w:r>
        <w:rPr>
          <w:szCs w:val="28"/>
          <w:lang w:val="uk-UA"/>
        </w:rPr>
        <w:t xml:space="preserve">за збуренням </w:t>
      </w:r>
      <w:r w:rsidRPr="00083F53">
        <w:rPr>
          <w:szCs w:val="28"/>
          <w:lang w:val="uk-UA"/>
        </w:rPr>
        <w:t xml:space="preserve">описується наступною передавальною функцією: </w:t>
      </w:r>
    </w:p>
    <w:p w:rsidR="000F0621" w:rsidRDefault="000F0621" w:rsidP="000F0621">
      <w:pPr>
        <w:pStyle w:val="af"/>
        <w:ind w:firstLine="709"/>
        <w:jc w:val="right"/>
        <w:rPr>
          <w:szCs w:val="28"/>
          <w:lang w:val="uk-UA"/>
        </w:rPr>
      </w:pPr>
      <w:r w:rsidRPr="003A0F73">
        <w:rPr>
          <w:position w:val="-34"/>
          <w:szCs w:val="28"/>
        </w:rPr>
        <w:object w:dxaOrig="2500" w:dyaOrig="780">
          <v:shape id="_x0000_i1241" type="#_x0000_t75" style="width:125.25pt;height:39pt" o:ole="">
            <v:imagedata r:id="rId432" o:title=""/>
          </v:shape>
          <o:OLEObject Type="Embed" ProgID="Equation.3" ShapeID="_x0000_i1241" DrawAspect="Content" ObjectID="_1731874580" r:id="rId433"/>
        </w:object>
      </w:r>
      <w:r>
        <w:rPr>
          <w:szCs w:val="28"/>
          <w:lang w:val="uk-UA"/>
        </w:rPr>
        <w:t xml:space="preserve">                                       (4.5)</w:t>
      </w:r>
    </w:p>
    <w:p w:rsidR="000F0621" w:rsidRDefault="000F0621" w:rsidP="000F0621">
      <w:pPr>
        <w:pStyle w:val="af"/>
        <w:ind w:firstLine="709"/>
        <w:rPr>
          <w:szCs w:val="28"/>
          <w:lang w:val="uk-UA"/>
        </w:rPr>
      </w:pPr>
      <w:r w:rsidRPr="00083F53">
        <w:rPr>
          <w:szCs w:val="28"/>
          <w:lang w:val="uk-UA"/>
        </w:rPr>
        <w:t xml:space="preserve">де </w:t>
      </w:r>
      <w:r w:rsidRPr="0053718B">
        <w:rPr>
          <w:position w:val="-12"/>
          <w:szCs w:val="28"/>
          <w:lang w:val="uk-UA"/>
        </w:rPr>
        <w:object w:dxaOrig="1060" w:dyaOrig="380">
          <v:shape id="_x0000_i1242" type="#_x0000_t75" style="width:53.25pt;height:18.75pt" o:ole="">
            <v:imagedata r:id="rId434" o:title=""/>
          </v:shape>
          <o:OLEObject Type="Embed" ProgID="Equation.3" ShapeID="_x0000_i1242" DrawAspect="Content" ObjectID="_1731874581" r:id="rId435"/>
        </w:object>
      </w:r>
      <w:r w:rsidRPr="00083F53">
        <w:rPr>
          <w:szCs w:val="28"/>
          <w:lang w:val="uk-UA"/>
        </w:rPr>
        <w:t xml:space="preserve"> - коефіцієнт передачі, постійні часу та час чистого запізнення об'єкта відповідно.</w:t>
      </w:r>
    </w:p>
    <w:p w:rsidR="000F0621" w:rsidRPr="00083F53" w:rsidRDefault="000F0621" w:rsidP="000F0621">
      <w:pPr>
        <w:pStyle w:val="af"/>
        <w:ind w:firstLine="709"/>
        <w:rPr>
          <w:szCs w:val="28"/>
          <w:lang w:val="uk-UA"/>
        </w:rPr>
      </w:pPr>
      <w:r w:rsidRPr="00083F53">
        <w:rPr>
          <w:szCs w:val="28"/>
          <w:lang w:val="uk-UA"/>
        </w:rPr>
        <w:t>Температура в установці вимірюється за допомогою термопари</w:t>
      </w:r>
      <w:r>
        <w:rPr>
          <w:szCs w:val="28"/>
          <w:lang w:val="uk-UA"/>
        </w:rPr>
        <w:t xml:space="preserve"> хромель-копель</w:t>
      </w:r>
      <w:r w:rsidRPr="00083F53">
        <w:rPr>
          <w:szCs w:val="28"/>
          <w:lang w:val="uk-UA"/>
        </w:rPr>
        <w:t xml:space="preserve">, яка описується аперіодичною ланкою другого порядку. Тому передавальна функція датчика регулювання температури має вигляд:  </w:t>
      </w:r>
    </w:p>
    <w:p w:rsidR="000F0621" w:rsidRDefault="000F0621" w:rsidP="000F0621">
      <w:pPr>
        <w:pStyle w:val="af"/>
        <w:ind w:firstLine="709"/>
        <w:jc w:val="right"/>
        <w:rPr>
          <w:szCs w:val="28"/>
          <w:lang w:val="uk-UA"/>
        </w:rPr>
      </w:pPr>
      <w:r w:rsidRPr="003A0F73">
        <w:rPr>
          <w:position w:val="-34"/>
          <w:szCs w:val="28"/>
        </w:rPr>
        <w:object w:dxaOrig="2500" w:dyaOrig="780">
          <v:shape id="_x0000_i1243" type="#_x0000_t75" style="width:125.25pt;height:39pt" o:ole="">
            <v:imagedata r:id="rId436" o:title=""/>
          </v:shape>
          <o:OLEObject Type="Embed" ProgID="Equation.3" ShapeID="_x0000_i1243" DrawAspect="Content" ObjectID="_1731874582" r:id="rId437"/>
        </w:object>
      </w:r>
      <w:r w:rsidRPr="00083F53">
        <w:rPr>
          <w:szCs w:val="28"/>
          <w:lang w:val="uk-UA"/>
        </w:rPr>
        <w:t>.</w:t>
      </w:r>
      <w:r>
        <w:rPr>
          <w:szCs w:val="28"/>
          <w:lang w:val="uk-UA"/>
        </w:rPr>
        <w:t xml:space="preserve">                                       (4.6)</w:t>
      </w:r>
    </w:p>
    <w:p w:rsidR="000F0621" w:rsidRPr="00083F53" w:rsidRDefault="000F0621" w:rsidP="000F0621">
      <w:pPr>
        <w:pStyle w:val="af"/>
        <w:ind w:firstLine="709"/>
        <w:rPr>
          <w:szCs w:val="28"/>
          <w:lang w:val="uk-UA"/>
        </w:rPr>
      </w:pPr>
      <w:r w:rsidRPr="00083F53">
        <w:rPr>
          <w:szCs w:val="28"/>
          <w:lang w:val="uk-UA"/>
        </w:rPr>
        <w:t xml:space="preserve">Знайдемо передавальну функцію еквівалентного об'єкта керування: </w:t>
      </w:r>
    </w:p>
    <w:p w:rsidR="000F0621" w:rsidRDefault="000F0621" w:rsidP="000F0621">
      <w:pPr>
        <w:pStyle w:val="af"/>
        <w:ind w:firstLine="709"/>
        <w:jc w:val="right"/>
        <w:rPr>
          <w:szCs w:val="28"/>
          <w:lang w:val="uk-UA"/>
        </w:rPr>
      </w:pPr>
      <w:r w:rsidRPr="00BE0666">
        <w:rPr>
          <w:position w:val="-34"/>
          <w:szCs w:val="28"/>
          <w:lang w:val="uk-UA"/>
        </w:rPr>
        <w:object w:dxaOrig="5020" w:dyaOrig="780">
          <v:shape id="_x0000_i1244" type="#_x0000_t75" style="width:251.25pt;height:39pt" o:ole="">
            <v:imagedata r:id="rId438" o:title=""/>
          </v:shape>
          <o:OLEObject Type="Embed" ProgID="Equation.3" ShapeID="_x0000_i1244" DrawAspect="Content" ObjectID="_1731874583" r:id="rId439"/>
        </w:object>
      </w:r>
      <w:r w:rsidRPr="00083F53">
        <w:rPr>
          <w:szCs w:val="28"/>
          <w:lang w:val="uk-UA"/>
        </w:rPr>
        <w:t>.</w:t>
      </w:r>
      <w:r>
        <w:rPr>
          <w:szCs w:val="28"/>
          <w:lang w:val="uk-UA"/>
        </w:rPr>
        <w:t xml:space="preserve">                           (4.7)</w:t>
      </w:r>
    </w:p>
    <w:p w:rsidR="000F0621" w:rsidRDefault="000F0621" w:rsidP="000F0621">
      <w:pPr>
        <w:pStyle w:val="af"/>
        <w:ind w:firstLine="709"/>
        <w:rPr>
          <w:szCs w:val="28"/>
          <w:lang w:val="uk-UA"/>
        </w:rPr>
      </w:pPr>
      <w:r w:rsidRPr="00E149D8">
        <w:rPr>
          <w:szCs w:val="28"/>
          <w:lang w:val="uk-UA"/>
        </w:rPr>
        <w:t>Перехідний процес для еквівалентного об'єкта керування розраховуватимемо методом квадратур</w:t>
      </w:r>
      <w:r>
        <w:rPr>
          <w:szCs w:val="28"/>
          <w:lang w:val="uk-UA"/>
        </w:rPr>
        <w:t>, розрахунок якого представлений у Додатку В</w:t>
      </w:r>
      <w:r w:rsidRPr="00C31C83">
        <w:rPr>
          <w:szCs w:val="28"/>
          <w:lang w:val="uk-UA"/>
        </w:rPr>
        <w:t>.</w:t>
      </w:r>
    </w:p>
    <w:p w:rsidR="000F0621" w:rsidRDefault="000F0621" w:rsidP="000F0621">
      <w:pPr>
        <w:pStyle w:val="af"/>
        <w:ind w:firstLine="709"/>
        <w:rPr>
          <w:szCs w:val="28"/>
        </w:rPr>
      </w:pPr>
      <w:r>
        <w:rPr>
          <w:szCs w:val="28"/>
          <w:lang w:val="uk-UA"/>
        </w:rPr>
        <w:t xml:space="preserve">Розрахуємо ДЧХ та знайдемо частоту переходу </w:t>
      </w:r>
      <w:r w:rsidRPr="00E149D8">
        <w:rPr>
          <w:position w:val="-10"/>
          <w:szCs w:val="28"/>
          <w:lang w:val="uk-UA"/>
        </w:rPr>
        <w:object w:dxaOrig="360" w:dyaOrig="340">
          <v:shape id="_x0000_i1245" type="#_x0000_t75" style="width:18pt;height:17.25pt" o:ole="">
            <v:imagedata r:id="rId440" o:title=""/>
          </v:shape>
          <o:OLEObject Type="Embed" ProgID="Equation.3" ShapeID="_x0000_i1245" DrawAspect="Content" ObjectID="_1731874584" r:id="rId441"/>
        </w:object>
      </w:r>
      <w:r>
        <w:rPr>
          <w:szCs w:val="28"/>
          <w:lang w:val="uk-UA"/>
        </w:rPr>
        <w:t xml:space="preserve"> еквівалентного об’єкта.</w:t>
      </w:r>
      <w:r w:rsidRPr="00E149D8">
        <w:rPr>
          <w:szCs w:val="28"/>
          <w:lang w:val="uk-UA"/>
        </w:rPr>
        <w:t xml:space="preserve"> </w:t>
      </w:r>
      <w:r>
        <w:rPr>
          <w:szCs w:val="28"/>
          <w:lang w:val="uk-UA"/>
        </w:rPr>
        <w:t xml:space="preserve">З графіка на рисунку 4.2. </w:t>
      </w:r>
      <w:r w:rsidRPr="00E149D8">
        <w:rPr>
          <w:szCs w:val="28"/>
          <w:lang w:val="uk-UA"/>
        </w:rPr>
        <w:t xml:space="preserve">видно, що частота </w:t>
      </w:r>
      <w:r w:rsidRPr="00E161BD">
        <w:rPr>
          <w:szCs w:val="28"/>
          <w:lang w:val="uk-UA"/>
        </w:rPr>
        <w:t>переходу</w:t>
      </w:r>
      <w:r w:rsidRPr="00E161BD">
        <w:rPr>
          <w:iCs/>
          <w:szCs w:val="28"/>
          <w:lang w:val="uk-UA"/>
        </w:rPr>
        <w:t xml:space="preserve"> ДЧХ </w:t>
      </w:r>
      <w:r>
        <w:rPr>
          <w:iCs/>
          <w:szCs w:val="28"/>
          <w:lang w:val="uk-UA"/>
        </w:rPr>
        <w:t>буде дорівнювати</w:t>
      </w:r>
      <w:r w:rsidRPr="00E161BD">
        <w:rPr>
          <w:szCs w:val="28"/>
          <w:lang w:val="uk-UA"/>
        </w:rPr>
        <w:t xml:space="preserve"> </w:t>
      </w:r>
      <w:r w:rsidRPr="00E149D8">
        <w:rPr>
          <w:szCs w:val="28"/>
          <w:lang w:val="uk-UA"/>
        </w:rPr>
        <w:t xml:space="preserve"> </w:t>
      </w:r>
      <w:r w:rsidRPr="00BE0666">
        <w:rPr>
          <w:position w:val="-12"/>
          <w:szCs w:val="28"/>
          <w:lang w:val="uk-UA"/>
        </w:rPr>
        <w:object w:dxaOrig="1280" w:dyaOrig="380">
          <v:shape id="_x0000_i1246" type="#_x0000_t75" style="width:63.75pt;height:18.75pt" o:ole="">
            <v:imagedata r:id="rId442" o:title=""/>
          </v:shape>
          <o:OLEObject Type="Embed" ProgID="Equation.3" ShapeID="_x0000_i1246" DrawAspect="Content" ObjectID="_1731874585" r:id="rId443"/>
        </w:object>
      </w:r>
      <w:r w:rsidRPr="00E149D8">
        <w:rPr>
          <w:szCs w:val="28"/>
          <w:lang w:val="uk-UA"/>
        </w:rPr>
        <w:t>.</w:t>
      </w:r>
      <w:r w:rsidRPr="0029006B">
        <w:rPr>
          <w:szCs w:val="28"/>
        </w:rPr>
        <w:t xml:space="preserve"> </w:t>
      </w:r>
    </w:p>
    <w:p w:rsidR="000F0621" w:rsidRDefault="000F0621" w:rsidP="000F0621">
      <w:pPr>
        <w:pStyle w:val="af"/>
        <w:ind w:firstLine="709"/>
        <w:jc w:val="center"/>
        <w:rPr>
          <w:szCs w:val="28"/>
          <w:lang w:val="uk-UA"/>
        </w:rPr>
      </w:pPr>
      <w:r w:rsidRPr="00BE0666">
        <w:rPr>
          <w:noProof/>
          <w:szCs w:val="28"/>
          <w:lang w:val="ru-RU"/>
        </w:rPr>
        <w:lastRenderedPageBreak/>
        <w:drawing>
          <wp:inline distT="0" distB="0" distL="0" distR="0">
            <wp:extent cx="3810000" cy="38100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4" cstate="print"/>
                    <a:stretch>
                      <a:fillRect/>
                    </a:stretch>
                  </pic:blipFill>
                  <pic:spPr>
                    <a:xfrm>
                      <a:off x="0" y="0"/>
                      <a:ext cx="3810000" cy="3810000"/>
                    </a:xfrm>
                    <a:prstGeom prst="rect">
                      <a:avLst/>
                    </a:prstGeom>
                  </pic:spPr>
                </pic:pic>
              </a:graphicData>
            </a:graphic>
          </wp:inline>
        </w:drawing>
      </w:r>
    </w:p>
    <w:p w:rsidR="000F0621" w:rsidRDefault="000F0621" w:rsidP="000F0621">
      <w:pPr>
        <w:pStyle w:val="af"/>
        <w:ind w:firstLine="709"/>
        <w:jc w:val="center"/>
        <w:rPr>
          <w:color w:val="000000"/>
          <w:lang w:val="uk-UA"/>
        </w:rPr>
      </w:pPr>
      <w:r>
        <w:rPr>
          <w:szCs w:val="28"/>
          <w:lang w:val="uk-UA"/>
        </w:rPr>
        <w:t xml:space="preserve">Рис. 4.2. </w:t>
      </w:r>
      <w:r w:rsidRPr="00F00FE1">
        <w:rPr>
          <w:szCs w:val="28"/>
          <w:lang w:val="uk-UA"/>
        </w:rPr>
        <w:t>Дійсна частотна характеристика</w:t>
      </w:r>
      <w:r>
        <w:rPr>
          <w:color w:val="000000"/>
          <w:lang w:val="uk-UA"/>
        </w:rPr>
        <w:t xml:space="preserve"> еквівалентного об’єкта</w:t>
      </w:r>
    </w:p>
    <w:p w:rsidR="000F0621" w:rsidRDefault="000F0621" w:rsidP="000F0621">
      <w:pPr>
        <w:pStyle w:val="af"/>
        <w:ind w:firstLine="709"/>
        <w:rPr>
          <w:szCs w:val="28"/>
          <w:lang w:val="uk-UA"/>
        </w:rPr>
      </w:pPr>
    </w:p>
    <w:p w:rsidR="000F0621" w:rsidRDefault="000F0621" w:rsidP="000F0621">
      <w:pPr>
        <w:pStyle w:val="af"/>
        <w:ind w:firstLine="709"/>
        <w:rPr>
          <w:szCs w:val="28"/>
          <w:lang w:val="uk-UA"/>
        </w:rPr>
      </w:pPr>
      <w:r>
        <w:rPr>
          <w:szCs w:val="28"/>
          <w:lang w:val="uk-UA"/>
        </w:rPr>
        <w:t>Підставивши частоту переходу у розрахунок</w:t>
      </w:r>
      <w:r w:rsidRPr="00E161BD">
        <w:rPr>
          <w:szCs w:val="28"/>
          <w:lang w:val="uk-UA"/>
        </w:rPr>
        <w:t xml:space="preserve"> знайдемо постійні часу</w:t>
      </w:r>
      <w:r w:rsidRPr="00E161BD">
        <w:rPr>
          <w:lang w:val="uk-UA"/>
        </w:rPr>
        <w:t xml:space="preserve"> та підставимо їх у</w:t>
      </w:r>
      <w:r w:rsidRPr="00E161BD">
        <w:rPr>
          <w:sz w:val="32"/>
          <w:szCs w:val="28"/>
          <w:lang w:val="uk-UA"/>
        </w:rPr>
        <w:t xml:space="preserve"> </w:t>
      </w:r>
      <w:r w:rsidRPr="00E149D8">
        <w:rPr>
          <w:szCs w:val="28"/>
          <w:lang w:val="uk-UA"/>
        </w:rPr>
        <w:t>ідентифіковане характеристичне рівняння еквівалентного об'єкта керування</w:t>
      </w:r>
      <w:r>
        <w:rPr>
          <w:szCs w:val="28"/>
          <w:lang w:val="uk-UA"/>
        </w:rPr>
        <w:t>, яке</w:t>
      </w:r>
      <w:r w:rsidRPr="00E149D8">
        <w:rPr>
          <w:szCs w:val="28"/>
          <w:lang w:val="uk-UA"/>
        </w:rPr>
        <w:t xml:space="preserve"> має вигляд: </w:t>
      </w:r>
    </w:p>
    <w:p w:rsidR="000F0621" w:rsidRDefault="000F0621" w:rsidP="000F0621">
      <w:pPr>
        <w:pStyle w:val="af"/>
        <w:ind w:firstLine="709"/>
        <w:jc w:val="right"/>
        <w:rPr>
          <w:szCs w:val="28"/>
          <w:lang w:val="uk-UA"/>
        </w:rPr>
      </w:pPr>
      <w:r w:rsidRPr="00E149D8">
        <w:rPr>
          <w:position w:val="-12"/>
          <w:szCs w:val="28"/>
          <w:lang w:val="uk-UA"/>
        </w:rPr>
        <w:object w:dxaOrig="2100" w:dyaOrig="420">
          <v:shape id="_x0000_i1247" type="#_x0000_t75" style="width:105pt;height:21pt" o:ole="">
            <v:imagedata r:id="rId445" o:title=""/>
          </v:shape>
          <o:OLEObject Type="Embed" ProgID="Equation.3" ShapeID="_x0000_i1247" DrawAspect="Content" ObjectID="_1731874586" r:id="rId446"/>
        </w:object>
      </w:r>
      <w:r>
        <w:rPr>
          <w:szCs w:val="28"/>
          <w:lang w:val="uk-UA"/>
        </w:rPr>
        <w:t xml:space="preserve">                                               (4.8)</w:t>
      </w:r>
    </w:p>
    <w:p w:rsidR="000F0621" w:rsidRDefault="000F0621" w:rsidP="000F0621">
      <w:pPr>
        <w:pStyle w:val="af"/>
        <w:ind w:firstLine="709"/>
        <w:rPr>
          <w:szCs w:val="28"/>
          <w:lang w:val="uk-UA"/>
        </w:rPr>
      </w:pPr>
      <w:r>
        <w:rPr>
          <w:szCs w:val="28"/>
          <w:lang w:val="uk-UA"/>
        </w:rPr>
        <w:t>Тоді передавальна функція еквівалентного об’єкта буде:</w:t>
      </w:r>
    </w:p>
    <w:p w:rsidR="000F0621" w:rsidRDefault="000F0621" w:rsidP="000F0621">
      <w:pPr>
        <w:pStyle w:val="af"/>
        <w:ind w:firstLine="709"/>
        <w:jc w:val="right"/>
        <w:rPr>
          <w:szCs w:val="28"/>
          <w:lang w:val="uk-UA"/>
        </w:rPr>
      </w:pPr>
      <w:r>
        <w:rPr>
          <w:noProof/>
          <w:lang w:val="ru-RU"/>
        </w:rPr>
        <w:drawing>
          <wp:inline distT="0" distB="0" distL="0" distR="0">
            <wp:extent cx="1600200" cy="5048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7" cstate="print"/>
                    <a:stretch>
                      <a:fillRect/>
                    </a:stretch>
                  </pic:blipFill>
                  <pic:spPr>
                    <a:xfrm>
                      <a:off x="0" y="0"/>
                      <a:ext cx="1600200" cy="504825"/>
                    </a:xfrm>
                    <a:prstGeom prst="rect">
                      <a:avLst/>
                    </a:prstGeom>
                  </pic:spPr>
                </pic:pic>
              </a:graphicData>
            </a:graphic>
          </wp:inline>
        </w:drawing>
      </w:r>
      <w:r>
        <w:rPr>
          <w:szCs w:val="28"/>
          <w:lang w:val="uk-UA"/>
        </w:rPr>
        <w:t xml:space="preserve">                                         (4.9)</w:t>
      </w:r>
    </w:p>
    <w:p w:rsidR="000F0621" w:rsidRDefault="000F0621" w:rsidP="000F0621">
      <w:pPr>
        <w:pStyle w:val="af"/>
        <w:ind w:firstLine="709"/>
        <w:rPr>
          <w:szCs w:val="28"/>
          <w:lang w:val="uk-UA"/>
        </w:rPr>
      </w:pPr>
      <w:r>
        <w:rPr>
          <w:szCs w:val="28"/>
          <w:lang w:val="uk-UA"/>
        </w:rPr>
        <w:t xml:space="preserve">Знайдемо </w:t>
      </w:r>
      <w:r w:rsidRPr="00E149D8">
        <w:rPr>
          <w:szCs w:val="28"/>
          <w:lang w:val="uk-UA"/>
        </w:rPr>
        <w:t>відношення постійних часу еквівалентного об'єкта керуванн</w:t>
      </w:r>
      <w:r>
        <w:rPr>
          <w:szCs w:val="28"/>
          <w:lang w:val="uk-UA"/>
        </w:rPr>
        <w:t xml:space="preserve">я.                                         </w:t>
      </w:r>
    </w:p>
    <w:p w:rsidR="000F0621" w:rsidRPr="00E149D8" w:rsidRDefault="000F0621" w:rsidP="000F0621">
      <w:pPr>
        <w:pStyle w:val="af"/>
        <w:ind w:firstLine="709"/>
        <w:rPr>
          <w:szCs w:val="28"/>
          <w:lang w:val="uk-UA"/>
        </w:rPr>
      </w:pPr>
      <w:r w:rsidRPr="00E149D8">
        <w:rPr>
          <w:szCs w:val="28"/>
          <w:lang w:val="uk-UA"/>
        </w:rPr>
        <w:t>Так як</w:t>
      </w:r>
      <w:r>
        <w:rPr>
          <w:szCs w:val="28"/>
          <w:lang w:val="uk-UA"/>
        </w:rPr>
        <w:t xml:space="preserve"> відношення постійних часу більше</w:t>
      </w:r>
      <w:r w:rsidRPr="00E149D8">
        <w:rPr>
          <w:szCs w:val="28"/>
          <w:lang w:val="uk-UA"/>
        </w:rPr>
        <w:t xml:space="preserve"> 2, то робимо висновок, що перехідний процес еквівалентного об'єкта керування матиме </w:t>
      </w:r>
      <w:r>
        <w:rPr>
          <w:szCs w:val="28"/>
          <w:lang w:val="uk-UA"/>
        </w:rPr>
        <w:t>аперіодичний</w:t>
      </w:r>
      <w:r w:rsidRPr="00E149D8">
        <w:rPr>
          <w:szCs w:val="28"/>
          <w:lang w:val="uk-UA"/>
        </w:rPr>
        <w:t xml:space="preserve"> характер. Тому розрахунок перехідного процесу виконаємо за формулою</w:t>
      </w:r>
      <w:r>
        <w:rPr>
          <w:szCs w:val="28"/>
          <w:lang w:val="uk-UA"/>
        </w:rPr>
        <w:t>:</w:t>
      </w:r>
    </w:p>
    <w:p w:rsidR="000F0621" w:rsidRPr="00AD376A" w:rsidRDefault="000F0621" w:rsidP="000F0621">
      <w:pPr>
        <w:pStyle w:val="af"/>
        <w:ind w:firstLine="709"/>
        <w:jc w:val="right"/>
        <w:rPr>
          <w:iCs/>
          <w:szCs w:val="28"/>
          <w:lang w:val="uk-UA"/>
        </w:rPr>
      </w:pPr>
      <w:r w:rsidRPr="00AD376A">
        <w:rPr>
          <w:iCs/>
          <w:position w:val="-32"/>
          <w:szCs w:val="28"/>
          <w:lang w:val="uk-UA"/>
        </w:rPr>
        <w:object w:dxaOrig="5220" w:dyaOrig="760">
          <v:shape id="_x0000_i1248" type="#_x0000_t75" style="width:261pt;height:38.25pt" o:ole="">
            <v:imagedata r:id="rId448" o:title=""/>
          </v:shape>
          <o:OLEObject Type="Embed" ProgID="Equation.3" ShapeID="_x0000_i1248" DrawAspect="Content" ObjectID="_1731874587" r:id="rId449"/>
        </w:object>
      </w:r>
      <w:r w:rsidRPr="00AD376A">
        <w:rPr>
          <w:iCs/>
          <w:szCs w:val="28"/>
          <w:lang w:val="uk-UA"/>
        </w:rPr>
        <w:t>,</w:t>
      </w:r>
      <w:r w:rsidRPr="000F0621">
        <w:rPr>
          <w:iCs/>
          <w:szCs w:val="28"/>
          <w:lang w:val="ru-RU"/>
        </w:rPr>
        <w:t xml:space="preserve">                  </w:t>
      </w:r>
      <w:r>
        <w:rPr>
          <w:szCs w:val="28"/>
          <w:lang w:val="uk-UA"/>
        </w:rPr>
        <w:t>(4.10)</w:t>
      </w:r>
    </w:p>
    <w:p w:rsidR="000F0621" w:rsidRDefault="000F0621" w:rsidP="000F0621">
      <w:pPr>
        <w:pStyle w:val="af"/>
        <w:ind w:firstLine="709"/>
        <w:rPr>
          <w:iCs/>
          <w:szCs w:val="28"/>
          <w:lang w:val="uk-UA"/>
        </w:rPr>
      </w:pPr>
      <w:r w:rsidRPr="00AD376A">
        <w:rPr>
          <w:iCs/>
          <w:szCs w:val="28"/>
          <w:lang w:val="uk-UA"/>
        </w:rPr>
        <w:t xml:space="preserve">де </w:t>
      </w:r>
      <w:r w:rsidRPr="00AD376A">
        <w:rPr>
          <w:iCs/>
          <w:position w:val="-10"/>
          <w:szCs w:val="28"/>
          <w:lang w:val="uk-UA"/>
        </w:rPr>
        <w:object w:dxaOrig="660" w:dyaOrig="340">
          <v:shape id="_x0000_i1249" type="#_x0000_t75" style="width:33pt;height:17.25pt" o:ole="">
            <v:imagedata r:id="rId450" o:title=""/>
          </v:shape>
          <o:OLEObject Type="Embed" ProgID="Equation.3" ShapeID="_x0000_i1249" DrawAspect="Content" ObjectID="_1731874588" r:id="rId451"/>
        </w:object>
      </w:r>
      <w:r w:rsidRPr="00AD376A">
        <w:rPr>
          <w:iCs/>
          <w:szCs w:val="28"/>
          <w:lang w:val="uk-UA"/>
        </w:rPr>
        <w:t xml:space="preserve"> - корені характеристичного рівняння: </w:t>
      </w:r>
    </w:p>
    <w:p w:rsidR="000F0621" w:rsidRDefault="000F0621" w:rsidP="000F0621">
      <w:pPr>
        <w:pStyle w:val="af"/>
        <w:ind w:firstLine="709"/>
        <w:jc w:val="right"/>
        <w:rPr>
          <w:szCs w:val="28"/>
          <w:lang w:val="uk-UA"/>
        </w:rPr>
      </w:pPr>
      <w:r w:rsidRPr="00AD376A">
        <w:rPr>
          <w:iCs/>
          <w:position w:val="-34"/>
          <w:szCs w:val="28"/>
          <w:lang w:val="uk-UA"/>
        </w:rPr>
        <w:object w:dxaOrig="3019" w:dyaOrig="880">
          <v:shape id="_x0000_i1250" type="#_x0000_t75" style="width:150.75pt;height:44.25pt" o:ole="">
            <v:imagedata r:id="rId452" o:title=""/>
          </v:shape>
          <o:OLEObject Type="Embed" ProgID="Equation.3" ShapeID="_x0000_i1250" DrawAspect="Content" ObjectID="_1731874589" r:id="rId453"/>
        </w:object>
      </w:r>
      <w:r w:rsidRPr="00F04023">
        <w:rPr>
          <w:iCs/>
          <w:szCs w:val="28"/>
        </w:rPr>
        <w:t xml:space="preserve">                                     </w:t>
      </w:r>
      <w:r>
        <w:rPr>
          <w:szCs w:val="28"/>
          <w:lang w:val="uk-UA"/>
        </w:rPr>
        <w:t>(4.11)</w:t>
      </w:r>
    </w:p>
    <w:p w:rsidR="000F0621" w:rsidRDefault="000F0621" w:rsidP="000F0621">
      <w:pPr>
        <w:pStyle w:val="af"/>
        <w:ind w:firstLine="709"/>
        <w:rPr>
          <w:szCs w:val="28"/>
          <w:lang w:val="uk-UA"/>
        </w:rPr>
      </w:pPr>
      <w:r>
        <w:rPr>
          <w:szCs w:val="28"/>
          <w:lang w:val="uk-UA"/>
        </w:rPr>
        <w:t>Крива</w:t>
      </w:r>
      <w:r w:rsidRPr="00E149D8">
        <w:rPr>
          <w:szCs w:val="28"/>
          <w:lang w:val="uk-UA"/>
        </w:rPr>
        <w:t xml:space="preserve"> перехідного процесу еквівалентного об'єкта керування</w:t>
      </w:r>
      <w:r>
        <w:rPr>
          <w:szCs w:val="28"/>
          <w:lang w:val="uk-UA"/>
        </w:rPr>
        <w:t xml:space="preserve"> матиме вигляд,</w:t>
      </w:r>
      <w:r w:rsidRPr="00E149D8">
        <w:rPr>
          <w:szCs w:val="28"/>
          <w:lang w:val="uk-UA"/>
        </w:rPr>
        <w:t xml:space="preserve"> показан</w:t>
      </w:r>
      <w:r>
        <w:rPr>
          <w:szCs w:val="28"/>
          <w:lang w:val="uk-UA"/>
        </w:rPr>
        <w:t>ий</w:t>
      </w:r>
      <w:r w:rsidRPr="00E149D8">
        <w:rPr>
          <w:szCs w:val="28"/>
          <w:lang w:val="uk-UA"/>
        </w:rPr>
        <w:t xml:space="preserve"> на рис</w:t>
      </w:r>
      <w:r>
        <w:rPr>
          <w:szCs w:val="28"/>
          <w:lang w:val="uk-UA"/>
        </w:rPr>
        <w:t>унку</w:t>
      </w:r>
      <w:r w:rsidRPr="00E149D8">
        <w:rPr>
          <w:szCs w:val="28"/>
          <w:lang w:val="uk-UA"/>
        </w:rPr>
        <w:t xml:space="preserve"> </w:t>
      </w:r>
      <w:r>
        <w:rPr>
          <w:szCs w:val="28"/>
          <w:lang w:val="uk-UA"/>
        </w:rPr>
        <w:t>4.3</w:t>
      </w:r>
      <w:r w:rsidRPr="00E149D8">
        <w:rPr>
          <w:szCs w:val="28"/>
          <w:lang w:val="uk-UA"/>
        </w:rPr>
        <w:t>.</w:t>
      </w:r>
    </w:p>
    <w:p w:rsidR="000F0621" w:rsidRDefault="000F0621" w:rsidP="000F0621">
      <w:pPr>
        <w:pStyle w:val="af"/>
        <w:ind w:firstLine="709"/>
        <w:rPr>
          <w:szCs w:val="28"/>
          <w:lang w:val="uk-UA"/>
        </w:rPr>
      </w:pPr>
    </w:p>
    <w:p w:rsidR="000F0621" w:rsidRDefault="000F0621" w:rsidP="000F0621">
      <w:pPr>
        <w:pStyle w:val="af"/>
        <w:ind w:firstLine="709"/>
        <w:jc w:val="center"/>
        <w:rPr>
          <w:szCs w:val="28"/>
          <w:lang w:val="uk-UA"/>
        </w:rPr>
      </w:pPr>
      <w:r>
        <w:rPr>
          <w:noProof/>
          <w:lang w:val="ru-RU"/>
        </w:rPr>
        <w:drawing>
          <wp:inline distT="0" distB="0" distL="0" distR="0">
            <wp:extent cx="3790950" cy="38385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4" cstate="print"/>
                    <a:stretch>
                      <a:fillRect/>
                    </a:stretch>
                  </pic:blipFill>
                  <pic:spPr>
                    <a:xfrm>
                      <a:off x="0" y="0"/>
                      <a:ext cx="3790950" cy="3838575"/>
                    </a:xfrm>
                    <a:prstGeom prst="rect">
                      <a:avLst/>
                    </a:prstGeom>
                  </pic:spPr>
                </pic:pic>
              </a:graphicData>
            </a:graphic>
          </wp:inline>
        </w:drawing>
      </w:r>
    </w:p>
    <w:p w:rsidR="000F0621" w:rsidRDefault="000F0621" w:rsidP="000F0621">
      <w:pPr>
        <w:pStyle w:val="af"/>
        <w:ind w:firstLine="709"/>
        <w:jc w:val="center"/>
        <w:rPr>
          <w:color w:val="000000"/>
          <w:lang w:val="uk-UA"/>
        </w:rPr>
      </w:pPr>
      <w:r>
        <w:rPr>
          <w:color w:val="000000"/>
          <w:lang w:val="uk-UA"/>
        </w:rPr>
        <w:t>Рис. 4.3. Перехідний процес еквівалентного об’єкта</w:t>
      </w:r>
    </w:p>
    <w:p w:rsidR="000F0621" w:rsidRDefault="000F0621" w:rsidP="000F0621">
      <w:pPr>
        <w:pStyle w:val="af"/>
        <w:ind w:firstLine="709"/>
        <w:rPr>
          <w:color w:val="000000"/>
          <w:lang w:val="uk-UA"/>
        </w:rPr>
      </w:pPr>
    </w:p>
    <w:p w:rsidR="000F0621" w:rsidRDefault="000F0621" w:rsidP="000F0621">
      <w:pPr>
        <w:pStyle w:val="af"/>
        <w:ind w:firstLine="709"/>
        <w:rPr>
          <w:szCs w:val="28"/>
          <w:lang w:val="uk-UA"/>
        </w:rPr>
      </w:pPr>
      <w:r>
        <w:rPr>
          <w:szCs w:val="28"/>
          <w:lang w:val="uk-UA"/>
        </w:rPr>
        <w:t>Розрахуємо оптимальні</w:t>
      </w:r>
      <w:r w:rsidRPr="00E149D8">
        <w:rPr>
          <w:szCs w:val="28"/>
          <w:lang w:val="uk-UA"/>
        </w:rPr>
        <w:t xml:space="preserve"> настроюва</w:t>
      </w:r>
      <w:r>
        <w:rPr>
          <w:szCs w:val="28"/>
          <w:lang w:val="uk-UA"/>
        </w:rPr>
        <w:t>ння регулятора використовуючи</w:t>
      </w:r>
      <w:r w:rsidRPr="00E149D8">
        <w:rPr>
          <w:szCs w:val="28"/>
          <w:lang w:val="uk-UA"/>
        </w:rPr>
        <w:t xml:space="preserve"> метод трикутника.</w:t>
      </w:r>
    </w:p>
    <w:p w:rsidR="000F0621" w:rsidRDefault="000F0621" w:rsidP="000F0621">
      <w:pPr>
        <w:pStyle w:val="af"/>
        <w:ind w:firstLine="709"/>
        <w:rPr>
          <w:szCs w:val="28"/>
          <w:lang w:val="uk-UA"/>
        </w:rPr>
      </w:pPr>
      <w:r w:rsidRPr="00E149D8">
        <w:rPr>
          <w:szCs w:val="28"/>
          <w:lang w:val="uk-UA"/>
        </w:rPr>
        <w:t>В області максимальної чутливості об'єкта побудуємо трикутник як показано на рис</w:t>
      </w:r>
      <w:r>
        <w:rPr>
          <w:szCs w:val="28"/>
          <w:lang w:val="uk-UA"/>
        </w:rPr>
        <w:t>унку</w:t>
      </w:r>
      <w:r w:rsidRPr="00E149D8">
        <w:rPr>
          <w:szCs w:val="28"/>
          <w:lang w:val="uk-UA"/>
        </w:rPr>
        <w:t xml:space="preserve"> </w:t>
      </w:r>
      <w:r>
        <w:rPr>
          <w:szCs w:val="28"/>
          <w:lang w:val="uk-UA"/>
        </w:rPr>
        <w:t>3.8</w:t>
      </w:r>
      <w:r w:rsidRPr="00E149D8">
        <w:rPr>
          <w:szCs w:val="28"/>
          <w:lang w:val="uk-UA"/>
        </w:rPr>
        <w:t xml:space="preserve"> і знайдемо швидкість його руху за формулою: </w:t>
      </w:r>
    </w:p>
    <w:p w:rsidR="000F0621" w:rsidRPr="00E149D8" w:rsidRDefault="000F0621" w:rsidP="000F0621">
      <w:pPr>
        <w:pStyle w:val="af"/>
        <w:ind w:firstLine="709"/>
        <w:jc w:val="right"/>
        <w:rPr>
          <w:szCs w:val="28"/>
          <w:lang w:val="uk-UA"/>
        </w:rPr>
      </w:pPr>
      <w:r w:rsidRPr="00E149D8">
        <w:rPr>
          <w:position w:val="-12"/>
          <w:szCs w:val="28"/>
          <w:lang w:val="uk-UA"/>
        </w:rPr>
        <w:object w:dxaOrig="1540" w:dyaOrig="380">
          <v:shape id="_x0000_i1251" type="#_x0000_t75" style="width:77.25pt;height:18.75pt" o:ole="">
            <v:imagedata r:id="rId455" o:title=""/>
          </v:shape>
          <o:OLEObject Type="Embed" ProgID="Equation.3" ShapeID="_x0000_i1251" DrawAspect="Content" ObjectID="_1731874590" r:id="rId456"/>
        </w:object>
      </w:r>
      <w:r w:rsidRPr="00E149D8">
        <w:rPr>
          <w:szCs w:val="28"/>
          <w:lang w:val="uk-UA"/>
        </w:rPr>
        <w:t>.</w:t>
      </w:r>
      <w:r>
        <w:rPr>
          <w:szCs w:val="28"/>
          <w:lang w:val="uk-UA"/>
        </w:rPr>
        <w:t xml:space="preserve">                                                  (4.12)</w:t>
      </w:r>
    </w:p>
    <w:p w:rsidR="000F0621" w:rsidRDefault="000F0621" w:rsidP="000F0621">
      <w:pPr>
        <w:pStyle w:val="af"/>
        <w:ind w:firstLine="709"/>
        <w:rPr>
          <w:szCs w:val="28"/>
          <w:lang w:val="uk-UA"/>
        </w:rPr>
      </w:pPr>
      <w:r>
        <w:rPr>
          <w:szCs w:val="28"/>
          <w:lang w:val="uk-UA"/>
        </w:rPr>
        <w:t xml:space="preserve">Так як </w:t>
      </w:r>
      <w:r w:rsidRPr="00E149D8">
        <w:rPr>
          <w:szCs w:val="28"/>
          <w:lang w:val="uk-UA"/>
        </w:rPr>
        <w:t>для ре</w:t>
      </w:r>
      <w:r>
        <w:rPr>
          <w:szCs w:val="28"/>
          <w:lang w:val="uk-UA"/>
        </w:rPr>
        <w:t>гулювання використовуємо</w:t>
      </w:r>
      <w:r w:rsidRPr="00E149D8">
        <w:rPr>
          <w:szCs w:val="28"/>
          <w:lang w:val="uk-UA"/>
        </w:rPr>
        <w:t xml:space="preserve"> ПІ-регулятор, то оптимальні настроювання регулятора знаходимо за формулами:</w:t>
      </w:r>
    </w:p>
    <w:p w:rsidR="000F0621" w:rsidRDefault="000F0621" w:rsidP="000F0621">
      <w:pPr>
        <w:pStyle w:val="af"/>
        <w:ind w:firstLine="709"/>
        <w:rPr>
          <w:szCs w:val="28"/>
          <w:lang w:val="uk-UA"/>
        </w:rPr>
      </w:pPr>
      <w:r>
        <w:rPr>
          <w:szCs w:val="28"/>
          <w:lang w:val="uk-UA"/>
        </w:rPr>
        <w:t>-</w:t>
      </w:r>
      <w:r w:rsidRPr="00E149D8">
        <w:rPr>
          <w:szCs w:val="28"/>
          <w:lang w:val="uk-UA"/>
        </w:rPr>
        <w:t xml:space="preserve"> оптимальне значення коефіцієнта регулювання</w:t>
      </w:r>
      <w:r>
        <w:rPr>
          <w:szCs w:val="28"/>
          <w:lang w:val="uk-UA"/>
        </w:rPr>
        <w:t>:</w:t>
      </w:r>
    </w:p>
    <w:p w:rsidR="000F0621" w:rsidRDefault="000F0621" w:rsidP="000F0621">
      <w:pPr>
        <w:pStyle w:val="af"/>
        <w:ind w:firstLine="709"/>
        <w:rPr>
          <w:szCs w:val="28"/>
          <w:lang w:val="uk-UA"/>
        </w:rPr>
      </w:pPr>
      <w:r>
        <w:rPr>
          <w:noProof/>
          <w:lang w:val="ru-RU"/>
        </w:rPr>
        <w:drawing>
          <wp:inline distT="0" distB="0" distL="0" distR="0">
            <wp:extent cx="1438275" cy="1714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7" cstate="print"/>
                    <a:stretch>
                      <a:fillRect/>
                    </a:stretch>
                  </pic:blipFill>
                  <pic:spPr>
                    <a:xfrm>
                      <a:off x="0" y="0"/>
                      <a:ext cx="1438275" cy="171450"/>
                    </a:xfrm>
                    <a:prstGeom prst="rect">
                      <a:avLst/>
                    </a:prstGeom>
                  </pic:spPr>
                </pic:pic>
              </a:graphicData>
            </a:graphic>
          </wp:inline>
        </w:drawing>
      </w:r>
    </w:p>
    <w:p w:rsidR="000F0621" w:rsidRDefault="000F0621" w:rsidP="000F0621">
      <w:pPr>
        <w:pStyle w:val="af"/>
        <w:ind w:firstLine="709"/>
        <w:jc w:val="right"/>
        <w:rPr>
          <w:szCs w:val="28"/>
          <w:lang w:val="uk-UA"/>
        </w:rPr>
      </w:pPr>
      <w:r>
        <w:rPr>
          <w:noProof/>
          <w:lang w:val="ru-RU"/>
        </w:rPr>
        <w:lastRenderedPageBreak/>
        <w:drawing>
          <wp:inline distT="0" distB="0" distL="0" distR="0">
            <wp:extent cx="1419225" cy="323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8" cstate="print"/>
                    <a:stretch>
                      <a:fillRect/>
                    </a:stretch>
                  </pic:blipFill>
                  <pic:spPr>
                    <a:xfrm>
                      <a:off x="0" y="0"/>
                      <a:ext cx="1419225" cy="323850"/>
                    </a:xfrm>
                    <a:prstGeom prst="rect">
                      <a:avLst/>
                    </a:prstGeom>
                  </pic:spPr>
                </pic:pic>
              </a:graphicData>
            </a:graphic>
          </wp:inline>
        </w:drawing>
      </w:r>
      <w:r>
        <w:rPr>
          <w:szCs w:val="28"/>
          <w:lang w:val="uk-UA"/>
        </w:rPr>
        <w:t xml:space="preserve">                                                (4.13)</w:t>
      </w:r>
    </w:p>
    <w:p w:rsidR="000F0621" w:rsidRDefault="000F0621" w:rsidP="000F0621">
      <w:pPr>
        <w:pStyle w:val="af"/>
        <w:ind w:firstLine="709"/>
        <w:rPr>
          <w:szCs w:val="28"/>
          <w:lang w:val="uk-UA"/>
        </w:rPr>
      </w:pPr>
      <w:r>
        <w:rPr>
          <w:szCs w:val="28"/>
          <w:lang w:val="uk-UA"/>
        </w:rPr>
        <w:t xml:space="preserve">- </w:t>
      </w:r>
      <w:r w:rsidRPr="00E149D8">
        <w:rPr>
          <w:szCs w:val="28"/>
          <w:lang w:val="uk-UA"/>
        </w:rPr>
        <w:t>час інтегрування</w:t>
      </w:r>
      <w:r>
        <w:rPr>
          <w:szCs w:val="28"/>
          <w:lang w:val="uk-UA"/>
        </w:rPr>
        <w:t>:</w:t>
      </w:r>
    </w:p>
    <w:p w:rsidR="000F0621" w:rsidRDefault="000F0621" w:rsidP="000F0621">
      <w:pPr>
        <w:pStyle w:val="af"/>
        <w:ind w:firstLine="709"/>
        <w:rPr>
          <w:szCs w:val="28"/>
          <w:lang w:val="uk-UA"/>
        </w:rPr>
      </w:pPr>
      <w:r>
        <w:rPr>
          <w:noProof/>
          <w:lang w:val="ru-RU"/>
        </w:rPr>
        <w:drawing>
          <wp:inline distT="0" distB="0" distL="0" distR="0">
            <wp:extent cx="962025" cy="2095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9" cstate="print"/>
                    <a:stretch>
                      <a:fillRect/>
                    </a:stretch>
                  </pic:blipFill>
                  <pic:spPr>
                    <a:xfrm>
                      <a:off x="0" y="0"/>
                      <a:ext cx="962025" cy="209550"/>
                    </a:xfrm>
                    <a:prstGeom prst="rect">
                      <a:avLst/>
                    </a:prstGeom>
                  </pic:spPr>
                </pic:pic>
              </a:graphicData>
            </a:graphic>
          </wp:inline>
        </w:drawing>
      </w:r>
    </w:p>
    <w:p w:rsidR="000F0621" w:rsidRDefault="000F0621" w:rsidP="000F0621">
      <w:pPr>
        <w:pStyle w:val="af"/>
        <w:ind w:firstLine="709"/>
        <w:jc w:val="right"/>
        <w:rPr>
          <w:szCs w:val="28"/>
          <w:lang w:val="uk-UA"/>
        </w:rPr>
      </w:pPr>
      <w:r>
        <w:rPr>
          <w:noProof/>
          <w:lang w:val="ru-RU"/>
        </w:rPr>
        <w:drawing>
          <wp:inline distT="0" distB="0" distL="0" distR="0">
            <wp:extent cx="704850" cy="200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0" cstate="print"/>
                    <a:stretch>
                      <a:fillRect/>
                    </a:stretch>
                  </pic:blipFill>
                  <pic:spPr>
                    <a:xfrm>
                      <a:off x="0" y="0"/>
                      <a:ext cx="704850" cy="200025"/>
                    </a:xfrm>
                    <a:prstGeom prst="rect">
                      <a:avLst/>
                    </a:prstGeom>
                  </pic:spPr>
                </pic:pic>
              </a:graphicData>
            </a:graphic>
          </wp:inline>
        </w:drawing>
      </w:r>
      <w:r>
        <w:rPr>
          <w:szCs w:val="28"/>
          <w:lang w:val="uk-UA"/>
        </w:rPr>
        <w:t xml:space="preserve">                                                 (4.14)</w:t>
      </w:r>
    </w:p>
    <w:p w:rsidR="000F0621" w:rsidRDefault="000F0621" w:rsidP="000F0621">
      <w:pPr>
        <w:pStyle w:val="af"/>
        <w:ind w:firstLine="539"/>
        <w:jc w:val="center"/>
        <w:rPr>
          <w:color w:val="000000"/>
          <w:lang w:val="uk-UA"/>
        </w:rPr>
      </w:pPr>
      <w:r>
        <w:rPr>
          <w:noProof/>
          <w:lang w:val="ru-RU"/>
        </w:rPr>
        <w:drawing>
          <wp:inline distT="0" distB="0" distL="0" distR="0">
            <wp:extent cx="3914775" cy="37147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1" cstate="print"/>
                    <a:stretch>
                      <a:fillRect/>
                    </a:stretch>
                  </pic:blipFill>
                  <pic:spPr>
                    <a:xfrm>
                      <a:off x="0" y="0"/>
                      <a:ext cx="3914775" cy="3714750"/>
                    </a:xfrm>
                    <a:prstGeom prst="rect">
                      <a:avLst/>
                    </a:prstGeom>
                  </pic:spPr>
                </pic:pic>
              </a:graphicData>
            </a:graphic>
          </wp:inline>
        </w:drawing>
      </w:r>
    </w:p>
    <w:p w:rsidR="000F0621" w:rsidRDefault="000F0621" w:rsidP="000F0621">
      <w:pPr>
        <w:pStyle w:val="af"/>
        <w:ind w:firstLine="539"/>
        <w:jc w:val="center"/>
        <w:rPr>
          <w:szCs w:val="28"/>
          <w:lang w:val="uk-UA"/>
        </w:rPr>
      </w:pPr>
      <w:r>
        <w:rPr>
          <w:color w:val="000000"/>
          <w:lang w:val="uk-UA"/>
        </w:rPr>
        <w:t xml:space="preserve">Рис.4.4. </w:t>
      </w:r>
      <w:r w:rsidRPr="00E149D8">
        <w:rPr>
          <w:szCs w:val="28"/>
          <w:lang w:val="uk-UA"/>
        </w:rPr>
        <w:t xml:space="preserve">Визначення оптимальних параметрів регулятора </w:t>
      </w:r>
    </w:p>
    <w:p w:rsidR="000F0621" w:rsidRPr="00E149D8" w:rsidRDefault="000F0621" w:rsidP="000F0621">
      <w:pPr>
        <w:pStyle w:val="af"/>
        <w:jc w:val="center"/>
        <w:rPr>
          <w:szCs w:val="28"/>
          <w:lang w:val="uk-UA"/>
        </w:rPr>
      </w:pPr>
      <w:r w:rsidRPr="00E149D8">
        <w:rPr>
          <w:szCs w:val="28"/>
          <w:lang w:val="uk-UA"/>
        </w:rPr>
        <w:t xml:space="preserve"> методом трикутника.</w:t>
      </w:r>
    </w:p>
    <w:p w:rsidR="000F0621" w:rsidRDefault="000F0621" w:rsidP="000F0621">
      <w:pPr>
        <w:pStyle w:val="af"/>
        <w:ind w:firstLine="709"/>
        <w:jc w:val="right"/>
        <w:rPr>
          <w:szCs w:val="28"/>
          <w:lang w:val="uk-UA"/>
        </w:rPr>
      </w:pPr>
    </w:p>
    <w:p w:rsidR="000F0621" w:rsidRDefault="000F0621" w:rsidP="000F0621">
      <w:pPr>
        <w:pStyle w:val="af"/>
        <w:ind w:firstLine="709"/>
        <w:rPr>
          <w:szCs w:val="28"/>
        </w:rPr>
      </w:pPr>
      <w:r>
        <w:rPr>
          <w:szCs w:val="28"/>
          <w:lang w:val="uk-UA"/>
        </w:rPr>
        <w:t xml:space="preserve">Розрахуємо ДЧХ та знайдемо частоту переходу </w:t>
      </w:r>
      <w:r w:rsidRPr="00E149D8">
        <w:rPr>
          <w:position w:val="-10"/>
          <w:szCs w:val="28"/>
          <w:lang w:val="uk-UA"/>
        </w:rPr>
        <w:object w:dxaOrig="360" w:dyaOrig="340">
          <v:shape id="_x0000_i1252" type="#_x0000_t75" style="width:18pt;height:17.25pt" o:ole="">
            <v:imagedata r:id="rId440" o:title=""/>
          </v:shape>
          <o:OLEObject Type="Embed" ProgID="Equation.3" ShapeID="_x0000_i1252" DrawAspect="Content" ObjectID="_1731874591" r:id="rId462"/>
        </w:object>
      </w:r>
      <w:r>
        <w:rPr>
          <w:szCs w:val="28"/>
          <w:lang w:val="uk-UA"/>
        </w:rPr>
        <w:t xml:space="preserve"> комбінованої АСР.</w:t>
      </w:r>
      <w:r w:rsidRPr="00E149D8">
        <w:rPr>
          <w:szCs w:val="28"/>
          <w:lang w:val="uk-UA"/>
        </w:rPr>
        <w:t xml:space="preserve"> </w:t>
      </w:r>
      <w:r>
        <w:rPr>
          <w:szCs w:val="28"/>
          <w:lang w:val="uk-UA"/>
        </w:rPr>
        <w:t xml:space="preserve">З графіка на рисунку 4.5. </w:t>
      </w:r>
      <w:r w:rsidRPr="00E149D8">
        <w:rPr>
          <w:szCs w:val="28"/>
          <w:lang w:val="uk-UA"/>
        </w:rPr>
        <w:t xml:space="preserve">видно, що частота </w:t>
      </w:r>
      <w:r w:rsidRPr="00E161BD">
        <w:rPr>
          <w:szCs w:val="28"/>
          <w:lang w:val="uk-UA"/>
        </w:rPr>
        <w:t>переходу</w:t>
      </w:r>
      <w:r w:rsidRPr="00E161BD">
        <w:rPr>
          <w:iCs/>
          <w:szCs w:val="28"/>
          <w:lang w:val="uk-UA"/>
        </w:rPr>
        <w:t xml:space="preserve"> ДЧХ </w:t>
      </w:r>
      <w:r>
        <w:rPr>
          <w:iCs/>
          <w:szCs w:val="28"/>
          <w:lang w:val="uk-UA"/>
        </w:rPr>
        <w:t>буде дорівнювати</w:t>
      </w:r>
      <w:r w:rsidRPr="00E161BD">
        <w:rPr>
          <w:szCs w:val="28"/>
          <w:lang w:val="uk-UA"/>
        </w:rPr>
        <w:t xml:space="preserve"> </w:t>
      </w:r>
      <w:r w:rsidRPr="00E149D8">
        <w:rPr>
          <w:szCs w:val="28"/>
          <w:lang w:val="uk-UA"/>
        </w:rPr>
        <w:t xml:space="preserve"> </w:t>
      </w:r>
      <w:r w:rsidRPr="00BE0666">
        <w:rPr>
          <w:position w:val="-12"/>
          <w:szCs w:val="28"/>
          <w:lang w:val="uk-UA"/>
        </w:rPr>
        <w:object w:dxaOrig="1420" w:dyaOrig="380">
          <v:shape id="_x0000_i1253" type="#_x0000_t75" style="width:71.25pt;height:18.75pt" o:ole="">
            <v:imagedata r:id="rId463" o:title=""/>
          </v:shape>
          <o:OLEObject Type="Embed" ProgID="Equation.3" ShapeID="_x0000_i1253" DrawAspect="Content" ObjectID="_1731874592" r:id="rId464"/>
        </w:object>
      </w:r>
      <w:r w:rsidRPr="00E149D8">
        <w:rPr>
          <w:szCs w:val="28"/>
          <w:lang w:val="uk-UA"/>
        </w:rPr>
        <w:t>.</w:t>
      </w:r>
      <w:r w:rsidRPr="0029006B">
        <w:rPr>
          <w:szCs w:val="28"/>
        </w:rPr>
        <w:t xml:space="preserve"> </w:t>
      </w:r>
    </w:p>
    <w:p w:rsidR="000F0621" w:rsidRDefault="00146CAA" w:rsidP="000F0621">
      <w:pPr>
        <w:pStyle w:val="af"/>
        <w:ind w:firstLine="709"/>
        <w:jc w:val="center"/>
        <w:rPr>
          <w:szCs w:val="28"/>
        </w:rPr>
      </w:pPr>
      <w:r w:rsidRPr="00146CAA">
        <w:rPr>
          <w:noProof/>
          <w:szCs w:val="28"/>
          <w:lang w:val="ru-RU"/>
        </w:rPr>
        <w:lastRenderedPageBreak/>
        <w:drawing>
          <wp:inline distT="0" distB="0" distL="0" distR="0">
            <wp:extent cx="3810000" cy="38100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5" cstate="print"/>
                    <a:stretch>
                      <a:fillRect/>
                    </a:stretch>
                  </pic:blipFill>
                  <pic:spPr>
                    <a:xfrm>
                      <a:off x="0" y="0"/>
                      <a:ext cx="3810000" cy="3810000"/>
                    </a:xfrm>
                    <a:prstGeom prst="rect">
                      <a:avLst/>
                    </a:prstGeom>
                  </pic:spPr>
                </pic:pic>
              </a:graphicData>
            </a:graphic>
          </wp:inline>
        </w:drawing>
      </w:r>
    </w:p>
    <w:p w:rsidR="000F0621" w:rsidRDefault="000F0621" w:rsidP="000F0621">
      <w:pPr>
        <w:pStyle w:val="af"/>
        <w:ind w:firstLine="709"/>
        <w:jc w:val="center"/>
        <w:rPr>
          <w:color w:val="000000"/>
          <w:lang w:val="uk-UA"/>
        </w:rPr>
      </w:pPr>
      <w:r>
        <w:rPr>
          <w:szCs w:val="28"/>
          <w:lang w:val="uk-UA"/>
        </w:rPr>
        <w:t xml:space="preserve">Рис. 4.5. </w:t>
      </w:r>
      <w:r w:rsidRPr="00F00FE1">
        <w:rPr>
          <w:szCs w:val="28"/>
          <w:lang w:val="uk-UA"/>
        </w:rPr>
        <w:t>Дійсна частотна характеристика</w:t>
      </w:r>
      <w:r>
        <w:rPr>
          <w:color w:val="000000"/>
          <w:lang w:val="uk-UA"/>
        </w:rPr>
        <w:t xml:space="preserve"> АСР</w:t>
      </w:r>
    </w:p>
    <w:p w:rsidR="000F0621" w:rsidRDefault="000F0621" w:rsidP="000F0621">
      <w:pPr>
        <w:pStyle w:val="af"/>
        <w:rPr>
          <w:szCs w:val="28"/>
          <w:lang w:val="uk-UA"/>
        </w:rPr>
      </w:pPr>
    </w:p>
    <w:p w:rsidR="000F0621" w:rsidRPr="00E149D8" w:rsidRDefault="000F0621" w:rsidP="000F0621">
      <w:pPr>
        <w:pStyle w:val="af"/>
        <w:rPr>
          <w:szCs w:val="28"/>
          <w:lang w:val="uk-UA"/>
        </w:rPr>
      </w:pPr>
      <w:r w:rsidRPr="00E149D8">
        <w:rPr>
          <w:szCs w:val="28"/>
          <w:lang w:val="uk-UA"/>
        </w:rPr>
        <w:t>Ідентифіковане диференціальне рівняння, яке описує АСР, матиме вигляд</w:t>
      </w:r>
      <w:r>
        <w:rPr>
          <w:szCs w:val="28"/>
          <w:lang w:val="uk-UA"/>
        </w:rPr>
        <w:t>:</w:t>
      </w:r>
    </w:p>
    <w:p w:rsidR="000F0621" w:rsidRPr="00E149D8" w:rsidRDefault="000F0621" w:rsidP="000F0621">
      <w:pPr>
        <w:pStyle w:val="af"/>
        <w:jc w:val="right"/>
        <w:rPr>
          <w:szCs w:val="28"/>
          <w:lang w:val="uk-UA"/>
        </w:rPr>
      </w:pPr>
      <w:r w:rsidRPr="004179C6">
        <w:rPr>
          <w:position w:val="-32"/>
          <w:szCs w:val="28"/>
          <w:lang w:val="uk-UA"/>
        </w:rPr>
        <w:object w:dxaOrig="2600" w:dyaOrig="800">
          <v:shape id="_x0000_i1254" type="#_x0000_t75" style="width:129.75pt;height:39.75pt" o:ole="">
            <v:imagedata r:id="rId466" o:title=""/>
          </v:shape>
          <o:OLEObject Type="Embed" ProgID="Equation.3" ShapeID="_x0000_i1254" DrawAspect="Content" ObjectID="_1731874593" r:id="rId467"/>
        </w:object>
      </w:r>
      <w:r w:rsidRPr="00E149D8">
        <w:rPr>
          <w:szCs w:val="28"/>
          <w:lang w:val="uk-UA"/>
        </w:rPr>
        <w:t>.</w:t>
      </w:r>
      <w:r w:rsidRPr="004179C6">
        <w:rPr>
          <w:szCs w:val="28"/>
          <w:lang w:val="uk-UA"/>
        </w:rPr>
        <w:t xml:space="preserve">                                       </w:t>
      </w:r>
      <w:r>
        <w:rPr>
          <w:szCs w:val="28"/>
          <w:lang w:val="uk-UA"/>
        </w:rPr>
        <w:t>(4.15)</w:t>
      </w:r>
    </w:p>
    <w:p w:rsidR="000F0621" w:rsidRPr="004179C6" w:rsidRDefault="000F0621" w:rsidP="000F0621">
      <w:pPr>
        <w:pStyle w:val="af"/>
        <w:ind w:firstLine="709"/>
        <w:rPr>
          <w:szCs w:val="28"/>
          <w:lang w:val="uk-UA"/>
        </w:rPr>
      </w:pPr>
    </w:p>
    <w:p w:rsidR="000F0621" w:rsidRPr="004179C6" w:rsidRDefault="000F0621" w:rsidP="000F0621">
      <w:pPr>
        <w:pStyle w:val="af"/>
        <w:ind w:firstLine="709"/>
        <w:rPr>
          <w:szCs w:val="28"/>
          <w:lang w:val="uk-UA"/>
        </w:rPr>
      </w:pPr>
      <w:r>
        <w:rPr>
          <w:szCs w:val="28"/>
          <w:lang w:val="uk-UA"/>
        </w:rPr>
        <w:t>Для визначення типу перехідного процесу розрахуємо постійні</w:t>
      </w:r>
      <w:r w:rsidRPr="00E149D8">
        <w:rPr>
          <w:szCs w:val="28"/>
          <w:lang w:val="uk-UA"/>
        </w:rPr>
        <w:t xml:space="preserve"> часу</w:t>
      </w:r>
      <w:r>
        <w:rPr>
          <w:szCs w:val="28"/>
          <w:lang w:val="uk-UA"/>
        </w:rPr>
        <w:t xml:space="preserve"> та знайдемо їх відношення. </w:t>
      </w:r>
      <w:r w:rsidRPr="00E149D8">
        <w:rPr>
          <w:szCs w:val="28"/>
          <w:lang w:val="uk-UA"/>
        </w:rPr>
        <w:t>Так як</w:t>
      </w:r>
      <w:r>
        <w:rPr>
          <w:szCs w:val="28"/>
          <w:lang w:val="uk-UA"/>
        </w:rPr>
        <w:t xml:space="preserve"> відношення постійних часу більше</w:t>
      </w:r>
      <w:r w:rsidRPr="00E149D8">
        <w:rPr>
          <w:szCs w:val="28"/>
          <w:lang w:val="uk-UA"/>
        </w:rPr>
        <w:t xml:space="preserve"> 2, то</w:t>
      </w:r>
      <w:r>
        <w:rPr>
          <w:szCs w:val="28"/>
          <w:lang w:val="uk-UA"/>
        </w:rPr>
        <w:t xml:space="preserve"> АСР матиме аперіодичний перехідний процес</w:t>
      </w:r>
      <w:r w:rsidRPr="00E149D8">
        <w:rPr>
          <w:szCs w:val="28"/>
          <w:lang w:val="uk-UA"/>
        </w:rPr>
        <w:t>.</w:t>
      </w:r>
    </w:p>
    <w:p w:rsidR="000F0621" w:rsidRDefault="000F0621" w:rsidP="000F0621">
      <w:pPr>
        <w:pStyle w:val="af"/>
        <w:ind w:firstLine="539"/>
        <w:rPr>
          <w:bCs/>
          <w:szCs w:val="28"/>
          <w:lang w:val="uk-UA"/>
        </w:rPr>
      </w:pPr>
      <w:r>
        <w:rPr>
          <w:bCs/>
          <w:szCs w:val="28"/>
          <w:lang w:val="uk-UA"/>
        </w:rPr>
        <w:t>Отримаємо</w:t>
      </w:r>
      <w:r w:rsidRPr="004179C6">
        <w:rPr>
          <w:bCs/>
          <w:szCs w:val="28"/>
          <w:lang w:val="uk-UA"/>
        </w:rPr>
        <w:t xml:space="preserve"> перехідн</w:t>
      </w:r>
      <w:r>
        <w:rPr>
          <w:bCs/>
          <w:szCs w:val="28"/>
          <w:lang w:val="uk-UA"/>
        </w:rPr>
        <w:t>ий</w:t>
      </w:r>
      <w:r w:rsidRPr="004179C6">
        <w:rPr>
          <w:bCs/>
          <w:szCs w:val="28"/>
          <w:lang w:val="uk-UA"/>
        </w:rPr>
        <w:t xml:space="preserve"> проце</w:t>
      </w:r>
      <w:r>
        <w:rPr>
          <w:bCs/>
          <w:szCs w:val="28"/>
          <w:lang w:val="uk-UA"/>
        </w:rPr>
        <w:t>с</w:t>
      </w:r>
      <w:r w:rsidRPr="004179C6">
        <w:rPr>
          <w:bCs/>
          <w:szCs w:val="28"/>
          <w:lang w:val="uk-UA"/>
        </w:rPr>
        <w:t xml:space="preserve"> системи регулювання</w:t>
      </w:r>
      <w:r>
        <w:rPr>
          <w:bCs/>
          <w:szCs w:val="28"/>
          <w:lang w:val="uk-UA"/>
        </w:rPr>
        <w:t xml:space="preserve"> за  допомогою </w:t>
      </w:r>
      <w:r w:rsidR="00146CAA">
        <w:rPr>
          <w:bCs/>
          <w:szCs w:val="28"/>
          <w:lang w:val="uk-UA"/>
        </w:rPr>
        <w:t xml:space="preserve">програми </w:t>
      </w:r>
      <w:r w:rsidR="00146CAA">
        <w:rPr>
          <w:bCs/>
          <w:szCs w:val="28"/>
          <w:lang w:val="en-US"/>
        </w:rPr>
        <w:t>Maple</w:t>
      </w:r>
      <w:r w:rsidR="00146CAA" w:rsidRPr="00146CAA">
        <w:rPr>
          <w:bCs/>
          <w:szCs w:val="28"/>
          <w:lang w:val="ru-RU"/>
        </w:rPr>
        <w:t xml:space="preserve"> </w:t>
      </w:r>
      <w:r>
        <w:rPr>
          <w:bCs/>
          <w:szCs w:val="28"/>
          <w:lang w:val="uk-UA"/>
        </w:rPr>
        <w:t xml:space="preserve">(Додаток </w:t>
      </w:r>
      <w:r w:rsidR="00146CAA" w:rsidRPr="00146CAA">
        <w:rPr>
          <w:bCs/>
          <w:szCs w:val="28"/>
          <w:lang w:val="ru-RU"/>
        </w:rPr>
        <w:t>2</w:t>
      </w:r>
      <w:r w:rsidRPr="00C31C83">
        <w:rPr>
          <w:bCs/>
          <w:szCs w:val="28"/>
          <w:lang w:val="uk-UA"/>
        </w:rPr>
        <w:t>):</w:t>
      </w:r>
    </w:p>
    <w:p w:rsidR="000F0621" w:rsidRDefault="005C4C8A" w:rsidP="000F0621">
      <w:pPr>
        <w:pStyle w:val="af"/>
        <w:ind w:firstLine="539"/>
        <w:jc w:val="center"/>
        <w:rPr>
          <w:bCs/>
          <w:szCs w:val="28"/>
          <w:lang w:val="uk-UA"/>
        </w:rPr>
      </w:pPr>
      <w:r w:rsidRPr="005C4C8A">
        <w:rPr>
          <w:bCs/>
          <w:noProof/>
          <w:szCs w:val="28"/>
          <w:lang w:val="ru-RU"/>
        </w:rPr>
        <w:lastRenderedPageBreak/>
        <w:drawing>
          <wp:inline distT="0" distB="0" distL="0" distR="0">
            <wp:extent cx="3970020" cy="39700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8" cstate="print"/>
                    <a:stretch>
                      <a:fillRect/>
                    </a:stretch>
                  </pic:blipFill>
                  <pic:spPr>
                    <a:xfrm>
                      <a:off x="0" y="0"/>
                      <a:ext cx="3970020" cy="3970020"/>
                    </a:xfrm>
                    <a:prstGeom prst="rect">
                      <a:avLst/>
                    </a:prstGeom>
                  </pic:spPr>
                </pic:pic>
              </a:graphicData>
            </a:graphic>
          </wp:inline>
        </w:drawing>
      </w:r>
    </w:p>
    <w:p w:rsidR="000F0621" w:rsidRDefault="000F0621" w:rsidP="000F0621">
      <w:pPr>
        <w:pStyle w:val="af"/>
        <w:jc w:val="center"/>
        <w:rPr>
          <w:szCs w:val="28"/>
          <w:lang w:val="uk-UA"/>
        </w:rPr>
      </w:pPr>
      <w:r>
        <w:rPr>
          <w:bCs/>
          <w:szCs w:val="28"/>
          <w:lang w:val="uk-UA"/>
        </w:rPr>
        <w:t xml:space="preserve">Рис. 4.6. </w:t>
      </w:r>
      <w:r>
        <w:rPr>
          <w:szCs w:val="28"/>
          <w:lang w:val="uk-UA"/>
        </w:rPr>
        <w:t>Крива перехідного процесу АСР</w:t>
      </w:r>
    </w:p>
    <w:p w:rsidR="000F0621" w:rsidRDefault="000F0621" w:rsidP="000F0621">
      <w:pPr>
        <w:pStyle w:val="af"/>
        <w:ind w:firstLine="539"/>
        <w:rPr>
          <w:bCs/>
          <w:szCs w:val="28"/>
          <w:lang w:val="uk-UA"/>
        </w:rPr>
      </w:pPr>
    </w:p>
    <w:p w:rsidR="000F0621" w:rsidRPr="004179C6" w:rsidRDefault="000F0621" w:rsidP="000F0621">
      <w:pPr>
        <w:pStyle w:val="af"/>
        <w:ind w:firstLine="709"/>
        <w:rPr>
          <w:szCs w:val="28"/>
          <w:lang w:val="uk-UA"/>
        </w:rPr>
      </w:pPr>
      <w:r>
        <w:rPr>
          <w:szCs w:val="28"/>
          <w:lang w:val="uk-UA"/>
        </w:rPr>
        <w:t>З графіка</w:t>
      </w:r>
      <w:r w:rsidR="005C4C8A" w:rsidRPr="005C4C8A">
        <w:rPr>
          <w:szCs w:val="28"/>
          <w:lang w:val="uk-UA"/>
        </w:rPr>
        <w:t xml:space="preserve"> </w:t>
      </w:r>
      <w:r w:rsidR="005C4C8A">
        <w:rPr>
          <w:szCs w:val="28"/>
          <w:lang w:val="uk-UA"/>
        </w:rPr>
        <w:t xml:space="preserve">видно, </w:t>
      </w:r>
      <w:r w:rsidRPr="004179C6">
        <w:rPr>
          <w:szCs w:val="28"/>
          <w:lang w:val="uk-UA"/>
        </w:rPr>
        <w:t xml:space="preserve"> що перехідний процеc аперіоди</w:t>
      </w:r>
      <w:r>
        <w:rPr>
          <w:szCs w:val="28"/>
          <w:lang w:val="uk-UA"/>
        </w:rPr>
        <w:t xml:space="preserve">чний, час регулювання дорівнює </w:t>
      </w:r>
      <w:r w:rsidR="005C4C8A">
        <w:rPr>
          <w:szCs w:val="28"/>
          <w:lang w:val="uk-UA"/>
        </w:rPr>
        <w:t>48</w:t>
      </w:r>
      <w:r w:rsidRPr="004179C6">
        <w:rPr>
          <w:szCs w:val="28"/>
          <w:lang w:val="uk-UA"/>
        </w:rPr>
        <w:t xml:space="preserve">0 </w:t>
      </w:r>
      <w:r w:rsidRPr="004179C6">
        <w:rPr>
          <w:iCs/>
          <w:szCs w:val="28"/>
          <w:lang w:val="uk-UA"/>
        </w:rPr>
        <w:t>сек</w:t>
      </w:r>
      <w:r w:rsidRPr="004179C6">
        <w:rPr>
          <w:szCs w:val="28"/>
          <w:lang w:val="uk-UA"/>
        </w:rPr>
        <w:t xml:space="preserve">., а перерегулювання </w:t>
      </w:r>
      <w:r>
        <w:rPr>
          <w:szCs w:val="28"/>
          <w:lang w:val="uk-UA"/>
        </w:rPr>
        <w:t xml:space="preserve">дорівнює </w:t>
      </w:r>
      <w:r w:rsidR="005C4C8A" w:rsidRPr="005C4C8A">
        <w:rPr>
          <w:szCs w:val="28"/>
          <w:lang w:val="ru-RU"/>
        </w:rPr>
        <w:t>6</w:t>
      </w:r>
      <w:r>
        <w:rPr>
          <w:szCs w:val="28"/>
          <w:lang w:val="uk-UA"/>
        </w:rPr>
        <w:t>с</w:t>
      </w:r>
      <w:r w:rsidRPr="004179C6">
        <w:rPr>
          <w:szCs w:val="28"/>
          <w:lang w:val="uk-UA"/>
        </w:rPr>
        <w:t>.</w:t>
      </w:r>
      <w:r>
        <w:rPr>
          <w:szCs w:val="28"/>
          <w:lang w:val="uk-UA"/>
        </w:rPr>
        <w:t xml:space="preserve"> </w:t>
      </w:r>
    </w:p>
    <w:p w:rsidR="000F0621" w:rsidRDefault="000F0621" w:rsidP="00BD202A">
      <w:pPr>
        <w:spacing w:line="360" w:lineRule="auto"/>
        <w:jc w:val="center"/>
        <w:rPr>
          <w:szCs w:val="28"/>
          <w:lang w:val="uk-UA"/>
        </w:rPr>
      </w:pPr>
    </w:p>
    <w:p w:rsidR="00146CAA" w:rsidRDefault="00146CAA" w:rsidP="00BD202A">
      <w:pPr>
        <w:spacing w:line="360" w:lineRule="auto"/>
        <w:jc w:val="center"/>
        <w:rPr>
          <w:szCs w:val="28"/>
          <w:lang w:val="uk-UA"/>
        </w:rPr>
      </w:pPr>
    </w:p>
    <w:p w:rsidR="00146CAA" w:rsidRDefault="00146CAA" w:rsidP="00BD202A">
      <w:pPr>
        <w:spacing w:line="360" w:lineRule="auto"/>
        <w:jc w:val="center"/>
        <w:rPr>
          <w:szCs w:val="28"/>
          <w:lang w:val="uk-UA"/>
        </w:rPr>
      </w:pPr>
    </w:p>
    <w:p w:rsidR="00146CAA" w:rsidRDefault="00146CAA" w:rsidP="00BD202A">
      <w:pPr>
        <w:spacing w:line="360" w:lineRule="auto"/>
        <w:jc w:val="center"/>
        <w:rPr>
          <w:szCs w:val="28"/>
          <w:lang w:val="uk-UA"/>
        </w:rPr>
      </w:pPr>
    </w:p>
    <w:p w:rsidR="00146CAA" w:rsidRDefault="00146CAA" w:rsidP="00BD202A">
      <w:pPr>
        <w:spacing w:line="360" w:lineRule="auto"/>
        <w:jc w:val="center"/>
        <w:rPr>
          <w:szCs w:val="28"/>
          <w:lang w:val="uk-UA"/>
        </w:rPr>
      </w:pPr>
    </w:p>
    <w:p w:rsidR="00146CAA" w:rsidRDefault="00146CAA" w:rsidP="00BD202A">
      <w:pPr>
        <w:spacing w:line="360" w:lineRule="auto"/>
        <w:jc w:val="center"/>
        <w:rPr>
          <w:szCs w:val="28"/>
          <w:lang w:val="uk-UA"/>
        </w:rPr>
      </w:pPr>
    </w:p>
    <w:p w:rsidR="00146CAA" w:rsidRDefault="00146CAA" w:rsidP="00BD202A">
      <w:pPr>
        <w:spacing w:line="360" w:lineRule="auto"/>
        <w:jc w:val="center"/>
        <w:rPr>
          <w:szCs w:val="28"/>
          <w:lang w:val="uk-UA"/>
        </w:rPr>
      </w:pPr>
    </w:p>
    <w:p w:rsidR="00146CAA" w:rsidRDefault="00146CAA" w:rsidP="00BD202A">
      <w:pPr>
        <w:spacing w:line="360" w:lineRule="auto"/>
        <w:jc w:val="center"/>
        <w:rPr>
          <w:szCs w:val="28"/>
          <w:lang w:val="uk-UA"/>
        </w:rPr>
      </w:pPr>
    </w:p>
    <w:p w:rsidR="00146CAA" w:rsidRDefault="00146CAA" w:rsidP="00BD202A">
      <w:pPr>
        <w:spacing w:line="360" w:lineRule="auto"/>
        <w:jc w:val="center"/>
        <w:rPr>
          <w:szCs w:val="28"/>
          <w:lang w:val="uk-UA"/>
        </w:rPr>
      </w:pPr>
    </w:p>
    <w:p w:rsidR="00146CAA" w:rsidRPr="004D6D1D" w:rsidRDefault="00146CAA" w:rsidP="00BD202A">
      <w:pPr>
        <w:spacing w:line="360" w:lineRule="auto"/>
        <w:jc w:val="center"/>
        <w:rPr>
          <w:szCs w:val="28"/>
          <w:lang w:val="uk-UA"/>
        </w:rPr>
      </w:pPr>
    </w:p>
    <w:p w:rsidR="00E06ED5" w:rsidRDefault="00E06ED5" w:rsidP="00BD202A">
      <w:pPr>
        <w:pStyle w:val="MTDisplayEquation"/>
      </w:pPr>
    </w:p>
    <w:p w:rsidR="00E20FEC" w:rsidRDefault="005D0975" w:rsidP="002A0909">
      <w:pPr>
        <w:pStyle w:val="afffc"/>
        <w:spacing w:line="360" w:lineRule="auto"/>
        <w:ind w:left="0"/>
        <w:rPr>
          <w:b/>
          <w:szCs w:val="28"/>
          <w:lang w:val="uk-UA"/>
        </w:rPr>
      </w:pPr>
      <w:r>
        <w:rPr>
          <w:b/>
          <w:caps/>
          <w:szCs w:val="28"/>
          <w:lang w:val="uk-UA"/>
        </w:rPr>
        <w:lastRenderedPageBreak/>
        <w:t>Розділ 4.</w:t>
      </w:r>
      <w:r w:rsidR="00E20FEC" w:rsidRPr="00E20FEC">
        <w:rPr>
          <w:b/>
          <w:szCs w:val="28"/>
          <w:lang w:val="uk-UA"/>
        </w:rPr>
        <w:t xml:space="preserve"> КОМП'ЮТЕРНО-ІНТЕГРОВАНОЇ СИСТЕМИ </w:t>
      </w:r>
      <w:r w:rsidR="000541C8">
        <w:rPr>
          <w:b/>
          <w:szCs w:val="28"/>
          <w:lang w:val="uk-UA"/>
        </w:rPr>
        <w:t xml:space="preserve"> </w:t>
      </w:r>
      <w:r w:rsidR="00E20FEC" w:rsidRPr="00E20FEC">
        <w:rPr>
          <w:b/>
          <w:szCs w:val="28"/>
          <w:lang w:val="uk-UA"/>
        </w:rPr>
        <w:t xml:space="preserve">КОНТРОЛЮ ТА УПРАВЛІННЯ (КІСКУ) </w:t>
      </w:r>
      <w:r w:rsidR="00E20FEC">
        <w:rPr>
          <w:b/>
          <w:szCs w:val="28"/>
          <w:lang w:val="uk-UA"/>
        </w:rPr>
        <w:t>ГАЗОВОГО РЕАКТОРА СТАДІЇ ОКИСЛЕННЯ АМІАКУ У ВИРОБНИЦТВІ НЕКОНЦЕНТРОВАНОЇ АЗОТНОЇ КИСЛОТИ</w:t>
      </w:r>
    </w:p>
    <w:p w:rsidR="002A0909" w:rsidRPr="002A0909" w:rsidRDefault="002A0909" w:rsidP="002A0909">
      <w:pPr>
        <w:pStyle w:val="afffc"/>
        <w:spacing w:line="360" w:lineRule="auto"/>
        <w:ind w:left="0"/>
        <w:rPr>
          <w:b/>
          <w:sz w:val="24"/>
          <w:lang w:val="uk-UA"/>
        </w:rPr>
      </w:pPr>
    </w:p>
    <w:p w:rsidR="005D0975" w:rsidRPr="002A0909" w:rsidRDefault="002A0909" w:rsidP="002A0909">
      <w:pPr>
        <w:spacing w:line="360" w:lineRule="auto"/>
        <w:ind w:firstLine="709"/>
        <w:rPr>
          <w:b/>
          <w:szCs w:val="28"/>
          <w:lang w:val="uk-UA"/>
        </w:rPr>
      </w:pPr>
      <w:r w:rsidRPr="002A0909">
        <w:rPr>
          <w:b/>
          <w:szCs w:val="28"/>
          <w:lang w:val="uk-UA"/>
        </w:rPr>
        <w:t xml:space="preserve">4.1. </w:t>
      </w:r>
      <w:r>
        <w:rPr>
          <w:b/>
          <w:szCs w:val="28"/>
          <w:lang w:val="uk-UA"/>
        </w:rPr>
        <w:t xml:space="preserve">  </w:t>
      </w:r>
      <w:r w:rsidR="005D0975" w:rsidRPr="002A0909">
        <w:rPr>
          <w:b/>
          <w:szCs w:val="28"/>
          <w:lang w:val="uk-UA"/>
        </w:rPr>
        <w:t>Аналіз програмного забезпечення КІСУ газового реактора стадії окислення аміаку у виробництві неконцентрованої азотної кислоти</w:t>
      </w:r>
    </w:p>
    <w:p w:rsidR="002A0909" w:rsidRPr="002A0909" w:rsidRDefault="002A0909" w:rsidP="002A0909">
      <w:pPr>
        <w:spacing w:line="360" w:lineRule="auto"/>
        <w:ind w:firstLine="709"/>
        <w:contextualSpacing/>
        <w:rPr>
          <w:b/>
          <w:sz w:val="24"/>
          <w:lang w:val="uk-UA"/>
        </w:rPr>
      </w:pPr>
    </w:p>
    <w:p w:rsidR="005D0975" w:rsidRPr="005D206A" w:rsidRDefault="005D0975" w:rsidP="002A0909">
      <w:pPr>
        <w:pStyle w:val="ad"/>
        <w:spacing w:line="360" w:lineRule="auto"/>
        <w:ind w:firstLine="709"/>
        <w:contextualSpacing/>
        <w:rPr>
          <w:rFonts w:ascii="Times New Roman" w:hAnsi="Times New Roman"/>
          <w:color w:val="000000"/>
          <w:sz w:val="28"/>
          <w:szCs w:val="28"/>
          <w:lang w:val="uk-UA"/>
        </w:rPr>
      </w:pPr>
      <w:r w:rsidRPr="005D206A">
        <w:rPr>
          <w:rFonts w:ascii="Times New Roman" w:hAnsi="Times New Roman"/>
          <w:color w:val="000000"/>
          <w:sz w:val="28"/>
          <w:szCs w:val="28"/>
          <w:lang w:val="uk-UA"/>
        </w:rPr>
        <w:t>Програмне забезпечення (ПЗ) повинне бути достатнім для реалізації усіх функцій КІСУ ТП та містити в собі базове програмне забезпечення (БПЗ) і прикладне програмне забезпечення (ППЗ). Базове програмне забезпечення повинне забезпечувати виконання наступних функцій:</w:t>
      </w:r>
    </w:p>
    <w:p w:rsidR="005D0975" w:rsidRPr="005D206A" w:rsidRDefault="005D0975" w:rsidP="005D0975">
      <w:pPr>
        <w:pStyle w:val="ad"/>
        <w:numPr>
          <w:ilvl w:val="0"/>
          <w:numId w:val="6"/>
        </w:numPr>
        <w:tabs>
          <w:tab w:val="clear" w:pos="1197"/>
          <w:tab w:val="left" w:pos="993"/>
        </w:tabs>
        <w:spacing w:line="360" w:lineRule="auto"/>
        <w:ind w:left="0" w:firstLine="709"/>
        <w:rPr>
          <w:rFonts w:ascii="Times New Roman" w:hAnsi="Times New Roman"/>
          <w:color w:val="000000"/>
          <w:sz w:val="28"/>
          <w:szCs w:val="28"/>
          <w:lang w:val="uk-UA"/>
        </w:rPr>
      </w:pPr>
      <w:r w:rsidRPr="005D206A">
        <w:rPr>
          <w:rFonts w:ascii="Times New Roman" w:hAnsi="Times New Roman"/>
          <w:color w:val="000000"/>
          <w:sz w:val="28"/>
          <w:szCs w:val="28"/>
          <w:lang w:val="uk-UA"/>
        </w:rPr>
        <w:t>конфігурацію операційної системи під заданий склад технічних засобів;</w:t>
      </w:r>
    </w:p>
    <w:p w:rsidR="005D0975" w:rsidRPr="005D206A" w:rsidRDefault="005D0975" w:rsidP="005D0975">
      <w:pPr>
        <w:pStyle w:val="ad"/>
        <w:numPr>
          <w:ilvl w:val="0"/>
          <w:numId w:val="6"/>
        </w:numPr>
        <w:tabs>
          <w:tab w:val="clear" w:pos="1197"/>
          <w:tab w:val="left" w:pos="993"/>
        </w:tabs>
        <w:spacing w:line="360" w:lineRule="auto"/>
        <w:ind w:left="0" w:firstLine="709"/>
        <w:rPr>
          <w:rFonts w:ascii="Times New Roman" w:hAnsi="Times New Roman"/>
          <w:color w:val="000000"/>
          <w:sz w:val="28"/>
          <w:szCs w:val="28"/>
          <w:lang w:val="uk-UA"/>
        </w:rPr>
      </w:pPr>
      <w:r w:rsidRPr="005D206A">
        <w:rPr>
          <w:rFonts w:ascii="Times New Roman" w:hAnsi="Times New Roman"/>
          <w:color w:val="000000"/>
          <w:sz w:val="28"/>
          <w:szCs w:val="28"/>
          <w:lang w:val="uk-UA"/>
        </w:rPr>
        <w:t>підготовку, трансляцію, компонування та виконання програмних модулів прикладного програмного забезпечення;</w:t>
      </w:r>
    </w:p>
    <w:p w:rsidR="005D0975" w:rsidRPr="005D206A" w:rsidRDefault="005D0975" w:rsidP="005D0975">
      <w:pPr>
        <w:pStyle w:val="ad"/>
        <w:numPr>
          <w:ilvl w:val="0"/>
          <w:numId w:val="6"/>
        </w:numPr>
        <w:tabs>
          <w:tab w:val="clear" w:pos="1197"/>
          <w:tab w:val="left" w:pos="993"/>
        </w:tabs>
        <w:spacing w:line="360" w:lineRule="auto"/>
        <w:ind w:left="0" w:firstLine="709"/>
        <w:rPr>
          <w:rFonts w:ascii="Times New Roman" w:hAnsi="Times New Roman"/>
          <w:color w:val="000000"/>
          <w:sz w:val="28"/>
          <w:szCs w:val="28"/>
          <w:lang w:val="uk-UA"/>
        </w:rPr>
      </w:pPr>
      <w:r w:rsidRPr="005D206A">
        <w:rPr>
          <w:rFonts w:ascii="Times New Roman" w:hAnsi="Times New Roman"/>
          <w:color w:val="000000"/>
          <w:sz w:val="28"/>
          <w:szCs w:val="28"/>
          <w:lang w:val="uk-UA"/>
        </w:rPr>
        <w:t>підготовку та копіювання носіїв базового програмного забезпечення;</w:t>
      </w:r>
    </w:p>
    <w:p w:rsidR="005D0975" w:rsidRPr="005D206A" w:rsidRDefault="005D0975" w:rsidP="005D0975">
      <w:pPr>
        <w:pStyle w:val="ad"/>
        <w:numPr>
          <w:ilvl w:val="0"/>
          <w:numId w:val="6"/>
        </w:numPr>
        <w:tabs>
          <w:tab w:val="clear" w:pos="1197"/>
          <w:tab w:val="left" w:pos="993"/>
        </w:tabs>
        <w:spacing w:line="360" w:lineRule="auto"/>
        <w:ind w:left="0" w:firstLine="709"/>
        <w:rPr>
          <w:rFonts w:ascii="Times New Roman" w:hAnsi="Times New Roman"/>
          <w:color w:val="000000"/>
          <w:sz w:val="28"/>
          <w:szCs w:val="28"/>
          <w:lang w:val="uk-UA"/>
        </w:rPr>
      </w:pPr>
      <w:r w:rsidRPr="005D206A">
        <w:rPr>
          <w:rFonts w:ascii="Times New Roman" w:hAnsi="Times New Roman"/>
          <w:color w:val="000000"/>
          <w:sz w:val="28"/>
          <w:szCs w:val="28"/>
          <w:lang w:val="uk-UA"/>
        </w:rPr>
        <w:t>діагностику  складових частин технічних засобів;</w:t>
      </w:r>
    </w:p>
    <w:p w:rsidR="005D0975" w:rsidRPr="005D206A" w:rsidRDefault="005D0975" w:rsidP="005D0975">
      <w:pPr>
        <w:pStyle w:val="ad"/>
        <w:numPr>
          <w:ilvl w:val="0"/>
          <w:numId w:val="6"/>
        </w:numPr>
        <w:tabs>
          <w:tab w:val="clear" w:pos="1197"/>
          <w:tab w:val="left" w:pos="993"/>
        </w:tabs>
        <w:spacing w:line="360" w:lineRule="auto"/>
        <w:ind w:left="0" w:firstLine="709"/>
        <w:rPr>
          <w:rFonts w:ascii="Times New Roman" w:hAnsi="Times New Roman"/>
          <w:color w:val="000000"/>
          <w:sz w:val="28"/>
          <w:szCs w:val="28"/>
          <w:lang w:val="uk-UA"/>
        </w:rPr>
      </w:pPr>
      <w:r w:rsidRPr="005D206A">
        <w:rPr>
          <w:rFonts w:ascii="Times New Roman" w:hAnsi="Times New Roman"/>
          <w:color w:val="000000"/>
          <w:sz w:val="28"/>
          <w:szCs w:val="28"/>
          <w:lang w:val="uk-UA"/>
        </w:rPr>
        <w:t>обмін інформацією між ШКУ та РСО.</w:t>
      </w:r>
    </w:p>
    <w:p w:rsidR="005D0975" w:rsidRPr="005D206A" w:rsidRDefault="005D0975" w:rsidP="005D0975">
      <w:pPr>
        <w:pStyle w:val="ad"/>
        <w:spacing w:line="360" w:lineRule="auto"/>
        <w:ind w:firstLine="709"/>
        <w:rPr>
          <w:rFonts w:ascii="Times New Roman" w:hAnsi="Times New Roman"/>
          <w:color w:val="000000"/>
          <w:sz w:val="28"/>
          <w:szCs w:val="28"/>
          <w:lang w:val="uk-UA"/>
        </w:rPr>
      </w:pPr>
      <w:r w:rsidRPr="005D206A">
        <w:rPr>
          <w:rFonts w:ascii="Times New Roman" w:hAnsi="Times New Roman"/>
          <w:color w:val="000000"/>
          <w:sz w:val="28"/>
          <w:szCs w:val="28"/>
          <w:lang w:val="uk-UA"/>
        </w:rPr>
        <w:t>До складу базового програмного забезпечення (БПЗ) повинні також входити:</w:t>
      </w:r>
    </w:p>
    <w:p w:rsidR="005D0975" w:rsidRPr="005D206A" w:rsidRDefault="005D0975" w:rsidP="005D0975">
      <w:pPr>
        <w:pStyle w:val="ad"/>
        <w:numPr>
          <w:ilvl w:val="0"/>
          <w:numId w:val="7"/>
        </w:numPr>
        <w:tabs>
          <w:tab w:val="clear" w:pos="360"/>
          <w:tab w:val="num" w:pos="993"/>
        </w:tabs>
        <w:spacing w:line="360" w:lineRule="auto"/>
        <w:ind w:left="0" w:firstLine="709"/>
        <w:rPr>
          <w:rFonts w:ascii="Times New Roman" w:hAnsi="Times New Roman"/>
          <w:color w:val="000000"/>
          <w:sz w:val="28"/>
          <w:szCs w:val="28"/>
          <w:lang w:val="uk-UA"/>
        </w:rPr>
      </w:pPr>
      <w:r w:rsidRPr="005D206A">
        <w:rPr>
          <w:rFonts w:ascii="Times New Roman" w:hAnsi="Times New Roman"/>
          <w:color w:val="000000"/>
          <w:sz w:val="28"/>
          <w:szCs w:val="28"/>
          <w:lang w:val="uk-UA"/>
        </w:rPr>
        <w:t>пакет програм збору й обробки інформації, що забезпечує попередню обробку сформованої в базі дані інформації (лінеаризацію, згладжування, фільтрацію та т.п.), а також видає сигнали керування;</w:t>
      </w:r>
    </w:p>
    <w:p w:rsidR="005D0975" w:rsidRPr="005D206A" w:rsidRDefault="005D0975" w:rsidP="005D0975">
      <w:pPr>
        <w:pStyle w:val="ad"/>
        <w:numPr>
          <w:ilvl w:val="0"/>
          <w:numId w:val="7"/>
        </w:numPr>
        <w:tabs>
          <w:tab w:val="clear" w:pos="360"/>
          <w:tab w:val="num" w:pos="993"/>
        </w:tabs>
        <w:spacing w:line="360" w:lineRule="auto"/>
        <w:ind w:left="0" w:firstLine="709"/>
        <w:rPr>
          <w:rFonts w:ascii="Times New Roman" w:hAnsi="Times New Roman"/>
          <w:color w:val="000000"/>
          <w:sz w:val="28"/>
          <w:szCs w:val="28"/>
          <w:lang w:val="uk-UA"/>
        </w:rPr>
      </w:pPr>
      <w:r w:rsidRPr="005D206A">
        <w:rPr>
          <w:rFonts w:ascii="Times New Roman" w:hAnsi="Times New Roman"/>
          <w:color w:val="000000"/>
          <w:sz w:val="28"/>
          <w:szCs w:val="28"/>
          <w:lang w:val="uk-UA"/>
        </w:rPr>
        <w:t>диспетчер реального часу, призначений для організації вводу-виводу каналів зв'язку з об'єктом, запуску прикладних програмних модулів, організації роботи з КІСУ ТП.</w:t>
      </w:r>
    </w:p>
    <w:p w:rsidR="005D0975" w:rsidRPr="005D206A" w:rsidRDefault="005D0975" w:rsidP="005D0975">
      <w:pPr>
        <w:spacing w:line="360" w:lineRule="auto"/>
        <w:ind w:firstLine="709"/>
        <w:rPr>
          <w:rFonts w:eastAsia="MS Mincho"/>
          <w:color w:val="000000"/>
          <w:szCs w:val="28"/>
          <w:lang w:val="uk-UA"/>
        </w:rPr>
      </w:pPr>
      <w:r w:rsidRPr="005D206A">
        <w:rPr>
          <w:rFonts w:eastAsia="MS Mincho"/>
          <w:color w:val="000000"/>
          <w:szCs w:val="28"/>
          <w:lang w:val="uk-UA"/>
        </w:rPr>
        <w:lastRenderedPageBreak/>
        <w:t>Прикладне програмне забезпечення (ППЗ) п</w:t>
      </w:r>
      <w:r w:rsidR="002A0909">
        <w:rPr>
          <w:rFonts w:eastAsia="MS Mincho"/>
          <w:color w:val="000000"/>
          <w:szCs w:val="28"/>
          <w:lang w:val="uk-UA"/>
        </w:rPr>
        <w:t>овинне мати програми, необхідні</w:t>
      </w:r>
      <w:r w:rsidRPr="005D206A">
        <w:rPr>
          <w:rFonts w:eastAsia="MS Mincho"/>
          <w:color w:val="000000"/>
          <w:szCs w:val="28"/>
          <w:lang w:val="uk-UA"/>
        </w:rPr>
        <w:t xml:space="preserve"> для реалізації технологічних алгоритмів КІСУ </w:t>
      </w:r>
      <w:r w:rsidRPr="005D206A">
        <w:rPr>
          <w:szCs w:val="28"/>
          <w:lang w:val="uk-UA" w:eastAsia="uk-UA"/>
        </w:rPr>
        <w:t>системою   попереднього упарювання аміачної селітри</w:t>
      </w:r>
      <w:r w:rsidRPr="005D206A">
        <w:rPr>
          <w:szCs w:val="28"/>
          <w:lang w:val="uk-UA"/>
        </w:rPr>
        <w:t>,</w:t>
      </w:r>
      <w:r w:rsidRPr="005D206A">
        <w:rPr>
          <w:rFonts w:eastAsia="MS Mincho"/>
          <w:color w:val="000000"/>
          <w:szCs w:val="28"/>
          <w:lang w:val="uk-UA"/>
        </w:rPr>
        <w:t xml:space="preserve"> та забезпечувати:</w:t>
      </w:r>
    </w:p>
    <w:p w:rsidR="005D0975" w:rsidRPr="005D206A" w:rsidRDefault="005D0975" w:rsidP="005D0975">
      <w:pPr>
        <w:widowControl w:val="0"/>
        <w:numPr>
          <w:ilvl w:val="0"/>
          <w:numId w:val="8"/>
        </w:numPr>
        <w:tabs>
          <w:tab w:val="clear" w:pos="360"/>
          <w:tab w:val="num" w:pos="993"/>
        </w:tabs>
        <w:spacing w:line="360" w:lineRule="auto"/>
        <w:ind w:left="0" w:firstLine="709"/>
        <w:rPr>
          <w:rFonts w:eastAsia="MS Mincho"/>
          <w:color w:val="000000"/>
          <w:szCs w:val="28"/>
          <w:lang w:val="uk-UA"/>
        </w:rPr>
      </w:pPr>
      <w:r w:rsidRPr="005D206A">
        <w:rPr>
          <w:rFonts w:eastAsia="MS Mincho"/>
          <w:color w:val="000000"/>
          <w:szCs w:val="28"/>
          <w:lang w:val="uk-UA"/>
        </w:rPr>
        <w:t>можливість виконання всього комплексу інформаційних, керуючих функцій та функцій контролю;</w:t>
      </w:r>
    </w:p>
    <w:p w:rsidR="005D0975" w:rsidRPr="005D206A" w:rsidRDefault="005D0975" w:rsidP="005D0975">
      <w:pPr>
        <w:widowControl w:val="0"/>
        <w:numPr>
          <w:ilvl w:val="0"/>
          <w:numId w:val="8"/>
        </w:numPr>
        <w:tabs>
          <w:tab w:val="clear" w:pos="360"/>
          <w:tab w:val="num" w:pos="993"/>
        </w:tabs>
        <w:spacing w:line="360" w:lineRule="auto"/>
        <w:ind w:left="0" w:firstLine="709"/>
        <w:rPr>
          <w:rFonts w:eastAsia="MS Mincho"/>
          <w:color w:val="000000"/>
          <w:szCs w:val="28"/>
          <w:lang w:val="uk-UA"/>
        </w:rPr>
      </w:pPr>
      <w:r w:rsidRPr="005D206A">
        <w:rPr>
          <w:rFonts w:eastAsia="MS Mincho"/>
          <w:color w:val="000000"/>
          <w:szCs w:val="28"/>
          <w:lang w:val="uk-UA"/>
        </w:rPr>
        <w:t>можливість заміни та додавання програмних модулів з метою модифікації КІСУ та нарощуванням її функцій.</w:t>
      </w:r>
    </w:p>
    <w:p w:rsidR="007B3005" w:rsidRDefault="005D0975" w:rsidP="007B3005">
      <w:pPr>
        <w:pStyle w:val="ad"/>
        <w:tabs>
          <w:tab w:val="left" w:pos="1418"/>
        </w:tabs>
        <w:spacing w:line="360" w:lineRule="auto"/>
        <w:ind w:firstLine="709"/>
        <w:contextualSpacing/>
        <w:rPr>
          <w:rFonts w:ascii="Times New Roman" w:eastAsia="MS Mincho" w:hAnsi="Times New Roman"/>
          <w:color w:val="000000"/>
          <w:sz w:val="28"/>
          <w:szCs w:val="28"/>
          <w:lang w:val="uk-UA"/>
        </w:rPr>
      </w:pPr>
      <w:r w:rsidRPr="007B3005">
        <w:rPr>
          <w:rFonts w:ascii="Times New Roman" w:eastAsia="MS Mincho" w:hAnsi="Times New Roman"/>
          <w:color w:val="000000"/>
          <w:sz w:val="28"/>
          <w:szCs w:val="28"/>
          <w:lang w:val="uk-UA"/>
        </w:rPr>
        <w:t>ППО повинно дозволяти обслуговуючому персоналу робити зміни величини граничних значень попереджувальної сигналізації з РСО. Програмне забезпечення повинне мати захист від несанкц</w:t>
      </w:r>
      <w:r w:rsidR="00323B8E" w:rsidRPr="007B3005">
        <w:rPr>
          <w:rFonts w:ascii="Times New Roman" w:eastAsia="MS Mincho" w:hAnsi="Times New Roman"/>
          <w:color w:val="000000"/>
          <w:sz w:val="28"/>
          <w:szCs w:val="28"/>
          <w:lang w:val="uk-UA"/>
        </w:rPr>
        <w:t>іонованого втручання оператора.</w:t>
      </w:r>
      <w:r w:rsidR="00E20FEC" w:rsidRPr="007B3005">
        <w:rPr>
          <w:rFonts w:ascii="Times New Roman" w:eastAsia="MS Mincho" w:hAnsi="Times New Roman"/>
          <w:color w:val="000000"/>
          <w:sz w:val="28"/>
          <w:szCs w:val="28"/>
          <w:lang w:val="uk-UA"/>
        </w:rPr>
        <w:t xml:space="preserve"> </w:t>
      </w:r>
    </w:p>
    <w:p w:rsidR="00A13FF5" w:rsidRDefault="00A13FF5" w:rsidP="00087E10">
      <w:pPr>
        <w:pStyle w:val="afffc"/>
        <w:spacing w:line="360" w:lineRule="auto"/>
        <w:ind w:left="0" w:firstLine="709"/>
        <w:rPr>
          <w:szCs w:val="28"/>
          <w:lang w:val="uk-UA"/>
        </w:rPr>
      </w:pPr>
      <w:r w:rsidRPr="00E95B72">
        <w:rPr>
          <w:szCs w:val="28"/>
          <w:lang w:val="uk-UA"/>
        </w:rPr>
        <w:t xml:space="preserve">Автоматизоване управління технологічним процесом виробництва азотної кислоти здійснюється з допомогою мнемосхем та випливаючих вікон. </w:t>
      </w:r>
      <w:r w:rsidRPr="000B6C12">
        <w:rPr>
          <w:szCs w:val="28"/>
          <w:lang w:val="uk-UA"/>
        </w:rPr>
        <w:t>Мнемосхема окислення газоподібного аміаку,</w:t>
      </w:r>
      <w:r>
        <w:rPr>
          <w:szCs w:val="28"/>
          <w:lang w:val="uk-UA"/>
        </w:rPr>
        <w:t xml:space="preserve"> </w:t>
      </w:r>
      <w:r w:rsidRPr="00E95B72">
        <w:rPr>
          <w:szCs w:val="28"/>
          <w:lang w:val="uk-UA"/>
        </w:rPr>
        <w:t xml:space="preserve">відносяться </w:t>
      </w:r>
      <w:r>
        <w:rPr>
          <w:szCs w:val="28"/>
          <w:lang w:val="uk-UA"/>
        </w:rPr>
        <w:t>д</w:t>
      </w:r>
      <w:r w:rsidRPr="00E95B72">
        <w:rPr>
          <w:szCs w:val="28"/>
          <w:lang w:val="uk-UA"/>
        </w:rPr>
        <w:t>о основних мнемосхем</w:t>
      </w:r>
      <w:r>
        <w:rPr>
          <w:szCs w:val="28"/>
          <w:lang w:val="uk-UA"/>
        </w:rPr>
        <w:t>.</w:t>
      </w:r>
      <w:r w:rsidR="00087E10">
        <w:rPr>
          <w:szCs w:val="28"/>
          <w:lang w:val="uk-UA"/>
        </w:rPr>
        <w:t xml:space="preserve"> </w:t>
      </w:r>
    </w:p>
    <w:p w:rsidR="007B3005" w:rsidRPr="007B3005" w:rsidRDefault="007B3005" w:rsidP="007D06DD">
      <w:pPr>
        <w:pStyle w:val="ad"/>
        <w:tabs>
          <w:tab w:val="left" w:pos="1418"/>
        </w:tabs>
        <w:spacing w:line="360" w:lineRule="auto"/>
        <w:ind w:firstLine="709"/>
        <w:contextualSpacing/>
        <w:jc w:val="center"/>
        <w:rPr>
          <w:rFonts w:ascii="Times New Roman" w:eastAsia="MS Mincho" w:hAnsi="Times New Roman"/>
          <w:color w:val="000000"/>
          <w:sz w:val="28"/>
          <w:szCs w:val="28"/>
          <w:lang w:val="uk-UA"/>
        </w:rPr>
      </w:pPr>
    </w:p>
    <w:p w:rsidR="007B3005" w:rsidRPr="007B3005" w:rsidRDefault="007B3005" w:rsidP="007B3005">
      <w:pPr>
        <w:pStyle w:val="ad"/>
        <w:tabs>
          <w:tab w:val="left" w:pos="0"/>
        </w:tabs>
        <w:spacing w:line="360" w:lineRule="auto"/>
        <w:ind w:firstLine="709"/>
        <w:rPr>
          <w:rFonts w:ascii="Times New Roman" w:eastAsia="MS Mincho" w:hAnsi="Times New Roman"/>
          <w:b/>
          <w:color w:val="000000"/>
          <w:sz w:val="28"/>
          <w:szCs w:val="28"/>
          <w:lang w:val="uk-UA"/>
        </w:rPr>
      </w:pPr>
      <w:r w:rsidRPr="007B3005">
        <w:rPr>
          <w:rFonts w:ascii="Times New Roman" w:eastAsia="MS Mincho" w:hAnsi="Times New Roman"/>
          <w:b/>
          <w:color w:val="000000"/>
          <w:sz w:val="28"/>
          <w:szCs w:val="28"/>
          <w:lang w:val="uk-UA"/>
        </w:rPr>
        <w:t>4.2. Створення графічного екрану управління апаратом.</w:t>
      </w:r>
    </w:p>
    <w:p w:rsidR="007B3005" w:rsidRPr="007B3005" w:rsidRDefault="007B3005" w:rsidP="007B3005">
      <w:pPr>
        <w:pStyle w:val="ad"/>
        <w:tabs>
          <w:tab w:val="left" w:pos="0"/>
        </w:tabs>
        <w:spacing w:line="360" w:lineRule="auto"/>
        <w:ind w:firstLine="709"/>
        <w:rPr>
          <w:rFonts w:ascii="Times New Roman" w:eastAsia="MS Mincho" w:hAnsi="Times New Roman"/>
          <w:color w:val="000000"/>
          <w:sz w:val="28"/>
          <w:szCs w:val="28"/>
          <w:lang w:val="uk-UA"/>
        </w:rPr>
      </w:pPr>
    </w:p>
    <w:p w:rsidR="007B3005" w:rsidRDefault="007B3005" w:rsidP="007B3005">
      <w:pPr>
        <w:spacing w:line="360" w:lineRule="auto"/>
        <w:ind w:firstLine="709"/>
        <w:rPr>
          <w:rFonts w:eastAsia="MS Mincho"/>
          <w:color w:val="000000"/>
          <w:szCs w:val="28"/>
          <w:lang w:val="uk-UA"/>
        </w:rPr>
      </w:pPr>
      <w:r w:rsidRPr="007B3005">
        <w:rPr>
          <w:rFonts w:eastAsia="MS Mincho"/>
          <w:color w:val="000000"/>
          <w:szCs w:val="28"/>
          <w:lang w:val="uk-UA"/>
        </w:rPr>
        <w:t xml:space="preserve">Створення графічного екрану є наглядним відображенням технологічного процесу, за для якого створюється комп’ютерно-інтегрована система управління. Під час створення необхідно показати апарати стадії , системи регулювання та стабілізації. Для індикації параметрів на робочому екрані використовуються текстові блоки, які дають змогу виводити значення з програми на екран. Графічні елементи, такі як труби, корпуси апаратів, клапани,  тощо створюються за допомогою вбудованих графічних бібліотек. На рисунку 4.1 показано графічний екран для управління </w:t>
      </w:r>
      <w:r>
        <w:rPr>
          <w:rFonts w:eastAsia="MS Mincho"/>
          <w:color w:val="000000"/>
          <w:szCs w:val="28"/>
          <w:lang w:val="uk-UA"/>
        </w:rPr>
        <w:t>газовим реактором</w:t>
      </w:r>
      <w:r w:rsidRPr="007B3005">
        <w:rPr>
          <w:rFonts w:eastAsia="MS Mincho"/>
          <w:color w:val="000000"/>
          <w:szCs w:val="28"/>
          <w:lang w:val="uk-UA"/>
        </w:rPr>
        <w:t>.</w:t>
      </w:r>
    </w:p>
    <w:p w:rsidR="007577EB" w:rsidRDefault="007577EB" w:rsidP="007B3005">
      <w:pPr>
        <w:spacing w:line="360" w:lineRule="auto"/>
        <w:ind w:firstLine="709"/>
        <w:rPr>
          <w:szCs w:val="28"/>
          <w:lang w:val="uk-UA"/>
        </w:rPr>
      </w:pPr>
      <w:r w:rsidRPr="007565C7">
        <w:rPr>
          <w:szCs w:val="28"/>
          <w:lang w:val="uk-UA"/>
        </w:rPr>
        <w:t>Для керування процесом необхідно створити контури керування, які на відмінно, дозволять нам самим змінювати значення технологічних параметрів залежно від наших потреб для правильного управління процесом.</w:t>
      </w:r>
      <w:r w:rsidR="00B34588" w:rsidRPr="00B34588">
        <w:rPr>
          <w:szCs w:val="28"/>
          <w:lang w:val="uk-UA"/>
        </w:rPr>
        <w:t xml:space="preserve"> </w:t>
      </w:r>
      <w:r w:rsidR="00B34588" w:rsidRPr="007565C7">
        <w:rPr>
          <w:szCs w:val="28"/>
          <w:lang w:val="uk-UA"/>
        </w:rPr>
        <w:t xml:space="preserve">Використання цих блоків дозволить реалізувати у </w:t>
      </w:r>
      <w:r w:rsidR="00B34588" w:rsidRPr="007565C7">
        <w:rPr>
          <w:szCs w:val="28"/>
          <w:lang w:val="en-US"/>
        </w:rPr>
        <w:t>Trace</w:t>
      </w:r>
      <w:r w:rsidR="00B34588" w:rsidRPr="007565C7">
        <w:rPr>
          <w:szCs w:val="28"/>
        </w:rPr>
        <w:t xml:space="preserve"> </w:t>
      </w:r>
      <w:r w:rsidR="00B34588" w:rsidRPr="007565C7">
        <w:rPr>
          <w:szCs w:val="28"/>
          <w:lang w:val="en-US"/>
        </w:rPr>
        <w:t>Mode</w:t>
      </w:r>
      <w:r w:rsidR="00B34588" w:rsidRPr="007565C7">
        <w:rPr>
          <w:szCs w:val="28"/>
        </w:rPr>
        <w:t xml:space="preserve"> будь-яку </w:t>
      </w:r>
      <w:r w:rsidR="00B34588" w:rsidRPr="007565C7">
        <w:rPr>
          <w:szCs w:val="28"/>
        </w:rPr>
        <w:lastRenderedPageBreak/>
        <w:t>систему регулювання – в</w:t>
      </w:r>
      <w:r w:rsidR="00B34588" w:rsidRPr="007565C7">
        <w:rPr>
          <w:szCs w:val="28"/>
          <w:lang w:val="uk-UA"/>
        </w:rPr>
        <w:t>ід самої простої до с</w:t>
      </w:r>
      <w:r w:rsidR="00B34588">
        <w:rPr>
          <w:szCs w:val="28"/>
          <w:lang w:val="uk-UA"/>
        </w:rPr>
        <w:t xml:space="preserve">истем управління високого рівня, реалізувати будь яку модель </w:t>
      </w:r>
      <w:r w:rsidR="00B34588" w:rsidRPr="007565C7">
        <w:rPr>
          <w:szCs w:val="28"/>
        </w:rPr>
        <w:t>об</w:t>
      </w:r>
      <w:r w:rsidR="00B34588" w:rsidRPr="007565C7">
        <w:rPr>
          <w:szCs w:val="28"/>
          <w:lang w:val="uk-UA"/>
        </w:rPr>
        <w:t>’єкта</w:t>
      </w:r>
      <w:r w:rsidR="00B34588">
        <w:rPr>
          <w:szCs w:val="28"/>
          <w:lang w:val="uk-UA"/>
        </w:rPr>
        <w:t xml:space="preserve"> – від першого до високого порядку.</w:t>
      </w:r>
    </w:p>
    <w:p w:rsidR="007577EB" w:rsidRPr="007B3005" w:rsidRDefault="007577EB" w:rsidP="007B3005">
      <w:pPr>
        <w:spacing w:line="360" w:lineRule="auto"/>
        <w:ind w:firstLine="709"/>
        <w:rPr>
          <w:rFonts w:eastAsia="MS Mincho"/>
          <w:color w:val="000000"/>
          <w:szCs w:val="28"/>
          <w:lang w:val="uk-UA"/>
        </w:rPr>
      </w:pPr>
    </w:p>
    <w:p w:rsidR="00D926F5" w:rsidRDefault="00977121" w:rsidP="007D06DD">
      <w:pPr>
        <w:pStyle w:val="ad"/>
        <w:tabs>
          <w:tab w:val="left" w:pos="1418"/>
        </w:tabs>
        <w:spacing w:line="360" w:lineRule="auto"/>
        <w:ind w:firstLine="709"/>
        <w:contextualSpacing/>
        <w:jc w:val="center"/>
        <w:rPr>
          <w:szCs w:val="28"/>
          <w:lang w:val="uk-UA"/>
        </w:rPr>
      </w:pPr>
      <w:r>
        <w:rPr>
          <w:noProof/>
          <w:lang w:val="ru-RU"/>
        </w:rPr>
        <w:drawing>
          <wp:inline distT="0" distB="0" distL="0" distR="0">
            <wp:extent cx="5212080" cy="3350623"/>
            <wp:effectExtent l="0" t="0" r="762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9" cstate="print"/>
                    <a:srcRect t="17361" r="33554" b="3448"/>
                    <a:stretch/>
                  </pic:blipFill>
                  <pic:spPr bwMode="auto">
                    <a:xfrm>
                      <a:off x="0" y="0"/>
                      <a:ext cx="5212080" cy="335062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B3005" w:rsidRPr="007B3005" w:rsidRDefault="007B3005" w:rsidP="007D06DD">
      <w:pPr>
        <w:pStyle w:val="ad"/>
        <w:tabs>
          <w:tab w:val="left" w:pos="1418"/>
        </w:tabs>
        <w:spacing w:line="360" w:lineRule="auto"/>
        <w:ind w:firstLine="709"/>
        <w:contextualSpacing/>
        <w:jc w:val="center"/>
        <w:rPr>
          <w:rFonts w:ascii="Times New Roman" w:eastAsia="MS Mincho" w:hAnsi="Times New Roman"/>
          <w:color w:val="000000"/>
          <w:sz w:val="28"/>
          <w:szCs w:val="28"/>
          <w:lang w:val="uk-UA"/>
        </w:rPr>
      </w:pPr>
      <w:r w:rsidRPr="007B3005">
        <w:rPr>
          <w:rFonts w:ascii="Times New Roman" w:eastAsia="MS Mincho" w:hAnsi="Times New Roman"/>
          <w:color w:val="000000"/>
          <w:sz w:val="28"/>
          <w:szCs w:val="28"/>
          <w:lang w:val="uk-UA"/>
        </w:rPr>
        <w:t>Рис. 4.1 Графічний екран для управління газовим реактором</w:t>
      </w:r>
    </w:p>
    <w:p w:rsidR="007D06DD" w:rsidRPr="007B3005" w:rsidRDefault="007D06DD" w:rsidP="00D96101">
      <w:pPr>
        <w:pStyle w:val="af5"/>
        <w:ind w:firstLine="709"/>
        <w:rPr>
          <w:rFonts w:eastAsia="MS Mincho"/>
          <w:b w:val="0"/>
          <w:bCs w:val="0"/>
          <w:color w:val="000000"/>
          <w:szCs w:val="28"/>
          <w:lang w:val="uk-UA"/>
        </w:rPr>
      </w:pPr>
    </w:p>
    <w:p w:rsidR="008A6E4F" w:rsidRPr="002248F8" w:rsidRDefault="008A6E4F" w:rsidP="008A6E4F">
      <w:pPr>
        <w:spacing w:line="360" w:lineRule="auto"/>
        <w:ind w:firstLine="709"/>
        <w:rPr>
          <w:b/>
          <w:szCs w:val="28"/>
          <w:lang w:val="uk-UA"/>
        </w:rPr>
      </w:pPr>
      <w:r>
        <w:rPr>
          <w:b/>
          <w:szCs w:val="28"/>
          <w:lang w:val="uk-UA"/>
        </w:rPr>
        <w:t>4</w:t>
      </w:r>
      <w:r w:rsidRPr="002248F8">
        <w:rPr>
          <w:b/>
          <w:szCs w:val="28"/>
          <w:lang w:val="uk-UA"/>
        </w:rPr>
        <w:t>.</w:t>
      </w:r>
      <w:r>
        <w:rPr>
          <w:b/>
          <w:szCs w:val="28"/>
          <w:lang w:val="uk-UA"/>
        </w:rPr>
        <w:t>3</w:t>
      </w:r>
      <w:r w:rsidRPr="002248F8">
        <w:rPr>
          <w:b/>
          <w:szCs w:val="28"/>
          <w:lang w:val="uk-UA"/>
        </w:rPr>
        <w:t>. Розробка тренду реального часу.</w:t>
      </w:r>
    </w:p>
    <w:p w:rsidR="008A6E4F" w:rsidRPr="002248F8" w:rsidRDefault="008A6E4F" w:rsidP="008A6E4F">
      <w:pPr>
        <w:spacing w:line="360" w:lineRule="auto"/>
        <w:ind w:firstLine="709"/>
        <w:rPr>
          <w:b/>
          <w:szCs w:val="28"/>
          <w:lang w:val="uk-UA"/>
        </w:rPr>
      </w:pPr>
    </w:p>
    <w:p w:rsidR="008A6E4F" w:rsidRDefault="008A6E4F" w:rsidP="008A6E4F">
      <w:pPr>
        <w:spacing w:line="360" w:lineRule="auto"/>
        <w:ind w:firstLine="709"/>
        <w:rPr>
          <w:szCs w:val="28"/>
          <w:lang w:val="uk-UA"/>
        </w:rPr>
      </w:pPr>
      <w:r w:rsidRPr="002248F8">
        <w:rPr>
          <w:szCs w:val="28"/>
          <w:lang w:val="uk-UA"/>
        </w:rPr>
        <w:t>Тренди реального часу призначені для того, щоб відображати стабілізований (регульований) технологічний параметр у реальному часі, а саме – його зміну (перехідний процес). На тренди виводимо 2 криві – криву регульованого параме</w:t>
      </w:r>
      <w:r>
        <w:rPr>
          <w:szCs w:val="28"/>
          <w:lang w:val="uk-UA"/>
        </w:rPr>
        <w:t xml:space="preserve">тру та криву завдання. У статичному режимі </w:t>
      </w:r>
      <w:r w:rsidRPr="002248F8">
        <w:rPr>
          <w:szCs w:val="28"/>
          <w:lang w:val="uk-UA"/>
        </w:rPr>
        <w:t xml:space="preserve">тренди реального часу мають </w:t>
      </w:r>
      <w:r>
        <w:rPr>
          <w:szCs w:val="28"/>
          <w:lang w:val="uk-UA"/>
        </w:rPr>
        <w:t>вигляд показаний на рис. 4.2.</w:t>
      </w:r>
    </w:p>
    <w:p w:rsidR="008A6E4F" w:rsidRDefault="008A6E4F" w:rsidP="008A6E4F">
      <w:pPr>
        <w:spacing w:line="360" w:lineRule="auto"/>
        <w:ind w:firstLine="709"/>
        <w:rPr>
          <w:color w:val="000000"/>
          <w:szCs w:val="28"/>
          <w:lang w:val="uk-UA"/>
        </w:rPr>
      </w:pPr>
      <w:r w:rsidRPr="00433A09">
        <w:rPr>
          <w:color w:val="000000"/>
          <w:szCs w:val="28"/>
          <w:lang w:val="uk-UA"/>
        </w:rPr>
        <w:t>Н</w:t>
      </w:r>
      <w:r>
        <w:rPr>
          <w:color w:val="000000"/>
          <w:szCs w:val="28"/>
          <w:lang w:val="uk-UA"/>
        </w:rPr>
        <w:t>а шкалі (ГЕ Повзунок) відображуються значення температури аміаку</w:t>
      </w:r>
      <w:r w:rsidRPr="00433A09">
        <w:rPr>
          <w:color w:val="000000"/>
          <w:szCs w:val="28"/>
          <w:lang w:val="uk-UA"/>
        </w:rPr>
        <w:t>; параметри для об’єкта - Коb – коефіцієнт підсилення об’єкта, Т</w:t>
      </w:r>
      <w:r>
        <w:rPr>
          <w:color w:val="000000"/>
          <w:szCs w:val="28"/>
          <w:lang w:val="uk-UA"/>
        </w:rPr>
        <w:t xml:space="preserve">1 та </w:t>
      </w:r>
      <w:r w:rsidRPr="00433A09">
        <w:rPr>
          <w:color w:val="000000"/>
          <w:szCs w:val="28"/>
          <w:lang w:val="uk-UA"/>
        </w:rPr>
        <w:t>Т</w:t>
      </w:r>
      <w:r>
        <w:rPr>
          <w:color w:val="000000"/>
          <w:szCs w:val="28"/>
          <w:lang w:val="uk-UA"/>
        </w:rPr>
        <w:t>2</w:t>
      </w:r>
      <w:r w:rsidRPr="00433A09">
        <w:rPr>
          <w:color w:val="000000"/>
          <w:szCs w:val="28"/>
          <w:lang w:val="uk-UA"/>
        </w:rPr>
        <w:t>– постійна часу, параметри для регулятора - Кr –</w:t>
      </w:r>
      <w:r>
        <w:rPr>
          <w:color w:val="000000"/>
          <w:szCs w:val="28"/>
          <w:lang w:val="uk-UA"/>
        </w:rPr>
        <w:t xml:space="preserve"> коефіцієнт підсилення</w:t>
      </w:r>
      <w:r w:rsidRPr="00433A09">
        <w:rPr>
          <w:color w:val="000000"/>
          <w:szCs w:val="28"/>
          <w:lang w:val="uk-UA"/>
        </w:rPr>
        <w:t xml:space="preserve">, Ті – час інтегрування. </w:t>
      </w:r>
    </w:p>
    <w:p w:rsidR="008A6E4F" w:rsidRDefault="008A5B40" w:rsidP="00F815CC">
      <w:pPr>
        <w:spacing w:line="360" w:lineRule="auto"/>
        <w:ind w:firstLine="709"/>
        <w:jc w:val="center"/>
        <w:rPr>
          <w:color w:val="000000"/>
          <w:szCs w:val="28"/>
          <w:lang w:val="uk-UA"/>
        </w:rPr>
      </w:pPr>
      <w:r>
        <w:rPr>
          <w:noProof/>
        </w:rPr>
        <w:lastRenderedPageBreak/>
        <w:drawing>
          <wp:inline distT="0" distB="0" distL="0" distR="0">
            <wp:extent cx="4316694" cy="2910840"/>
            <wp:effectExtent l="0" t="0" r="8255"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0" cstate="print"/>
                    <a:srcRect l="35404" t="18649" r="3153" b="4124"/>
                    <a:stretch/>
                  </pic:blipFill>
                  <pic:spPr bwMode="auto">
                    <a:xfrm>
                      <a:off x="0" y="0"/>
                      <a:ext cx="4326624" cy="291753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A6E4F" w:rsidRDefault="008A6E4F" w:rsidP="008A6E4F">
      <w:pPr>
        <w:spacing w:line="360" w:lineRule="auto"/>
        <w:ind w:firstLine="709"/>
        <w:jc w:val="center"/>
        <w:rPr>
          <w:szCs w:val="28"/>
          <w:lang w:val="uk-UA"/>
        </w:rPr>
      </w:pPr>
      <w:r>
        <w:rPr>
          <w:szCs w:val="28"/>
          <w:lang w:val="uk-UA"/>
        </w:rPr>
        <w:t>Рисунок 4.2.</w:t>
      </w:r>
      <w:r w:rsidRPr="002248F8">
        <w:rPr>
          <w:szCs w:val="28"/>
          <w:lang w:val="uk-UA"/>
        </w:rPr>
        <w:t xml:space="preserve"> </w:t>
      </w:r>
      <w:r>
        <w:rPr>
          <w:szCs w:val="28"/>
          <w:lang w:val="uk-UA"/>
        </w:rPr>
        <w:t xml:space="preserve">Вікно тренду </w:t>
      </w:r>
    </w:p>
    <w:p w:rsidR="006C3CFB" w:rsidRDefault="006C3CFB" w:rsidP="006C3CFB">
      <w:pPr>
        <w:spacing w:line="360" w:lineRule="auto"/>
        <w:ind w:firstLine="709"/>
        <w:jc w:val="center"/>
        <w:rPr>
          <w:b/>
          <w:szCs w:val="28"/>
          <w:lang w:val="uk-UA"/>
        </w:rPr>
      </w:pPr>
    </w:p>
    <w:p w:rsidR="006C3CFB" w:rsidRDefault="006C3CFB" w:rsidP="006C3CFB">
      <w:pPr>
        <w:spacing w:line="360" w:lineRule="auto"/>
        <w:ind w:firstLine="709"/>
        <w:rPr>
          <w:b/>
          <w:szCs w:val="28"/>
          <w:lang w:val="uk-UA"/>
        </w:rPr>
      </w:pPr>
      <w:r>
        <w:rPr>
          <w:b/>
          <w:szCs w:val="28"/>
          <w:lang w:val="uk-UA"/>
        </w:rPr>
        <w:t xml:space="preserve">4.4 </w:t>
      </w:r>
      <w:r w:rsidRPr="00B0111B">
        <w:rPr>
          <w:b/>
          <w:szCs w:val="28"/>
          <w:lang w:val="uk-UA"/>
        </w:rPr>
        <w:t>Створення імітації аварійної ситуації.</w:t>
      </w:r>
    </w:p>
    <w:p w:rsidR="006C3CFB" w:rsidRDefault="006C3CFB" w:rsidP="006C3CFB">
      <w:pPr>
        <w:spacing w:line="360" w:lineRule="auto"/>
        <w:ind w:firstLine="709"/>
        <w:rPr>
          <w:lang w:val="uk-UA"/>
        </w:rPr>
      </w:pPr>
      <w:r w:rsidRPr="00B0111B">
        <w:rPr>
          <w:lang w:val="uk-UA"/>
        </w:rPr>
        <w:t>Система імітації аварійної ситуації дозволяє відслідити роботу систем сигналізації та блокування. Вікно «Імітація аварійної ситуації»</w:t>
      </w:r>
      <w:r>
        <w:rPr>
          <w:lang w:val="uk-UA"/>
        </w:rPr>
        <w:t xml:space="preserve"> представлене на рисунку 4.3, воно</w:t>
      </w:r>
      <w:r w:rsidRPr="00B0111B">
        <w:rPr>
          <w:lang w:val="uk-UA"/>
        </w:rPr>
        <w:t xml:space="preserve"> дозволяє штучно перевести систему з оптимального режиму роботи в аварійний, шляхом зміни значень технологічних параметрів на критичні.</w:t>
      </w:r>
    </w:p>
    <w:p w:rsidR="007D06DD" w:rsidRDefault="006C3CFB" w:rsidP="006C3CFB">
      <w:pPr>
        <w:spacing w:line="360" w:lineRule="auto"/>
        <w:ind w:firstLine="709"/>
        <w:rPr>
          <w:rFonts w:eastAsia="MS Mincho"/>
          <w:b/>
          <w:bCs/>
          <w:color w:val="000000"/>
          <w:szCs w:val="28"/>
          <w:lang w:val="uk-UA"/>
        </w:rPr>
      </w:pPr>
      <w:r>
        <w:rPr>
          <w:noProof/>
        </w:rPr>
        <w:drawing>
          <wp:inline distT="0" distB="0" distL="0" distR="0">
            <wp:extent cx="4693905" cy="314515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1" cstate="print"/>
                    <a:srcRect l="35019" t="21757" r="14442" b="15123"/>
                    <a:stretch/>
                  </pic:blipFill>
                  <pic:spPr bwMode="auto">
                    <a:xfrm>
                      <a:off x="0" y="0"/>
                      <a:ext cx="4747278" cy="318091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815CC" w:rsidRDefault="00F815CC" w:rsidP="00F815CC">
      <w:pPr>
        <w:spacing w:line="360" w:lineRule="auto"/>
        <w:ind w:firstLine="709"/>
        <w:jc w:val="center"/>
        <w:rPr>
          <w:szCs w:val="28"/>
          <w:lang w:val="uk-UA"/>
        </w:rPr>
      </w:pPr>
      <w:r>
        <w:rPr>
          <w:szCs w:val="28"/>
          <w:lang w:val="uk-UA"/>
        </w:rPr>
        <w:t>Рисунок 4.3.</w:t>
      </w:r>
      <w:r w:rsidRPr="006238D8">
        <w:rPr>
          <w:szCs w:val="28"/>
          <w:lang w:val="uk-UA"/>
        </w:rPr>
        <w:t xml:space="preserve"> </w:t>
      </w:r>
      <w:r w:rsidRPr="00B0111B">
        <w:rPr>
          <w:szCs w:val="28"/>
          <w:lang w:val="uk-UA"/>
        </w:rPr>
        <w:t>Імітація аварійної ситуації</w:t>
      </w:r>
    </w:p>
    <w:p w:rsidR="00720FB2" w:rsidRDefault="00720FB2" w:rsidP="00720FB2">
      <w:pPr>
        <w:spacing w:line="360" w:lineRule="auto"/>
        <w:ind w:firstLine="709"/>
        <w:rPr>
          <w:b/>
          <w:szCs w:val="28"/>
          <w:lang w:val="uk-UA"/>
        </w:rPr>
      </w:pPr>
      <w:r>
        <w:rPr>
          <w:b/>
          <w:szCs w:val="28"/>
          <w:lang w:val="uk-UA"/>
        </w:rPr>
        <w:lastRenderedPageBreak/>
        <w:t xml:space="preserve">4.5. </w:t>
      </w:r>
      <w:r w:rsidRPr="00A94929">
        <w:rPr>
          <w:b/>
          <w:szCs w:val="28"/>
          <w:lang w:val="uk-UA"/>
        </w:rPr>
        <w:t>Створення звіту тривог.</w:t>
      </w:r>
    </w:p>
    <w:p w:rsidR="00720FB2" w:rsidRDefault="00720FB2" w:rsidP="00720FB2">
      <w:pPr>
        <w:spacing w:line="360" w:lineRule="auto"/>
        <w:ind w:firstLine="709"/>
        <w:rPr>
          <w:noProof/>
          <w:lang w:val="uk-UA"/>
        </w:rPr>
      </w:pPr>
    </w:p>
    <w:p w:rsidR="00720FB2" w:rsidRDefault="00720FB2" w:rsidP="00720FB2">
      <w:pPr>
        <w:spacing w:line="360" w:lineRule="auto"/>
        <w:ind w:firstLine="709"/>
        <w:rPr>
          <w:szCs w:val="28"/>
          <w:lang w:val="uk-UA"/>
        </w:rPr>
      </w:pPr>
      <w:r>
        <w:rPr>
          <w:szCs w:val="28"/>
          <w:lang w:val="uk-UA"/>
        </w:rPr>
        <w:t>Звіт тривог - це текстовий файл</w:t>
      </w:r>
      <w:r w:rsidRPr="001E6E16">
        <w:rPr>
          <w:szCs w:val="28"/>
          <w:lang w:val="uk-UA"/>
        </w:rPr>
        <w:t>, до якого заносяться повідомлення, що генеруються в</w:t>
      </w:r>
      <w:r>
        <w:rPr>
          <w:szCs w:val="28"/>
          <w:lang w:val="uk-UA"/>
        </w:rPr>
        <w:t xml:space="preserve"> різних ситуаціях при роботі автоматичної системи регулювання.</w:t>
      </w:r>
    </w:p>
    <w:p w:rsidR="00720FB2" w:rsidRPr="001E6E16" w:rsidRDefault="00720FB2" w:rsidP="00720FB2">
      <w:pPr>
        <w:spacing w:line="360" w:lineRule="auto"/>
        <w:ind w:firstLine="709"/>
        <w:rPr>
          <w:sz w:val="32"/>
          <w:szCs w:val="28"/>
          <w:highlight w:val="yellow"/>
          <w:lang w:val="uk-UA"/>
        </w:rPr>
      </w:pPr>
      <w:r>
        <w:rPr>
          <w:noProof/>
          <w:lang w:val="uk-UA"/>
        </w:rPr>
        <w:t xml:space="preserve">Для того, щоб звіт тривог показував відповідні повідомлення          (попередження, аварія, помилка і т.д.) необхідно створити  та </w:t>
      </w:r>
      <w:r w:rsidRPr="002248F8">
        <w:rPr>
          <w:noProof/>
          <w:lang w:val="uk-UA"/>
        </w:rPr>
        <w:t>налаштувати</w:t>
      </w:r>
      <w:r>
        <w:rPr>
          <w:noProof/>
          <w:lang w:val="uk-UA"/>
        </w:rPr>
        <w:t xml:space="preserve"> словник повідомлень показаний на рисунку 4.4.</w:t>
      </w:r>
    </w:p>
    <w:p w:rsidR="00720FB2" w:rsidRPr="00720FB2" w:rsidRDefault="00720FB2" w:rsidP="00F815CC">
      <w:pPr>
        <w:spacing w:line="360" w:lineRule="auto"/>
        <w:ind w:firstLine="709"/>
        <w:jc w:val="center"/>
        <w:rPr>
          <w:b/>
          <w:szCs w:val="28"/>
          <w:lang w:val="uk-UA"/>
        </w:rPr>
      </w:pPr>
    </w:p>
    <w:p w:rsidR="00113392" w:rsidRDefault="00113392" w:rsidP="00F815CC">
      <w:pPr>
        <w:spacing w:line="360" w:lineRule="auto"/>
        <w:ind w:firstLine="709"/>
        <w:jc w:val="center"/>
        <w:rPr>
          <w:rFonts w:eastAsia="MS Mincho"/>
          <w:b/>
          <w:bCs/>
          <w:color w:val="000000"/>
          <w:szCs w:val="28"/>
          <w:lang w:val="uk-UA"/>
        </w:rPr>
      </w:pPr>
      <w:r>
        <w:rPr>
          <w:noProof/>
        </w:rPr>
        <w:drawing>
          <wp:inline distT="0" distB="0" distL="0" distR="0">
            <wp:extent cx="4151559" cy="3223260"/>
            <wp:effectExtent l="0" t="0" r="190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2" cstate="print"/>
                    <a:srcRect l="33994" t="16019" r="24703" b="24208"/>
                    <a:stretch/>
                  </pic:blipFill>
                  <pic:spPr bwMode="auto">
                    <a:xfrm>
                      <a:off x="0" y="0"/>
                      <a:ext cx="4160266" cy="32300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20FB2" w:rsidRDefault="00720FB2" w:rsidP="00720FB2">
      <w:pPr>
        <w:spacing w:line="360" w:lineRule="auto"/>
        <w:jc w:val="center"/>
        <w:rPr>
          <w:szCs w:val="28"/>
          <w:lang w:val="uk-UA"/>
        </w:rPr>
      </w:pPr>
      <w:r>
        <w:rPr>
          <w:szCs w:val="28"/>
          <w:lang w:val="uk-UA"/>
        </w:rPr>
        <w:t xml:space="preserve">Рисунок 4.4. </w:t>
      </w:r>
      <w:r w:rsidRPr="002248F8">
        <w:rPr>
          <w:szCs w:val="28"/>
          <w:lang w:val="uk-UA"/>
        </w:rPr>
        <w:t>Словник повідомлень</w:t>
      </w:r>
    </w:p>
    <w:p w:rsidR="00720FB2" w:rsidRPr="002248F8" w:rsidRDefault="00720FB2" w:rsidP="00720FB2">
      <w:pPr>
        <w:spacing w:line="360" w:lineRule="auto"/>
        <w:jc w:val="center"/>
        <w:rPr>
          <w:szCs w:val="28"/>
          <w:highlight w:val="yellow"/>
          <w:lang w:val="uk-UA"/>
        </w:rPr>
      </w:pPr>
    </w:p>
    <w:p w:rsidR="00720FB2" w:rsidRPr="007B3005" w:rsidRDefault="00720FB2" w:rsidP="00F815CC">
      <w:pPr>
        <w:spacing w:line="360" w:lineRule="auto"/>
        <w:ind w:firstLine="709"/>
        <w:jc w:val="center"/>
        <w:rPr>
          <w:rFonts w:eastAsia="MS Mincho"/>
          <w:b/>
          <w:bCs/>
          <w:color w:val="000000"/>
          <w:szCs w:val="28"/>
          <w:lang w:val="uk-UA"/>
        </w:rPr>
      </w:pPr>
    </w:p>
    <w:p w:rsidR="007D06DD" w:rsidRPr="007B3005" w:rsidRDefault="007D06DD" w:rsidP="00D96101">
      <w:pPr>
        <w:pStyle w:val="af5"/>
        <w:ind w:firstLine="709"/>
        <w:rPr>
          <w:rFonts w:eastAsia="MS Mincho"/>
          <w:b w:val="0"/>
          <w:bCs w:val="0"/>
          <w:color w:val="000000"/>
          <w:szCs w:val="28"/>
          <w:lang w:val="uk-UA"/>
        </w:rPr>
      </w:pPr>
    </w:p>
    <w:p w:rsidR="007D06DD" w:rsidRPr="007B3005" w:rsidRDefault="007D06DD" w:rsidP="00D96101">
      <w:pPr>
        <w:pStyle w:val="af5"/>
        <w:ind w:firstLine="709"/>
        <w:rPr>
          <w:rFonts w:eastAsia="MS Mincho"/>
          <w:b w:val="0"/>
          <w:bCs w:val="0"/>
          <w:color w:val="000000"/>
          <w:szCs w:val="28"/>
          <w:lang w:val="uk-UA"/>
        </w:rPr>
      </w:pPr>
    </w:p>
    <w:p w:rsidR="007D06DD" w:rsidRPr="007B3005" w:rsidRDefault="007D06DD" w:rsidP="00D96101">
      <w:pPr>
        <w:pStyle w:val="af5"/>
        <w:ind w:firstLine="709"/>
        <w:rPr>
          <w:rFonts w:eastAsia="MS Mincho"/>
          <w:b w:val="0"/>
          <w:bCs w:val="0"/>
          <w:color w:val="000000"/>
          <w:szCs w:val="28"/>
          <w:lang w:val="uk-UA"/>
        </w:rPr>
      </w:pPr>
    </w:p>
    <w:p w:rsidR="007D06DD" w:rsidRPr="007B3005" w:rsidRDefault="007D06DD" w:rsidP="00D96101">
      <w:pPr>
        <w:pStyle w:val="af5"/>
        <w:ind w:firstLine="709"/>
        <w:rPr>
          <w:rFonts w:eastAsia="MS Mincho"/>
          <w:b w:val="0"/>
          <w:bCs w:val="0"/>
          <w:color w:val="000000"/>
          <w:szCs w:val="28"/>
          <w:lang w:val="uk-UA"/>
        </w:rPr>
      </w:pPr>
    </w:p>
    <w:p w:rsidR="007D06DD" w:rsidRDefault="007D06DD" w:rsidP="00D96101">
      <w:pPr>
        <w:pStyle w:val="af5"/>
        <w:ind w:firstLine="709"/>
        <w:rPr>
          <w:rFonts w:eastAsia="MS Mincho"/>
          <w:b w:val="0"/>
          <w:bCs w:val="0"/>
          <w:color w:val="000000"/>
          <w:szCs w:val="28"/>
          <w:lang w:val="uk-UA"/>
        </w:rPr>
      </w:pPr>
    </w:p>
    <w:p w:rsidR="007B3005" w:rsidRDefault="007B3005" w:rsidP="00D96101">
      <w:pPr>
        <w:pStyle w:val="af5"/>
        <w:ind w:firstLine="709"/>
        <w:rPr>
          <w:rFonts w:eastAsia="MS Mincho"/>
          <w:b w:val="0"/>
          <w:bCs w:val="0"/>
          <w:color w:val="000000"/>
          <w:szCs w:val="28"/>
          <w:lang w:val="uk-UA"/>
        </w:rPr>
      </w:pPr>
    </w:p>
    <w:p w:rsidR="007B3005" w:rsidRDefault="007B3005" w:rsidP="00D96101">
      <w:pPr>
        <w:pStyle w:val="af5"/>
        <w:ind w:firstLine="709"/>
        <w:rPr>
          <w:rFonts w:eastAsia="MS Mincho"/>
          <w:b w:val="0"/>
          <w:bCs w:val="0"/>
          <w:color w:val="000000"/>
          <w:szCs w:val="28"/>
          <w:lang w:val="uk-UA"/>
        </w:rPr>
      </w:pPr>
    </w:p>
    <w:p w:rsidR="007B3005" w:rsidRDefault="007B3005" w:rsidP="00D96101">
      <w:pPr>
        <w:pStyle w:val="af5"/>
        <w:ind w:firstLine="709"/>
        <w:rPr>
          <w:rFonts w:eastAsia="MS Mincho"/>
          <w:b w:val="0"/>
          <w:bCs w:val="0"/>
          <w:color w:val="000000"/>
          <w:szCs w:val="28"/>
          <w:lang w:val="uk-UA"/>
        </w:rPr>
      </w:pPr>
    </w:p>
    <w:p w:rsidR="007B3005" w:rsidRDefault="007B3005" w:rsidP="00D96101">
      <w:pPr>
        <w:pStyle w:val="af5"/>
        <w:ind w:firstLine="709"/>
        <w:rPr>
          <w:rFonts w:eastAsia="MS Mincho"/>
          <w:b w:val="0"/>
          <w:bCs w:val="0"/>
          <w:color w:val="000000"/>
          <w:szCs w:val="28"/>
          <w:lang w:val="uk-UA"/>
        </w:rPr>
      </w:pPr>
    </w:p>
    <w:p w:rsidR="007B3005" w:rsidRDefault="007B3005" w:rsidP="00D96101">
      <w:pPr>
        <w:pStyle w:val="af5"/>
        <w:ind w:firstLine="709"/>
        <w:rPr>
          <w:rFonts w:eastAsia="MS Mincho"/>
          <w:b w:val="0"/>
          <w:bCs w:val="0"/>
          <w:color w:val="000000"/>
          <w:szCs w:val="28"/>
          <w:lang w:val="uk-UA"/>
        </w:rPr>
      </w:pPr>
    </w:p>
    <w:p w:rsidR="00D96101" w:rsidRPr="004F571C" w:rsidRDefault="00D96101" w:rsidP="00D96101">
      <w:pPr>
        <w:pStyle w:val="af5"/>
        <w:ind w:firstLine="709"/>
        <w:rPr>
          <w:lang w:val="uk-UA" w:eastAsia="uk-UA"/>
        </w:rPr>
      </w:pPr>
      <w:r w:rsidRPr="004F571C">
        <w:rPr>
          <w:lang w:val="uk-UA" w:eastAsia="uk-UA"/>
        </w:rPr>
        <w:lastRenderedPageBreak/>
        <w:t>ВИСНОВОК</w:t>
      </w:r>
    </w:p>
    <w:p w:rsidR="00D96101" w:rsidRPr="004F571C" w:rsidRDefault="00D96101" w:rsidP="00D96101">
      <w:pPr>
        <w:pStyle w:val="af5"/>
        <w:ind w:firstLine="709"/>
        <w:jc w:val="both"/>
        <w:rPr>
          <w:lang w:val="uk-UA" w:eastAsia="uk-UA"/>
        </w:rPr>
      </w:pPr>
    </w:p>
    <w:p w:rsidR="00F24E15" w:rsidRPr="004F571C" w:rsidRDefault="00F24E15" w:rsidP="00D96101">
      <w:pPr>
        <w:spacing w:line="360" w:lineRule="auto"/>
        <w:ind w:firstLine="709"/>
        <w:rPr>
          <w:lang w:val="uk-UA" w:eastAsia="uk-UA"/>
        </w:rPr>
      </w:pPr>
      <w:r w:rsidRPr="004F571C">
        <w:rPr>
          <w:lang w:val="uk-UA" w:eastAsia="uk-UA"/>
        </w:rPr>
        <w:t xml:space="preserve">У </w:t>
      </w:r>
      <w:r w:rsidR="007D06DD">
        <w:rPr>
          <w:lang w:val="uk-UA" w:eastAsia="uk-UA"/>
        </w:rPr>
        <w:t>даній магістерській роботі</w:t>
      </w:r>
      <w:r w:rsidRPr="004F571C">
        <w:rPr>
          <w:lang w:val="uk-UA" w:eastAsia="uk-UA"/>
        </w:rPr>
        <w:t xml:space="preserve">  бул</w:t>
      </w:r>
      <w:r w:rsidR="007D06DD">
        <w:rPr>
          <w:lang w:val="uk-UA" w:eastAsia="uk-UA"/>
        </w:rPr>
        <w:t xml:space="preserve">а </w:t>
      </w:r>
      <w:r w:rsidRPr="004F571C">
        <w:rPr>
          <w:lang w:val="uk-UA" w:eastAsia="uk-UA"/>
        </w:rPr>
        <w:t>проведен</w:t>
      </w:r>
      <w:r w:rsidR="007D06DD">
        <w:rPr>
          <w:lang w:val="uk-UA" w:eastAsia="uk-UA"/>
        </w:rPr>
        <w:t>а</w:t>
      </w:r>
      <w:r w:rsidRPr="004F571C">
        <w:rPr>
          <w:lang w:val="uk-UA" w:eastAsia="uk-UA"/>
        </w:rPr>
        <w:t xml:space="preserve"> розробка та дослідження комп’ютерно-інтегрованої системи контролю та управління </w:t>
      </w:r>
      <w:r w:rsidR="007D06DD">
        <w:rPr>
          <w:lang w:val="uk-UA" w:eastAsia="uk-UA"/>
        </w:rPr>
        <w:t xml:space="preserve">газовим реактором для аміаку на </w:t>
      </w:r>
      <w:r w:rsidRPr="004F571C">
        <w:rPr>
          <w:lang w:val="uk-UA" w:eastAsia="uk-UA"/>
        </w:rPr>
        <w:t>стаді</w:t>
      </w:r>
      <w:r w:rsidR="007D06DD">
        <w:rPr>
          <w:lang w:val="uk-UA" w:eastAsia="uk-UA"/>
        </w:rPr>
        <w:t>ї</w:t>
      </w:r>
      <w:r w:rsidRPr="004F571C">
        <w:rPr>
          <w:lang w:val="uk-UA" w:eastAsia="uk-UA"/>
        </w:rPr>
        <w:t xml:space="preserve"> окислення аміаку у виробництві неконцентрованої азотної кислоти.</w:t>
      </w:r>
      <w:r w:rsidR="00D96101" w:rsidRPr="004F571C">
        <w:rPr>
          <w:lang w:val="uk-UA" w:eastAsia="uk-UA"/>
        </w:rPr>
        <w:t xml:space="preserve">  </w:t>
      </w:r>
    </w:p>
    <w:p w:rsidR="00D96101" w:rsidRPr="004F571C" w:rsidRDefault="00F24E15" w:rsidP="00D96101">
      <w:pPr>
        <w:spacing w:line="360" w:lineRule="auto"/>
        <w:ind w:firstLine="709"/>
        <w:rPr>
          <w:lang w:val="uk-UA" w:eastAsia="uk-UA"/>
        </w:rPr>
      </w:pPr>
      <w:r w:rsidRPr="004F571C">
        <w:rPr>
          <w:lang w:val="uk-UA" w:eastAsia="uk-UA"/>
        </w:rPr>
        <w:t>Виконані  такі</w:t>
      </w:r>
      <w:r w:rsidR="00D96101" w:rsidRPr="004F571C">
        <w:rPr>
          <w:lang w:val="uk-UA" w:eastAsia="uk-UA"/>
        </w:rPr>
        <w:t xml:space="preserve">  дослідження</w:t>
      </w:r>
      <w:r w:rsidRPr="004F571C">
        <w:rPr>
          <w:lang w:val="uk-UA" w:eastAsia="uk-UA"/>
        </w:rPr>
        <w:t>:</w:t>
      </w:r>
    </w:p>
    <w:p w:rsidR="00F24E15" w:rsidRPr="004F571C" w:rsidRDefault="00F24E15" w:rsidP="00F24E15">
      <w:pPr>
        <w:pStyle w:val="afffc"/>
        <w:numPr>
          <w:ilvl w:val="0"/>
          <w:numId w:val="8"/>
        </w:numPr>
        <w:spacing w:line="360" w:lineRule="auto"/>
        <w:rPr>
          <w:lang w:val="uk-UA"/>
        </w:rPr>
      </w:pPr>
      <w:r w:rsidRPr="004F571C">
        <w:rPr>
          <w:lang w:val="uk-UA"/>
        </w:rPr>
        <w:t>Аналіз технологічного процесу;</w:t>
      </w:r>
    </w:p>
    <w:p w:rsidR="000541C8" w:rsidRPr="004F571C" w:rsidRDefault="00F24E15" w:rsidP="000541C8">
      <w:pPr>
        <w:pStyle w:val="afffc"/>
        <w:numPr>
          <w:ilvl w:val="0"/>
          <w:numId w:val="8"/>
        </w:numPr>
        <w:spacing w:line="360" w:lineRule="auto"/>
        <w:rPr>
          <w:lang w:val="uk-UA"/>
        </w:rPr>
      </w:pPr>
      <w:r w:rsidRPr="004F571C">
        <w:rPr>
          <w:lang w:val="uk-UA"/>
        </w:rPr>
        <w:t>Розробка математич</w:t>
      </w:r>
      <w:r w:rsidR="000541C8" w:rsidRPr="004F571C">
        <w:rPr>
          <w:lang w:val="uk-UA"/>
        </w:rPr>
        <w:t>них моделей</w:t>
      </w:r>
      <w:r w:rsidR="000541C8" w:rsidRPr="004F571C">
        <w:rPr>
          <w:lang w:val="uk-UA" w:eastAsia="uk-UA"/>
        </w:rPr>
        <w:t>. Отримані  результати  теоретичних  досліджень  математичних  моделей та проведений  аналіз  цих результатів.</w:t>
      </w:r>
    </w:p>
    <w:p w:rsidR="000541C8" w:rsidRPr="004F571C" w:rsidRDefault="000541C8" w:rsidP="000541C8">
      <w:pPr>
        <w:pStyle w:val="afffc"/>
        <w:numPr>
          <w:ilvl w:val="0"/>
          <w:numId w:val="8"/>
        </w:numPr>
        <w:spacing w:line="360" w:lineRule="auto"/>
        <w:rPr>
          <w:lang w:val="uk-UA"/>
        </w:rPr>
      </w:pPr>
      <w:r w:rsidRPr="004F571C">
        <w:rPr>
          <w:lang w:val="uk-UA"/>
        </w:rPr>
        <w:t>Опис комп</w:t>
      </w:r>
      <w:r w:rsidRPr="004F571C">
        <w:t>’ютерно-</w:t>
      </w:r>
      <w:r w:rsidRPr="004F571C">
        <w:rPr>
          <w:lang w:val="uk-UA"/>
        </w:rPr>
        <w:t>інтегрованої системи контролю та управління:</w:t>
      </w:r>
    </w:p>
    <w:p w:rsidR="00C05085" w:rsidRPr="004F571C" w:rsidRDefault="00F24E15" w:rsidP="00F24E15">
      <w:pPr>
        <w:pStyle w:val="afffc"/>
        <w:numPr>
          <w:ilvl w:val="0"/>
          <w:numId w:val="8"/>
        </w:numPr>
        <w:spacing w:line="360" w:lineRule="auto"/>
        <w:rPr>
          <w:lang w:val="uk-UA"/>
        </w:rPr>
      </w:pPr>
      <w:r w:rsidRPr="004F571C">
        <w:rPr>
          <w:lang w:val="uk-UA"/>
        </w:rPr>
        <w:t>Розробка математичних моделей</w:t>
      </w:r>
      <w:r w:rsidR="00C05085" w:rsidRPr="004F571C">
        <w:rPr>
          <w:lang w:val="uk-UA"/>
        </w:rPr>
        <w:t xml:space="preserve"> комбінованої САР;</w:t>
      </w:r>
    </w:p>
    <w:p w:rsidR="00D96101" w:rsidRPr="004F571C" w:rsidRDefault="00C05085" w:rsidP="00C05085">
      <w:pPr>
        <w:pStyle w:val="afffc"/>
        <w:numPr>
          <w:ilvl w:val="0"/>
          <w:numId w:val="8"/>
        </w:numPr>
        <w:spacing w:line="360" w:lineRule="auto"/>
        <w:rPr>
          <w:lang w:val="uk-UA"/>
        </w:rPr>
      </w:pPr>
      <w:r w:rsidRPr="004F571C">
        <w:rPr>
          <w:lang w:val="uk-UA"/>
        </w:rPr>
        <w:t>Були отримані та аналізовані результати теоретичних досліджень САР</w:t>
      </w:r>
      <w:r w:rsidR="00B34588">
        <w:rPr>
          <w:lang w:val="uk-UA"/>
        </w:rPr>
        <w:t>.</w:t>
      </w:r>
    </w:p>
    <w:p w:rsidR="00D96101" w:rsidRDefault="00D96101" w:rsidP="004F571C">
      <w:pPr>
        <w:pStyle w:val="ab"/>
        <w:jc w:val="both"/>
        <w:rPr>
          <w:b/>
          <w:caps/>
          <w:lang w:val="uk-UA" w:eastAsia="uk-UA"/>
        </w:rPr>
      </w:pPr>
    </w:p>
    <w:p w:rsidR="00D926F5" w:rsidRDefault="00D926F5">
      <w:pPr>
        <w:spacing w:after="200" w:line="276" w:lineRule="auto"/>
        <w:jc w:val="left"/>
        <w:rPr>
          <w:b/>
          <w:caps/>
          <w:lang w:val="uk-UA" w:eastAsia="uk-UA"/>
        </w:rPr>
      </w:pPr>
      <w:r>
        <w:rPr>
          <w:b/>
          <w:caps/>
          <w:lang w:val="uk-UA" w:eastAsia="uk-UA"/>
        </w:rPr>
        <w:br w:type="page"/>
      </w:r>
    </w:p>
    <w:p w:rsidR="00802B41" w:rsidRPr="00493EA2" w:rsidRDefault="002F3CC6" w:rsidP="00802B41">
      <w:pPr>
        <w:pStyle w:val="ab"/>
        <w:spacing w:before="240" w:after="240" w:line="360" w:lineRule="auto"/>
        <w:rPr>
          <w:b/>
          <w:caps/>
        </w:rPr>
      </w:pPr>
      <w:r>
        <w:rPr>
          <w:b/>
          <w:caps/>
          <w:lang w:val="uk-UA" w:eastAsia="uk-UA"/>
        </w:rPr>
        <w:lastRenderedPageBreak/>
        <w:t xml:space="preserve"> </w:t>
      </w:r>
      <w:r w:rsidR="00802B41">
        <w:rPr>
          <w:b/>
          <w:caps/>
          <w:lang w:val="uk-UA" w:eastAsia="uk-UA"/>
        </w:rPr>
        <w:t xml:space="preserve"> </w:t>
      </w:r>
      <w:r w:rsidR="00BC51A2">
        <w:rPr>
          <w:b/>
          <w:caps/>
          <w:lang w:val="uk-UA" w:eastAsia="uk-UA"/>
        </w:rPr>
        <w:t xml:space="preserve">ВИКОРИСТАНА </w:t>
      </w:r>
      <w:r w:rsidR="00802B41" w:rsidRPr="00266083">
        <w:rPr>
          <w:b/>
          <w:caps/>
          <w:lang w:val="uk-UA" w:eastAsia="uk-UA"/>
        </w:rPr>
        <w:t>літератур</w:t>
      </w:r>
      <w:r w:rsidR="00BC51A2">
        <w:rPr>
          <w:b/>
          <w:caps/>
          <w:lang w:val="uk-UA" w:eastAsia="uk-UA"/>
        </w:rPr>
        <w:t>А</w:t>
      </w:r>
    </w:p>
    <w:p w:rsidR="00802B41" w:rsidRDefault="00802B41" w:rsidP="00802B41">
      <w:pPr>
        <w:pStyle w:val="ad"/>
        <w:numPr>
          <w:ilvl w:val="0"/>
          <w:numId w:val="12"/>
        </w:numPr>
        <w:overflowPunct w:val="0"/>
        <w:autoSpaceDE w:val="0"/>
        <w:autoSpaceDN w:val="0"/>
        <w:adjustRightInd w:val="0"/>
        <w:spacing w:line="360" w:lineRule="auto"/>
        <w:ind w:left="0" w:firstLine="709"/>
        <w:textAlignment w:val="baseline"/>
        <w:rPr>
          <w:rFonts w:ascii="Times New Roman" w:hAnsi="Times New Roman"/>
          <w:sz w:val="28"/>
        </w:rPr>
      </w:pPr>
      <w:r>
        <w:rPr>
          <w:rFonts w:ascii="Times New Roman" w:hAnsi="Times New Roman"/>
          <w:sz w:val="28"/>
        </w:rPr>
        <w:t>Стенцель Й. И. Автоматизация технологических процессов химических производств: Уч. Пос. – К.: ИСИО, 1995. – 360с.</w:t>
      </w:r>
    </w:p>
    <w:p w:rsidR="00802B41" w:rsidRDefault="00533AF0" w:rsidP="00802B41">
      <w:pPr>
        <w:pStyle w:val="ad"/>
        <w:numPr>
          <w:ilvl w:val="0"/>
          <w:numId w:val="12"/>
        </w:numPr>
        <w:overflowPunct w:val="0"/>
        <w:autoSpaceDE w:val="0"/>
        <w:autoSpaceDN w:val="0"/>
        <w:adjustRightInd w:val="0"/>
        <w:spacing w:line="360" w:lineRule="auto"/>
        <w:ind w:left="0" w:firstLine="709"/>
        <w:textAlignment w:val="baseline"/>
        <w:rPr>
          <w:rFonts w:ascii="Times New Roman" w:hAnsi="Times New Roman"/>
          <w:sz w:val="28"/>
        </w:rPr>
      </w:pPr>
      <w:r>
        <w:rPr>
          <w:rFonts w:ascii="Times New Roman" w:hAnsi="Times New Roman"/>
          <w:sz w:val="28"/>
        </w:rPr>
        <w:t>Стенцель Й. И.</w:t>
      </w:r>
      <w:r>
        <w:rPr>
          <w:rFonts w:ascii="Times New Roman" w:hAnsi="Times New Roman"/>
          <w:sz w:val="28"/>
          <w:lang w:val="uk-UA"/>
        </w:rPr>
        <w:t>,</w:t>
      </w:r>
      <w:r>
        <w:rPr>
          <w:rFonts w:ascii="Times New Roman" w:hAnsi="Times New Roman"/>
          <w:sz w:val="28"/>
        </w:rPr>
        <w:t xml:space="preserve"> </w:t>
      </w:r>
      <w:r>
        <w:rPr>
          <w:rFonts w:ascii="Times New Roman" w:hAnsi="Times New Roman"/>
          <w:sz w:val="28"/>
          <w:lang w:val="uk-UA"/>
        </w:rPr>
        <w:t>Поркуян О. В. Автоматизація технологічних процесів хімічних виробництв</w:t>
      </w:r>
      <w:r w:rsidR="00E66A02">
        <w:rPr>
          <w:rFonts w:ascii="Times New Roman" w:hAnsi="Times New Roman"/>
          <w:sz w:val="28"/>
          <w:lang w:val="uk-UA"/>
        </w:rPr>
        <w:t xml:space="preserve"> - підручник 2010</w:t>
      </w:r>
      <w:r w:rsidR="00E66A02">
        <w:rPr>
          <w:rFonts w:ascii="Times New Roman" w:hAnsi="Times New Roman"/>
          <w:sz w:val="28"/>
        </w:rPr>
        <w:t xml:space="preserve">, - </w:t>
      </w:r>
      <w:r w:rsidR="00E66A02">
        <w:rPr>
          <w:rFonts w:ascii="Times New Roman" w:hAnsi="Times New Roman"/>
          <w:sz w:val="28"/>
          <w:lang w:val="uk-UA"/>
        </w:rPr>
        <w:t>300</w:t>
      </w:r>
      <w:r w:rsidR="00802B41">
        <w:rPr>
          <w:rFonts w:ascii="Times New Roman" w:hAnsi="Times New Roman"/>
          <w:sz w:val="28"/>
        </w:rPr>
        <w:t>с.</w:t>
      </w:r>
    </w:p>
    <w:p w:rsidR="00802B41" w:rsidRDefault="00802B41" w:rsidP="00802B41">
      <w:pPr>
        <w:pStyle w:val="ad"/>
        <w:numPr>
          <w:ilvl w:val="0"/>
          <w:numId w:val="12"/>
        </w:numPr>
        <w:overflowPunct w:val="0"/>
        <w:autoSpaceDE w:val="0"/>
        <w:autoSpaceDN w:val="0"/>
        <w:adjustRightInd w:val="0"/>
        <w:spacing w:line="360" w:lineRule="auto"/>
        <w:ind w:left="0" w:firstLine="709"/>
        <w:textAlignment w:val="baseline"/>
        <w:rPr>
          <w:rFonts w:ascii="Times New Roman" w:hAnsi="Times New Roman"/>
          <w:sz w:val="28"/>
        </w:rPr>
      </w:pPr>
      <w:r>
        <w:rPr>
          <w:rFonts w:ascii="Times New Roman" w:hAnsi="Times New Roman"/>
          <w:sz w:val="28"/>
        </w:rPr>
        <w:t>Фарзане Н. Г., Илясов Л. В., Азим-заде А. Ю. Технологические измерения и приборы. – М.: Высш. шк., 1989. – 456с.</w:t>
      </w:r>
    </w:p>
    <w:p w:rsidR="00802B41" w:rsidRDefault="00802B41" w:rsidP="00802B41">
      <w:pPr>
        <w:pStyle w:val="ad"/>
        <w:numPr>
          <w:ilvl w:val="0"/>
          <w:numId w:val="12"/>
        </w:numPr>
        <w:overflowPunct w:val="0"/>
        <w:autoSpaceDE w:val="0"/>
        <w:autoSpaceDN w:val="0"/>
        <w:adjustRightInd w:val="0"/>
        <w:spacing w:line="360" w:lineRule="auto"/>
        <w:ind w:left="0" w:firstLine="709"/>
        <w:textAlignment w:val="baseline"/>
        <w:rPr>
          <w:rFonts w:ascii="Times New Roman" w:hAnsi="Times New Roman"/>
          <w:sz w:val="28"/>
        </w:rPr>
      </w:pPr>
      <w:r>
        <w:rPr>
          <w:rFonts w:ascii="Times New Roman" w:hAnsi="Times New Roman"/>
          <w:sz w:val="28"/>
        </w:rPr>
        <w:t>Стенцель Й. И. Математическое моделирование технологических объектов управления. – К.: ИСИО, 1993. – 328с.</w:t>
      </w:r>
    </w:p>
    <w:p w:rsidR="006D659A" w:rsidRDefault="006D659A" w:rsidP="006D659A">
      <w:pPr>
        <w:pStyle w:val="ad"/>
        <w:numPr>
          <w:ilvl w:val="0"/>
          <w:numId w:val="12"/>
        </w:numPr>
        <w:overflowPunct w:val="0"/>
        <w:autoSpaceDE w:val="0"/>
        <w:autoSpaceDN w:val="0"/>
        <w:adjustRightInd w:val="0"/>
        <w:spacing w:line="360" w:lineRule="auto"/>
        <w:ind w:left="0" w:firstLine="709"/>
        <w:textAlignment w:val="baseline"/>
        <w:rPr>
          <w:rFonts w:ascii="Times New Roman" w:hAnsi="Times New Roman"/>
          <w:sz w:val="28"/>
          <w:szCs w:val="28"/>
        </w:rPr>
      </w:pPr>
      <w:r w:rsidRPr="006D659A">
        <w:rPr>
          <w:rFonts w:ascii="Times New Roman" w:hAnsi="Times New Roman"/>
          <w:sz w:val="28"/>
          <w:szCs w:val="28"/>
        </w:rPr>
        <w:t xml:space="preserve">Стенцель Й. </w:t>
      </w:r>
      <w:r w:rsidRPr="006D659A">
        <w:rPr>
          <w:rFonts w:ascii="Times New Roman" w:hAnsi="Times New Roman"/>
          <w:sz w:val="28"/>
          <w:szCs w:val="28"/>
        </w:rPr>
        <w:sym w:font="Times New Roman" w:char="0406"/>
      </w:r>
      <w:r w:rsidRPr="006D659A">
        <w:rPr>
          <w:rFonts w:ascii="Times New Roman" w:hAnsi="Times New Roman"/>
          <w:sz w:val="28"/>
          <w:szCs w:val="28"/>
        </w:rPr>
        <w:t>., Поркуян О. В. Комп'ютерно-інтегровані системи контролю та управління виробництвами азотного комплексу. Ч.ІІ Виробництва кислот і мінеральних добрив. Підручник. –  Луганськ: Вид-во  Східноукр. нац. ун-ту, 2014. – 415 с., 270 іл., табл. 13.</w:t>
      </w:r>
    </w:p>
    <w:p w:rsidR="000D1B6F" w:rsidRDefault="000D1B6F"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0D1B6F" w:rsidRDefault="000D1B6F"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0D1B6F" w:rsidRDefault="000D1B6F"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0D1B6F" w:rsidRDefault="000D1B6F"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B34588" w:rsidRDefault="00B34588"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B34588" w:rsidRDefault="00B34588"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B34588" w:rsidRDefault="00B34588"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B34588" w:rsidRDefault="00B34588"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B34588" w:rsidRDefault="00B34588"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B34588" w:rsidRDefault="00B34588"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B34588" w:rsidRDefault="00B34588"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B34588" w:rsidRDefault="00B34588"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B34588" w:rsidRDefault="00B34588"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B34588" w:rsidRDefault="00B34588"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B34588" w:rsidRDefault="00B34588"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B34588" w:rsidRDefault="00B34588"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0D1B6F" w:rsidRPr="004B291F" w:rsidRDefault="000D1B6F" w:rsidP="000D1B6F">
      <w:pPr>
        <w:pStyle w:val="ad"/>
        <w:overflowPunct w:val="0"/>
        <w:autoSpaceDE w:val="0"/>
        <w:autoSpaceDN w:val="0"/>
        <w:adjustRightInd w:val="0"/>
        <w:spacing w:line="360" w:lineRule="auto"/>
        <w:jc w:val="right"/>
        <w:textAlignment w:val="baseline"/>
        <w:rPr>
          <w:rFonts w:ascii="Times New Roman" w:hAnsi="Times New Roman"/>
          <w:sz w:val="28"/>
        </w:rPr>
      </w:pPr>
      <w:r>
        <w:rPr>
          <w:rFonts w:ascii="Times New Roman" w:hAnsi="Times New Roman"/>
          <w:sz w:val="28"/>
          <w:lang w:val="uk-UA"/>
        </w:rPr>
        <w:lastRenderedPageBreak/>
        <w:t>Додаток 1</w:t>
      </w:r>
    </w:p>
    <w:p w:rsidR="000D1B6F" w:rsidRDefault="000D1B6F" w:rsidP="000D1B6F">
      <w:pPr>
        <w:autoSpaceDE w:val="0"/>
        <w:autoSpaceDN w:val="0"/>
        <w:adjustRightInd w:val="0"/>
        <w:jc w:val="right"/>
        <w:rPr>
          <w:rFonts w:eastAsiaTheme="minorHAnsi"/>
          <w:color w:val="000000"/>
          <w:sz w:val="24"/>
          <w:lang w:val="uk-UA" w:eastAsia="en-US"/>
        </w:rPr>
      </w:pPr>
    </w:p>
    <w:p w:rsidR="000D1B6F" w:rsidRPr="0000292A" w:rsidRDefault="000D1B6F" w:rsidP="000D1B6F">
      <w:pPr>
        <w:framePr w:w="10032" w:h="795" w:wrap="auto" w:vAnchor="text" w:hAnchor="text" w:x="723" w:y="7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9"/>
          <w:sz w:val="20"/>
          <w:szCs w:val="20"/>
        </w:rPr>
        <w:drawing>
          <wp:inline distT="0" distB="0" distL="0" distR="0">
            <wp:extent cx="5943600" cy="504825"/>
            <wp:effectExtent l="0" t="0" r="0" b="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
                    <pic:cNvPicPr>
                      <a:picLocks noChangeAspect="1" noChangeArrowheads="1"/>
                    </pic:cNvPicPr>
                  </pic:nvPicPr>
                  <pic:blipFill>
                    <a:blip r:embed="rId4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504825"/>
                    </a:xfrm>
                    <a:prstGeom prst="rect">
                      <a:avLst/>
                    </a:prstGeom>
                    <a:noFill/>
                    <a:ln>
                      <a:noFill/>
                    </a:ln>
                  </pic:spPr>
                </pic:pic>
              </a:graphicData>
            </a:graphic>
          </wp:inline>
        </w:drawing>
      </w:r>
    </w:p>
    <w:p w:rsidR="000D1B6F" w:rsidRPr="0000292A" w:rsidRDefault="000D1B6F" w:rsidP="000D1B6F">
      <w:pPr>
        <w:framePr w:w="2681" w:h="255" w:wrap="auto" w:vAnchor="text" w:hAnchor="text" w:x="81" w:y="261"/>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600075" cy="161925"/>
            <wp:effectExtent l="0" t="0" r="9525" b="9525"/>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7"/>
                    <pic:cNvPicPr>
                      <a:picLocks noChangeAspect="1" noChangeArrowheads="1"/>
                    </pic:cNvPicPr>
                  </pic:nvPicPr>
                  <pic:blipFill>
                    <a:blip r:embed="rId4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0075" cy="161925"/>
                    </a:xfrm>
                    <a:prstGeom prst="rect">
                      <a:avLst/>
                    </a:prstGeom>
                    <a:noFill/>
                    <a:ln>
                      <a:noFill/>
                    </a:ln>
                  </pic:spPr>
                </pic:pic>
              </a:graphicData>
            </a:graphic>
          </wp:inline>
        </w:drawing>
      </w:r>
    </w:p>
    <w:p w:rsidR="000D1B6F" w:rsidRPr="0000292A" w:rsidRDefault="000D1B6F" w:rsidP="000D1B6F">
      <w:pPr>
        <w:framePr w:w="10032" w:h="795" w:wrap="auto" w:vAnchor="text" w:hAnchor="text" w:x="723" w:y="1056"/>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9"/>
          <w:sz w:val="20"/>
          <w:szCs w:val="20"/>
        </w:rPr>
        <w:drawing>
          <wp:inline distT="0" distB="0" distL="0" distR="0">
            <wp:extent cx="5943600" cy="504825"/>
            <wp:effectExtent l="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
                    <pic:cNvPicPr>
                      <a:picLocks noChangeAspect="1" noChangeArrowheads="1"/>
                    </pic:cNvPicPr>
                  </pic:nvPicPr>
                  <pic:blipFill>
                    <a:blip r:embed="rId4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504825"/>
                    </a:xfrm>
                    <a:prstGeom prst="rect">
                      <a:avLst/>
                    </a:prstGeom>
                    <a:noFill/>
                    <a:ln>
                      <a:noFill/>
                    </a:ln>
                  </pic:spPr>
                </pic:pic>
              </a:graphicData>
            </a:graphic>
          </wp:inline>
        </w:drawing>
      </w:r>
    </w:p>
    <w:p w:rsidR="000D1B6F" w:rsidRPr="0000292A" w:rsidRDefault="000D1B6F" w:rsidP="000D1B6F">
      <w:pPr>
        <w:framePr w:w="2771" w:h="255" w:wrap="auto" w:vAnchor="text" w:hAnchor="text" w:x="81" w:y="111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657225" cy="161925"/>
            <wp:effectExtent l="0" t="0" r="9525" b="9525"/>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pic:cNvPicPr>
                      <a:picLocks noChangeAspect="1" noChangeArrowheads="1"/>
                    </pic:cNvPicPr>
                  </pic:nvPicPr>
                  <pic:blipFill>
                    <a:blip r:embed="rId4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225" cy="161925"/>
                    </a:xfrm>
                    <a:prstGeom prst="rect">
                      <a:avLst/>
                    </a:prstGeom>
                    <a:noFill/>
                    <a:ln>
                      <a:noFill/>
                    </a:ln>
                  </pic:spPr>
                </pic:pic>
              </a:graphicData>
            </a:graphic>
          </wp:inline>
        </w:drawing>
      </w:r>
    </w:p>
    <w:p w:rsidR="000D1B6F" w:rsidRPr="0000292A" w:rsidRDefault="000D1B6F" w:rsidP="000D1B6F">
      <w:pPr>
        <w:framePr w:w="10611" w:h="420" w:wrap="auto" w:vAnchor="text" w:hAnchor="text" w:x="594" w:y="1913"/>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42"/>
          <w:sz w:val="20"/>
          <w:szCs w:val="20"/>
        </w:rPr>
        <w:drawing>
          <wp:inline distT="0" distB="0" distL="0" distR="0">
            <wp:extent cx="5943600" cy="266700"/>
            <wp:effectExtent l="0" t="0" r="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pic:cNvPicPr>
                      <a:picLocks noChangeAspect="1" noChangeArrowheads="1"/>
                    </pic:cNvPicPr>
                  </pic:nvPicPr>
                  <pic:blipFill>
                    <a:blip r:embed="rId4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66700"/>
                    </a:xfrm>
                    <a:prstGeom prst="rect">
                      <a:avLst/>
                    </a:prstGeom>
                    <a:noFill/>
                    <a:ln>
                      <a:noFill/>
                    </a:ln>
                  </pic:spPr>
                </pic:pic>
              </a:graphicData>
            </a:graphic>
          </wp:inline>
        </w:drawing>
      </w:r>
    </w:p>
    <w:p w:rsidR="000D1B6F" w:rsidRPr="0000292A" w:rsidRDefault="000D1B6F" w:rsidP="000D1B6F">
      <w:pPr>
        <w:framePr w:w="2576" w:h="255" w:wrap="auto" w:vAnchor="text" w:hAnchor="text" w:x="81" w:y="1974"/>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533400" cy="161925"/>
            <wp:effectExtent l="0" t="0" r="0" b="9525"/>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pic:cNvPicPr>
                      <a:picLocks noChangeAspect="1" noChangeArrowheads="1"/>
                    </pic:cNvPicPr>
                  </pic:nvPicPr>
                  <pic:blipFill>
                    <a:blip r:embed="rId4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400" cy="161925"/>
                    </a:xfrm>
                    <a:prstGeom prst="rect">
                      <a:avLst/>
                    </a:prstGeom>
                    <a:noFill/>
                    <a:ln>
                      <a:noFill/>
                    </a:ln>
                  </pic:spPr>
                </pic:pic>
              </a:graphicData>
            </a:graphic>
          </wp:inline>
        </w:drawing>
      </w:r>
    </w:p>
    <w:p w:rsidR="000D1B6F" w:rsidRPr="0000292A" w:rsidRDefault="000D1B6F" w:rsidP="000D1B6F">
      <w:pPr>
        <w:framePr w:w="10611" w:h="420" w:wrap="auto" w:vAnchor="text" w:hAnchor="text" w:x="594" w:y="264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42"/>
          <w:sz w:val="20"/>
          <w:szCs w:val="20"/>
        </w:rPr>
        <w:drawing>
          <wp:inline distT="0" distB="0" distL="0" distR="0">
            <wp:extent cx="5943600" cy="266700"/>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pic:cNvPicPr>
                      <a:picLocks noChangeAspect="1" noChangeArrowheads="1"/>
                    </pic:cNvPicPr>
                  </pic:nvPicPr>
                  <pic:blipFill>
                    <a:blip r:embed="rId4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66700"/>
                    </a:xfrm>
                    <a:prstGeom prst="rect">
                      <a:avLst/>
                    </a:prstGeom>
                    <a:noFill/>
                    <a:ln>
                      <a:noFill/>
                    </a:ln>
                  </pic:spPr>
                </pic:pic>
              </a:graphicData>
            </a:graphic>
          </wp:inline>
        </w:drawing>
      </w:r>
    </w:p>
    <w:p w:rsidR="000D1B6F" w:rsidRPr="0000292A" w:rsidRDefault="000D1B6F" w:rsidP="000D1B6F">
      <w:pPr>
        <w:framePr w:w="2666" w:h="255" w:wrap="auto" w:vAnchor="text" w:hAnchor="text" w:x="81" w:y="2709"/>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590550" cy="161925"/>
            <wp:effectExtent l="0" t="0" r="0" b="9525"/>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pic:cNvPicPr>
                      <a:picLocks noChangeAspect="1" noChangeArrowheads="1"/>
                    </pic:cNvPicPr>
                  </pic:nvPicPr>
                  <pic:blipFill>
                    <a:blip r:embed="rId4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550" cy="161925"/>
                    </a:xfrm>
                    <a:prstGeom prst="rect">
                      <a:avLst/>
                    </a:prstGeom>
                    <a:noFill/>
                    <a:ln>
                      <a:noFill/>
                    </a:ln>
                  </pic:spPr>
                </pic:pic>
              </a:graphicData>
            </a:graphic>
          </wp:inline>
        </w:drawing>
      </w:r>
    </w:p>
    <w:p w:rsidR="000D1B6F" w:rsidRPr="0000292A" w:rsidRDefault="000D1B6F" w:rsidP="000D1B6F">
      <w:pPr>
        <w:framePr w:w="11044" w:h="270" w:wrap="auto" w:vAnchor="text" w:hAnchor="text" w:x="1236" w:y="3382"/>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7"/>
          <w:sz w:val="20"/>
          <w:szCs w:val="20"/>
        </w:rPr>
        <w:drawing>
          <wp:inline distT="0" distB="0" distL="0" distR="0">
            <wp:extent cx="5943600" cy="171450"/>
            <wp:effectExtent l="0" t="0" r="0"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pic:cNvPicPr>
                      <a:picLocks noChangeAspect="1" noChangeArrowheads="1"/>
                    </pic:cNvPicPr>
                  </pic:nvPicPr>
                  <pic:blipFill>
                    <a:blip r:embed="rId4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171450"/>
                    </a:xfrm>
                    <a:prstGeom prst="rect">
                      <a:avLst/>
                    </a:prstGeom>
                    <a:noFill/>
                    <a:ln>
                      <a:noFill/>
                    </a:ln>
                  </pic:spPr>
                </pic:pic>
              </a:graphicData>
            </a:graphic>
          </wp:inline>
        </w:drawing>
      </w:r>
    </w:p>
    <w:p w:rsidR="000D1B6F" w:rsidRPr="0000292A" w:rsidRDefault="000D1B6F" w:rsidP="000D1B6F">
      <w:pPr>
        <w:framePr w:w="2666" w:h="255" w:wrap="auto" w:vAnchor="text" w:hAnchor="text" w:x="81" w:y="3443"/>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590550" cy="161925"/>
            <wp:effectExtent l="0" t="0" r="0" b="9525"/>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
                    <pic:cNvPicPr>
                      <a:picLocks noChangeAspect="1" noChangeArrowheads="1"/>
                    </pic:cNvPicPr>
                  </pic:nvPicPr>
                  <pic:blipFill>
                    <a:blip r:embed="rId4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550" cy="161925"/>
                    </a:xfrm>
                    <a:prstGeom prst="rect">
                      <a:avLst/>
                    </a:prstGeom>
                    <a:noFill/>
                    <a:ln>
                      <a:noFill/>
                    </a:ln>
                  </pic:spPr>
                </pic:pic>
              </a:graphicData>
            </a:graphic>
          </wp:inline>
        </w:drawing>
      </w:r>
    </w:p>
    <w:p w:rsidR="000D1B6F" w:rsidRPr="0000292A" w:rsidRDefault="000D1B6F" w:rsidP="000D1B6F">
      <w:pPr>
        <w:framePr w:w="11044" w:h="270" w:wrap="auto" w:vAnchor="text" w:hAnchor="text" w:x="1108" w:y="4116"/>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7"/>
          <w:sz w:val="20"/>
          <w:szCs w:val="20"/>
        </w:rPr>
        <w:drawing>
          <wp:inline distT="0" distB="0" distL="0" distR="0">
            <wp:extent cx="5943600" cy="171450"/>
            <wp:effectExtent l="0" t="0" r="0"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pic:cNvPicPr>
                      <a:picLocks noChangeAspect="1" noChangeArrowheads="1"/>
                    </pic:cNvPicPr>
                  </pic:nvPicPr>
                  <pic:blipFill>
                    <a:blip r:embed="rId4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171450"/>
                    </a:xfrm>
                    <a:prstGeom prst="rect">
                      <a:avLst/>
                    </a:prstGeom>
                    <a:noFill/>
                    <a:ln>
                      <a:noFill/>
                    </a:ln>
                  </pic:spPr>
                </pic:pic>
              </a:graphicData>
            </a:graphic>
          </wp:inline>
        </w:drawing>
      </w:r>
    </w:p>
    <w:p w:rsidR="000D1B6F" w:rsidRPr="0000292A" w:rsidRDefault="000D1B6F" w:rsidP="000D1B6F">
      <w:pPr>
        <w:framePr w:w="2576" w:h="255" w:wrap="auto" w:vAnchor="text" w:hAnchor="text" w:x="81" w:y="417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533400" cy="161925"/>
            <wp:effectExtent l="0" t="0" r="0" b="9525"/>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pic:cNvPicPr>
                      <a:picLocks noChangeAspect="1" noChangeArrowheads="1"/>
                    </pic:cNvPicPr>
                  </pic:nvPicPr>
                  <pic:blipFill>
                    <a:blip r:embed="rId4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3400" cy="161925"/>
                    </a:xfrm>
                    <a:prstGeom prst="rect">
                      <a:avLst/>
                    </a:prstGeom>
                    <a:noFill/>
                    <a:ln>
                      <a:noFill/>
                    </a:ln>
                  </pic:spPr>
                </pic:pic>
              </a:graphicData>
            </a:graphic>
          </wp:inline>
        </w:drawing>
      </w:r>
    </w:p>
    <w:p w:rsidR="000D1B6F" w:rsidRPr="0000292A" w:rsidRDefault="000D1B6F" w:rsidP="000D1B6F">
      <w:pPr>
        <w:framePr w:w="10510" w:h="465" w:wrap="auto" w:vAnchor="text" w:hAnchor="text" w:x="594" w:y="4851"/>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46"/>
          <w:sz w:val="20"/>
          <w:szCs w:val="20"/>
        </w:rPr>
        <w:drawing>
          <wp:inline distT="0" distB="0" distL="0" distR="0">
            <wp:extent cx="5943600" cy="295275"/>
            <wp:effectExtent l="0" t="0" r="0"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pic:cNvPicPr>
                      <a:picLocks noChangeAspect="1" noChangeArrowheads="1"/>
                    </pic:cNvPicPr>
                  </pic:nvPicPr>
                  <pic:blipFill>
                    <a:blip r:embed="rId4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95275"/>
                    </a:xfrm>
                    <a:prstGeom prst="rect">
                      <a:avLst/>
                    </a:prstGeom>
                    <a:noFill/>
                    <a:ln>
                      <a:noFill/>
                    </a:ln>
                  </pic:spPr>
                </pic:pic>
              </a:graphicData>
            </a:graphic>
          </wp:inline>
        </w:drawing>
      </w:r>
    </w:p>
    <w:p w:rsidR="000D1B6F" w:rsidRPr="0000292A" w:rsidRDefault="000D1B6F" w:rsidP="000D1B6F">
      <w:pPr>
        <w:framePr w:w="2516" w:h="255" w:wrap="auto" w:vAnchor="text" w:hAnchor="text" w:x="209" w:y="4912"/>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495300" cy="161925"/>
            <wp:effectExtent l="0" t="0" r="0" b="9525"/>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
                    <pic:cNvPicPr>
                      <a:picLocks noChangeAspect="1" noChangeArrowheads="1"/>
                    </pic:cNvPicPr>
                  </pic:nvPicPr>
                  <pic:blipFill>
                    <a:blip r:embed="rId4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5300" cy="161925"/>
                    </a:xfrm>
                    <a:prstGeom prst="rect">
                      <a:avLst/>
                    </a:prstGeom>
                    <a:noFill/>
                    <a:ln>
                      <a:noFill/>
                    </a:ln>
                  </pic:spPr>
                </pic:pic>
              </a:graphicData>
            </a:graphic>
          </wp:inline>
        </w:drawing>
      </w:r>
    </w:p>
    <w:p w:rsidR="000D1B6F" w:rsidRPr="0000292A" w:rsidRDefault="000D1B6F" w:rsidP="000D1B6F">
      <w:pPr>
        <w:framePr w:w="10510" w:h="465" w:wrap="auto" w:vAnchor="text" w:hAnchor="text" w:x="851" w:y="5585"/>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46"/>
          <w:sz w:val="20"/>
          <w:szCs w:val="20"/>
        </w:rPr>
        <w:drawing>
          <wp:inline distT="0" distB="0" distL="0" distR="0">
            <wp:extent cx="5943600" cy="295275"/>
            <wp:effectExtent l="0" t="0" r="0"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pic:cNvPicPr>
                      <a:picLocks noChangeAspect="1" noChangeArrowheads="1"/>
                    </pic:cNvPicPr>
                  </pic:nvPicPr>
                  <pic:blipFill>
                    <a:blip r:embed="rId4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95275"/>
                    </a:xfrm>
                    <a:prstGeom prst="rect">
                      <a:avLst/>
                    </a:prstGeom>
                    <a:noFill/>
                    <a:ln>
                      <a:noFill/>
                    </a:ln>
                  </pic:spPr>
                </pic:pic>
              </a:graphicData>
            </a:graphic>
          </wp:inline>
        </w:drawing>
      </w:r>
    </w:p>
    <w:p w:rsidR="000D1B6F" w:rsidRPr="0000292A" w:rsidRDefault="000D1B6F" w:rsidP="000D1B6F">
      <w:pPr>
        <w:framePr w:w="2696" w:h="255" w:wrap="auto" w:vAnchor="text" w:hAnchor="text" w:x="209" w:y="5646"/>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609600" cy="161925"/>
            <wp:effectExtent l="0" t="0" r="0" b="9525"/>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pic:cNvPicPr>
                      <a:picLocks noChangeAspect="1" noChangeArrowheads="1"/>
                    </pic:cNvPicPr>
                  </pic:nvPicPr>
                  <pic:blipFill>
                    <a:blip r:embed="rId4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161925"/>
                    </a:xfrm>
                    <a:prstGeom prst="rect">
                      <a:avLst/>
                    </a:prstGeom>
                    <a:noFill/>
                    <a:ln>
                      <a:noFill/>
                    </a:ln>
                  </pic:spPr>
                </pic:pic>
              </a:graphicData>
            </a:graphic>
          </wp:inline>
        </w:drawing>
      </w:r>
    </w:p>
    <w:p w:rsidR="000D1B6F" w:rsidRPr="0000292A" w:rsidRDefault="000D1B6F" w:rsidP="000D1B6F">
      <w:pPr>
        <w:framePr w:w="10510" w:h="465" w:wrap="auto" w:vAnchor="text" w:hAnchor="text" w:x="980" w:y="6319"/>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46"/>
          <w:sz w:val="20"/>
          <w:szCs w:val="20"/>
        </w:rPr>
        <w:drawing>
          <wp:inline distT="0" distB="0" distL="0" distR="0">
            <wp:extent cx="5943600" cy="295275"/>
            <wp:effectExtent l="0" t="0" r="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4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95275"/>
                    </a:xfrm>
                    <a:prstGeom prst="rect">
                      <a:avLst/>
                    </a:prstGeom>
                    <a:noFill/>
                    <a:ln>
                      <a:noFill/>
                    </a:ln>
                  </pic:spPr>
                </pic:pic>
              </a:graphicData>
            </a:graphic>
          </wp:inline>
        </w:drawing>
      </w:r>
    </w:p>
    <w:p w:rsidR="000D1B6F" w:rsidRPr="0000292A" w:rsidRDefault="000D1B6F" w:rsidP="000D1B6F">
      <w:pPr>
        <w:framePr w:w="2831" w:h="255" w:wrap="auto" w:vAnchor="text" w:hAnchor="text" w:x="209" w:y="6381"/>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695325" cy="161925"/>
            <wp:effectExtent l="0" t="0" r="9525" b="9525"/>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pic:cNvPicPr>
                      <a:picLocks noChangeAspect="1" noChangeArrowheads="1"/>
                    </pic:cNvPicPr>
                  </pic:nvPicPr>
                  <pic:blipFill>
                    <a:blip r:embed="rId4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5325" cy="161925"/>
                    </a:xfrm>
                    <a:prstGeom prst="rect">
                      <a:avLst/>
                    </a:prstGeom>
                    <a:noFill/>
                    <a:ln>
                      <a:noFill/>
                    </a:ln>
                  </pic:spPr>
                </pic:pic>
              </a:graphicData>
            </a:graphic>
          </wp:inline>
        </w:drawing>
      </w:r>
    </w:p>
    <w:p w:rsidR="000D1B6F" w:rsidRPr="0000292A" w:rsidRDefault="000D1B6F" w:rsidP="000D1B6F">
      <w:pPr>
        <w:framePr w:w="10542" w:h="450" w:wrap="auto" w:vAnchor="text" w:hAnchor="text" w:x="466" w:y="6931"/>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45"/>
          <w:sz w:val="20"/>
          <w:szCs w:val="20"/>
        </w:rPr>
        <w:drawing>
          <wp:inline distT="0" distB="0" distL="0" distR="0">
            <wp:extent cx="5943600" cy="285750"/>
            <wp:effectExtent l="0" t="0" r="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4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85750"/>
                    </a:xfrm>
                    <a:prstGeom prst="rect">
                      <a:avLst/>
                    </a:prstGeom>
                    <a:noFill/>
                    <a:ln>
                      <a:noFill/>
                    </a:ln>
                  </pic:spPr>
                </pic:pic>
              </a:graphicData>
            </a:graphic>
          </wp:inline>
        </w:drawing>
      </w:r>
    </w:p>
    <w:p w:rsidR="000D1B6F" w:rsidRPr="0000292A" w:rsidRDefault="000D1B6F" w:rsidP="000D1B6F">
      <w:pPr>
        <w:framePr w:w="2471" w:h="255" w:wrap="auto" w:vAnchor="text" w:hAnchor="text" w:x="209" w:y="6993"/>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466725" cy="161925"/>
            <wp:effectExtent l="0" t="0" r="9525" b="9525"/>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
                    <pic:cNvPicPr>
                      <a:picLocks noChangeAspect="1" noChangeArrowheads="1"/>
                    </pic:cNvPicPr>
                  </pic:nvPicPr>
                  <pic:blipFill>
                    <a:blip r:embed="rId4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6725" cy="161925"/>
                    </a:xfrm>
                    <a:prstGeom prst="rect">
                      <a:avLst/>
                    </a:prstGeom>
                    <a:noFill/>
                    <a:ln>
                      <a:noFill/>
                    </a:ln>
                  </pic:spPr>
                </pic:pic>
              </a:graphicData>
            </a:graphic>
          </wp:inline>
        </w:drawing>
      </w:r>
    </w:p>
    <w:p w:rsidR="000D1B6F" w:rsidRDefault="000D1B6F" w:rsidP="000D1B6F">
      <w:pPr>
        <w:autoSpaceDE w:val="0"/>
        <w:autoSpaceDN w:val="0"/>
        <w:adjustRightInd w:val="0"/>
        <w:jc w:val="left"/>
        <w:rPr>
          <w:rFonts w:eastAsiaTheme="minorHAnsi"/>
          <w:color w:val="000000"/>
          <w:sz w:val="24"/>
          <w:lang w:val="uk-UA" w:eastAsia="en-US"/>
        </w:rPr>
      </w:pPr>
    </w:p>
    <w:p w:rsidR="000D1B6F" w:rsidRPr="0000292A" w:rsidRDefault="000D1B6F" w:rsidP="000D1B6F">
      <w:pPr>
        <w:framePr w:w="11044" w:h="270" w:wrap="auto" w:vAnchor="text" w:hAnchor="text" w:x="1236" w:y="7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7"/>
          <w:sz w:val="20"/>
          <w:szCs w:val="20"/>
        </w:rPr>
        <w:drawing>
          <wp:inline distT="0" distB="0" distL="0" distR="0">
            <wp:extent cx="5943600" cy="171450"/>
            <wp:effectExtent l="0" t="0" r="0" b="0"/>
            <wp:docPr id="655" name="Рисунок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
                    <pic:cNvPicPr>
                      <a:picLocks noChangeAspect="1" noChangeArrowheads="1"/>
                    </pic:cNvPicPr>
                  </pic:nvPicPr>
                  <pic:blipFill>
                    <a:blip r:embed="rId4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171450"/>
                    </a:xfrm>
                    <a:prstGeom prst="rect">
                      <a:avLst/>
                    </a:prstGeom>
                    <a:noFill/>
                    <a:ln>
                      <a:noFill/>
                    </a:ln>
                  </pic:spPr>
                </pic:pic>
              </a:graphicData>
            </a:graphic>
          </wp:inline>
        </w:drawing>
      </w:r>
    </w:p>
    <w:p w:rsidR="000D1B6F" w:rsidRPr="0000292A" w:rsidRDefault="000D1B6F" w:rsidP="000D1B6F">
      <w:pPr>
        <w:framePr w:w="2666" w:h="255" w:wrap="auto" w:vAnchor="text" w:hAnchor="text" w:x="81" w:y="138"/>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590550" cy="161925"/>
            <wp:effectExtent l="0" t="0" r="0" b="9525"/>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2"/>
                    <pic:cNvPicPr>
                      <a:picLocks noChangeAspect="1" noChangeArrowheads="1"/>
                    </pic:cNvPicPr>
                  </pic:nvPicPr>
                  <pic:blipFill>
                    <a:blip r:embed="rId4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550" cy="161925"/>
                    </a:xfrm>
                    <a:prstGeom prst="rect">
                      <a:avLst/>
                    </a:prstGeom>
                    <a:noFill/>
                    <a:ln>
                      <a:noFill/>
                    </a:ln>
                  </pic:spPr>
                </pic:pic>
              </a:graphicData>
            </a:graphic>
          </wp:inline>
        </w:drawing>
      </w:r>
    </w:p>
    <w:p w:rsidR="000D1B6F" w:rsidRPr="0000292A" w:rsidRDefault="000D1B6F" w:rsidP="000D1B6F">
      <w:pPr>
        <w:framePr w:w="10611" w:h="420" w:wrap="auto" w:vAnchor="text" w:hAnchor="text" w:x="851" w:y="689"/>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42"/>
          <w:sz w:val="20"/>
          <w:szCs w:val="20"/>
        </w:rPr>
        <w:drawing>
          <wp:inline distT="0" distB="0" distL="0" distR="0">
            <wp:extent cx="5943600" cy="266700"/>
            <wp:effectExtent l="0" t="0" r="0" b="0"/>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pic:cNvPicPr>
                      <a:picLocks noChangeAspect="1" noChangeArrowheads="1"/>
                    </pic:cNvPicPr>
                  </pic:nvPicPr>
                  <pic:blipFill>
                    <a:blip r:embed="rId4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66700"/>
                    </a:xfrm>
                    <a:prstGeom prst="rect">
                      <a:avLst/>
                    </a:prstGeom>
                    <a:noFill/>
                    <a:ln>
                      <a:noFill/>
                    </a:ln>
                  </pic:spPr>
                </pic:pic>
              </a:graphicData>
            </a:graphic>
          </wp:inline>
        </w:drawing>
      </w:r>
    </w:p>
    <w:p w:rsidR="000D1B6F" w:rsidRPr="0000292A" w:rsidRDefault="000D1B6F" w:rsidP="000D1B6F">
      <w:pPr>
        <w:framePr w:w="2831" w:h="255" w:wrap="auto" w:vAnchor="text" w:hAnchor="text" w:x="81" w:y="750"/>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695325" cy="161925"/>
            <wp:effectExtent l="0" t="0" r="9525" b="9525"/>
            <wp:docPr id="652" name="Рисунок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
                    <pic:cNvPicPr>
                      <a:picLocks noChangeAspect="1" noChangeArrowheads="1"/>
                    </pic:cNvPicPr>
                  </pic:nvPicPr>
                  <pic:blipFill>
                    <a:blip r:embed="rId4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5325" cy="161925"/>
                    </a:xfrm>
                    <a:prstGeom prst="rect">
                      <a:avLst/>
                    </a:prstGeom>
                    <a:noFill/>
                    <a:ln>
                      <a:noFill/>
                    </a:ln>
                  </pic:spPr>
                </pic:pic>
              </a:graphicData>
            </a:graphic>
          </wp:inline>
        </w:drawing>
      </w:r>
    </w:p>
    <w:p w:rsidR="000D1B6F" w:rsidRPr="0000292A" w:rsidRDefault="000D1B6F" w:rsidP="000D1B6F">
      <w:pPr>
        <w:framePr w:w="2366" w:h="255" w:wrap="auto" w:vAnchor="text" w:hAnchor="text" w:x="209" w:y="111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400050" cy="161925"/>
            <wp:effectExtent l="0" t="0" r="0" b="9525"/>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pic:cNvPicPr>
                      <a:picLocks noChangeAspect="1" noChangeArrowheads="1"/>
                    </pic:cNvPicPr>
                  </pic:nvPicPr>
                  <pic:blipFill>
                    <a:blip r:embed="rId4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0050" cy="161925"/>
                    </a:xfrm>
                    <a:prstGeom prst="rect">
                      <a:avLst/>
                    </a:prstGeom>
                    <a:noFill/>
                    <a:ln>
                      <a:noFill/>
                    </a:ln>
                  </pic:spPr>
                </pic:pic>
              </a:graphicData>
            </a:graphic>
          </wp:inline>
        </w:drawing>
      </w:r>
    </w:p>
    <w:p w:rsidR="000D1B6F" w:rsidRPr="0000292A" w:rsidRDefault="000D1B6F" w:rsidP="000D1B6F">
      <w:pPr>
        <w:framePr w:w="10611" w:h="420" w:wrap="auto" w:vAnchor="text" w:hAnchor="text" w:x="723" w:y="1301"/>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42"/>
          <w:sz w:val="20"/>
          <w:szCs w:val="20"/>
        </w:rPr>
        <w:drawing>
          <wp:inline distT="0" distB="0" distL="0" distR="0">
            <wp:extent cx="5943600" cy="266700"/>
            <wp:effectExtent l="0" t="0" r="0" b="0"/>
            <wp:docPr id="650" name="Рисунок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6"/>
                    <pic:cNvPicPr>
                      <a:picLocks noChangeAspect="1" noChangeArrowheads="1"/>
                    </pic:cNvPicPr>
                  </pic:nvPicPr>
                  <pic:blipFill>
                    <a:blip r:embed="rId4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66700"/>
                    </a:xfrm>
                    <a:prstGeom prst="rect">
                      <a:avLst/>
                    </a:prstGeom>
                    <a:noFill/>
                    <a:ln>
                      <a:noFill/>
                    </a:ln>
                  </pic:spPr>
                </pic:pic>
              </a:graphicData>
            </a:graphic>
          </wp:inline>
        </w:drawing>
      </w:r>
    </w:p>
    <w:p w:rsidR="000D1B6F" w:rsidRPr="0000292A" w:rsidRDefault="000D1B6F" w:rsidP="000D1B6F">
      <w:pPr>
        <w:framePr w:w="2831" w:h="255" w:wrap="auto" w:vAnchor="text" w:hAnchor="text" w:x="81" w:y="1362"/>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695325" cy="161925"/>
            <wp:effectExtent l="0" t="0" r="9525" b="9525"/>
            <wp:docPr id="649" name="Рисунок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
                    <pic:cNvPicPr>
                      <a:picLocks noChangeAspect="1" noChangeArrowheads="1"/>
                    </pic:cNvPicPr>
                  </pic:nvPicPr>
                  <pic:blipFill>
                    <a:blip r:embed="rId4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5325" cy="161925"/>
                    </a:xfrm>
                    <a:prstGeom prst="rect">
                      <a:avLst/>
                    </a:prstGeom>
                    <a:noFill/>
                    <a:ln>
                      <a:noFill/>
                    </a:ln>
                  </pic:spPr>
                </pic:pic>
              </a:graphicData>
            </a:graphic>
          </wp:inline>
        </w:drawing>
      </w:r>
    </w:p>
    <w:p w:rsidR="000D1B6F" w:rsidRPr="0000292A" w:rsidRDefault="000D1B6F" w:rsidP="000D1B6F">
      <w:pPr>
        <w:framePr w:w="10611" w:h="420" w:wrap="auto" w:vAnchor="text" w:hAnchor="text" w:x="466" w:y="1913"/>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42"/>
          <w:sz w:val="20"/>
          <w:szCs w:val="20"/>
        </w:rPr>
        <w:drawing>
          <wp:inline distT="0" distB="0" distL="0" distR="0">
            <wp:extent cx="5943600" cy="266700"/>
            <wp:effectExtent l="0" t="0" r="0" b="0"/>
            <wp:docPr id="648" name="Рисунок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8"/>
                    <pic:cNvPicPr>
                      <a:picLocks noChangeAspect="1" noChangeArrowheads="1"/>
                    </pic:cNvPicPr>
                  </pic:nvPicPr>
                  <pic:blipFill>
                    <a:blip r:embed="rId5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66700"/>
                    </a:xfrm>
                    <a:prstGeom prst="rect">
                      <a:avLst/>
                    </a:prstGeom>
                    <a:noFill/>
                    <a:ln>
                      <a:noFill/>
                    </a:ln>
                  </pic:spPr>
                </pic:pic>
              </a:graphicData>
            </a:graphic>
          </wp:inline>
        </w:drawing>
      </w:r>
    </w:p>
    <w:p w:rsidR="000D1B6F" w:rsidRPr="0000292A" w:rsidRDefault="000D1B6F" w:rsidP="000D1B6F">
      <w:pPr>
        <w:framePr w:w="2501" w:h="255" w:wrap="auto" w:vAnchor="text" w:hAnchor="text" w:x="81" w:y="1974"/>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485775" cy="161925"/>
            <wp:effectExtent l="0" t="0" r="9525" b="9525"/>
            <wp:docPr id="647" name="Рисунок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9"/>
                    <pic:cNvPicPr>
                      <a:picLocks noChangeAspect="1" noChangeArrowheads="1"/>
                    </pic:cNvPicPr>
                  </pic:nvPicPr>
                  <pic:blipFill>
                    <a:blip r:embed="rId5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5775" cy="161925"/>
                    </a:xfrm>
                    <a:prstGeom prst="rect">
                      <a:avLst/>
                    </a:prstGeom>
                    <a:noFill/>
                    <a:ln>
                      <a:noFill/>
                    </a:ln>
                  </pic:spPr>
                </pic:pic>
              </a:graphicData>
            </a:graphic>
          </wp:inline>
        </w:drawing>
      </w:r>
    </w:p>
    <w:p w:rsidR="000D1B6F" w:rsidRPr="0000292A" w:rsidRDefault="000D1B6F" w:rsidP="000D1B6F">
      <w:pPr>
        <w:framePr w:w="10611" w:h="420" w:wrap="auto" w:vAnchor="text" w:hAnchor="text" w:x="466" w:y="2525"/>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42"/>
          <w:sz w:val="20"/>
          <w:szCs w:val="20"/>
        </w:rPr>
        <w:drawing>
          <wp:inline distT="0" distB="0" distL="0" distR="0">
            <wp:extent cx="5943600" cy="266700"/>
            <wp:effectExtent l="0" t="0" r="0" b="0"/>
            <wp:docPr id="646" name="Рисунок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0"/>
                    <pic:cNvPicPr>
                      <a:picLocks noChangeAspect="1" noChangeArrowheads="1"/>
                    </pic:cNvPicPr>
                  </pic:nvPicPr>
                  <pic:blipFill>
                    <a:blip r:embed="rId5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66700"/>
                    </a:xfrm>
                    <a:prstGeom prst="rect">
                      <a:avLst/>
                    </a:prstGeom>
                    <a:noFill/>
                    <a:ln>
                      <a:noFill/>
                    </a:ln>
                  </pic:spPr>
                </pic:pic>
              </a:graphicData>
            </a:graphic>
          </wp:inline>
        </w:drawing>
      </w:r>
    </w:p>
    <w:p w:rsidR="000D1B6F" w:rsidRPr="0000292A" w:rsidRDefault="000D1B6F" w:rsidP="000D1B6F">
      <w:pPr>
        <w:framePr w:w="2591" w:h="255" w:wrap="auto" w:vAnchor="text" w:hAnchor="text" w:x="81" w:y="2586"/>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542925" cy="161925"/>
            <wp:effectExtent l="0" t="0" r="9525" b="9525"/>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
                    <pic:cNvPicPr>
                      <a:picLocks noChangeAspect="1" noChangeArrowheads="1"/>
                    </pic:cNvPicPr>
                  </pic:nvPicPr>
                  <pic:blipFill>
                    <a:blip r:embed="rId5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925" cy="161925"/>
                    </a:xfrm>
                    <a:prstGeom prst="rect">
                      <a:avLst/>
                    </a:prstGeom>
                    <a:noFill/>
                    <a:ln>
                      <a:noFill/>
                    </a:ln>
                  </pic:spPr>
                </pic:pic>
              </a:graphicData>
            </a:graphic>
          </wp:inline>
        </w:drawing>
      </w:r>
    </w:p>
    <w:p w:rsidR="000D1B6F" w:rsidRPr="0000292A" w:rsidRDefault="000D1B6F" w:rsidP="000D1B6F">
      <w:pPr>
        <w:framePr w:w="10611" w:h="420" w:wrap="auto" w:vAnchor="text" w:hAnchor="text" w:x="338" w:y="313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42"/>
          <w:sz w:val="20"/>
          <w:szCs w:val="20"/>
        </w:rPr>
        <w:drawing>
          <wp:inline distT="0" distB="0" distL="0" distR="0">
            <wp:extent cx="5943600" cy="266700"/>
            <wp:effectExtent l="0" t="0" r="0" b="0"/>
            <wp:docPr id="644"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
                    <pic:cNvPicPr>
                      <a:picLocks noChangeAspect="1" noChangeArrowheads="1"/>
                    </pic:cNvPicPr>
                  </pic:nvPicPr>
                  <pic:blipFill>
                    <a:blip r:embed="rId5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66700"/>
                    </a:xfrm>
                    <a:prstGeom prst="rect">
                      <a:avLst/>
                    </a:prstGeom>
                    <a:noFill/>
                    <a:ln>
                      <a:noFill/>
                    </a:ln>
                  </pic:spPr>
                </pic:pic>
              </a:graphicData>
            </a:graphic>
          </wp:inline>
        </w:drawing>
      </w:r>
    </w:p>
    <w:p w:rsidR="000D1B6F" w:rsidRPr="0000292A" w:rsidRDefault="000D1B6F" w:rsidP="000D1B6F">
      <w:pPr>
        <w:framePr w:w="2486" w:h="255" w:wrap="auto" w:vAnchor="text" w:hAnchor="text" w:x="81" w:y="3198"/>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476250" cy="161925"/>
            <wp:effectExtent l="0" t="0" r="0" b="9525"/>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3"/>
                    <pic:cNvPicPr>
                      <a:picLocks noChangeAspect="1" noChangeArrowheads="1"/>
                    </pic:cNvPicPr>
                  </pic:nvPicPr>
                  <pic:blipFill>
                    <a:blip r:embed="rId5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250" cy="161925"/>
                    </a:xfrm>
                    <a:prstGeom prst="rect">
                      <a:avLst/>
                    </a:prstGeom>
                    <a:noFill/>
                    <a:ln>
                      <a:noFill/>
                    </a:ln>
                  </pic:spPr>
                </pic:pic>
              </a:graphicData>
            </a:graphic>
          </wp:inline>
        </w:drawing>
      </w:r>
    </w:p>
    <w:p w:rsidR="000D1B6F" w:rsidRPr="0000292A" w:rsidRDefault="000D1B6F" w:rsidP="000D1B6F">
      <w:pPr>
        <w:framePr w:w="11044" w:h="270" w:wrap="auto" w:vAnchor="text" w:hAnchor="text" w:x="1108" w:y="362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7"/>
          <w:sz w:val="20"/>
          <w:szCs w:val="20"/>
        </w:rPr>
        <w:drawing>
          <wp:inline distT="0" distB="0" distL="0" distR="0">
            <wp:extent cx="5943600" cy="171450"/>
            <wp:effectExtent l="0" t="0" r="0" b="0"/>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4"/>
                    <pic:cNvPicPr>
                      <a:picLocks noChangeAspect="1" noChangeArrowheads="1"/>
                    </pic:cNvPicPr>
                  </pic:nvPicPr>
                  <pic:blipFill>
                    <a:blip r:embed="rId5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171450"/>
                    </a:xfrm>
                    <a:prstGeom prst="rect">
                      <a:avLst/>
                    </a:prstGeom>
                    <a:noFill/>
                    <a:ln>
                      <a:noFill/>
                    </a:ln>
                  </pic:spPr>
                </pic:pic>
              </a:graphicData>
            </a:graphic>
          </wp:inline>
        </w:drawing>
      </w:r>
    </w:p>
    <w:p w:rsidR="000D1B6F" w:rsidRPr="0000292A" w:rsidRDefault="000D1B6F" w:rsidP="000D1B6F">
      <w:pPr>
        <w:framePr w:w="2606" w:h="255" w:wrap="auto" w:vAnchor="text" w:hAnchor="text" w:x="81" w:y="3688"/>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552450" cy="161925"/>
            <wp:effectExtent l="0" t="0" r="0" b="9525"/>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
                    <pic:cNvPicPr>
                      <a:picLocks noChangeAspect="1" noChangeArrowheads="1"/>
                    </pic:cNvPicPr>
                  </pic:nvPicPr>
                  <pic:blipFill>
                    <a:blip r:embed="rId5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2450" cy="161925"/>
                    </a:xfrm>
                    <a:prstGeom prst="rect">
                      <a:avLst/>
                    </a:prstGeom>
                    <a:noFill/>
                    <a:ln>
                      <a:noFill/>
                    </a:ln>
                  </pic:spPr>
                </pic:pic>
              </a:graphicData>
            </a:graphic>
          </wp:inline>
        </w:drawing>
      </w:r>
    </w:p>
    <w:p w:rsidR="000D1B6F" w:rsidRPr="0000292A" w:rsidRDefault="000D1B6F" w:rsidP="000D1B6F">
      <w:pPr>
        <w:framePr w:w="10364" w:h="540" w:wrap="auto" w:vAnchor="text" w:hAnchor="text" w:x="209" w:y="4116"/>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54"/>
          <w:sz w:val="20"/>
          <w:szCs w:val="20"/>
        </w:rPr>
        <w:drawing>
          <wp:inline distT="0" distB="0" distL="0" distR="0">
            <wp:extent cx="5943600" cy="342900"/>
            <wp:effectExtent l="0" t="0" r="0" b="0"/>
            <wp:docPr id="640"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6"/>
                    <pic:cNvPicPr>
                      <a:picLocks noChangeAspect="1" noChangeArrowheads="1"/>
                    </pic:cNvPicPr>
                  </pic:nvPicPr>
                  <pic:blipFill>
                    <a:blip r:embed="rId5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342900"/>
                    </a:xfrm>
                    <a:prstGeom prst="rect">
                      <a:avLst/>
                    </a:prstGeom>
                    <a:noFill/>
                    <a:ln>
                      <a:noFill/>
                    </a:ln>
                  </pic:spPr>
                </pic:pic>
              </a:graphicData>
            </a:graphic>
          </wp:inline>
        </w:drawing>
      </w:r>
    </w:p>
    <w:p w:rsidR="000D1B6F" w:rsidRPr="0000292A" w:rsidRDefault="000D1B6F" w:rsidP="000D1B6F">
      <w:pPr>
        <w:framePr w:w="2456" w:h="255" w:wrap="auto" w:vAnchor="text" w:hAnchor="text" w:x="209" w:y="466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457200" cy="161925"/>
            <wp:effectExtent l="0" t="0" r="0" b="9525"/>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7"/>
                    <pic:cNvPicPr>
                      <a:picLocks noChangeAspect="1" noChangeArrowheads="1"/>
                    </pic:cNvPicPr>
                  </pic:nvPicPr>
                  <pic:blipFill>
                    <a:blip r:embed="rId5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00" cy="161925"/>
                    </a:xfrm>
                    <a:prstGeom prst="rect">
                      <a:avLst/>
                    </a:prstGeom>
                    <a:noFill/>
                    <a:ln>
                      <a:noFill/>
                    </a:ln>
                  </pic:spPr>
                </pic:pic>
              </a:graphicData>
            </a:graphic>
          </wp:inline>
        </w:drawing>
      </w:r>
    </w:p>
    <w:p w:rsidR="000D1B6F" w:rsidRPr="0000292A" w:rsidRDefault="000D1B6F" w:rsidP="000D1B6F">
      <w:pPr>
        <w:framePr w:w="10724" w:h="375" w:wrap="auto" w:vAnchor="text" w:hAnchor="text" w:x="1365" w:y="4973"/>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37"/>
          <w:sz w:val="20"/>
          <w:szCs w:val="20"/>
        </w:rPr>
        <w:drawing>
          <wp:inline distT="0" distB="0" distL="0" distR="0">
            <wp:extent cx="5943600" cy="238125"/>
            <wp:effectExtent l="0" t="0" r="0" b="9525"/>
            <wp:docPr id="638" name="Рисунок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8"/>
                    <pic:cNvPicPr>
                      <a:picLocks noChangeAspect="1" noChangeArrowheads="1"/>
                    </pic:cNvPicPr>
                  </pic:nvPicPr>
                  <pic:blipFill>
                    <a:blip r:embed="rId5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38125"/>
                    </a:xfrm>
                    <a:prstGeom prst="rect">
                      <a:avLst/>
                    </a:prstGeom>
                    <a:noFill/>
                    <a:ln>
                      <a:noFill/>
                    </a:ln>
                  </pic:spPr>
                </pic:pic>
              </a:graphicData>
            </a:graphic>
          </wp:inline>
        </w:drawing>
      </w:r>
    </w:p>
    <w:p w:rsidR="000D1B6F" w:rsidRPr="0000292A" w:rsidRDefault="000D1B6F" w:rsidP="000D1B6F">
      <w:pPr>
        <w:framePr w:w="2561" w:h="255" w:wrap="auto" w:vAnchor="text" w:hAnchor="text" w:x="338" w:y="5034"/>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523875" cy="161925"/>
            <wp:effectExtent l="0" t="0" r="9525" b="9525"/>
            <wp:docPr id="637"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
                    <pic:cNvPicPr>
                      <a:picLocks noChangeAspect="1" noChangeArrowheads="1"/>
                    </pic:cNvPicPr>
                  </pic:nvPicPr>
                  <pic:blipFill>
                    <a:blip r:embed="rId5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3875" cy="161925"/>
                    </a:xfrm>
                    <a:prstGeom prst="rect">
                      <a:avLst/>
                    </a:prstGeom>
                    <a:noFill/>
                    <a:ln>
                      <a:noFill/>
                    </a:ln>
                  </pic:spPr>
                </pic:pic>
              </a:graphicData>
            </a:graphic>
          </wp:inline>
        </w:drawing>
      </w: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Pr="0000292A" w:rsidRDefault="000D1B6F" w:rsidP="000D1B6F">
      <w:pPr>
        <w:framePr w:w="10724" w:h="375" w:wrap="auto" w:vAnchor="text" w:hAnchor="text" w:x="723" w:y="7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37"/>
          <w:sz w:val="20"/>
          <w:szCs w:val="20"/>
        </w:rPr>
        <w:lastRenderedPageBreak/>
        <w:drawing>
          <wp:inline distT="0" distB="0" distL="0" distR="0">
            <wp:extent cx="5943600" cy="238125"/>
            <wp:effectExtent l="0" t="0" r="0" b="9525"/>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9"/>
                    <pic:cNvPicPr>
                      <a:picLocks noChangeAspect="1" noChangeArrowheads="1"/>
                    </pic:cNvPicPr>
                  </pic:nvPicPr>
                  <pic:blipFill>
                    <a:blip r:embed="rId5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38125"/>
                    </a:xfrm>
                    <a:prstGeom prst="rect">
                      <a:avLst/>
                    </a:prstGeom>
                    <a:noFill/>
                    <a:ln>
                      <a:noFill/>
                    </a:ln>
                  </pic:spPr>
                </pic:pic>
              </a:graphicData>
            </a:graphic>
          </wp:inline>
        </w:drawing>
      </w:r>
    </w:p>
    <w:p w:rsidR="000D1B6F" w:rsidRPr="0000292A" w:rsidRDefault="000D1B6F" w:rsidP="000D1B6F">
      <w:pPr>
        <w:framePr w:w="2411" w:h="255" w:wrap="auto" w:vAnchor="text" w:hAnchor="text" w:x="723" w:y="628"/>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428625" cy="161925"/>
            <wp:effectExtent l="0" t="0" r="9525" b="9525"/>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0"/>
                    <pic:cNvPicPr>
                      <a:picLocks noChangeAspect="1" noChangeArrowheads="1"/>
                    </pic:cNvPicPr>
                  </pic:nvPicPr>
                  <pic:blipFill>
                    <a:blip r:embed="rId5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625" cy="161925"/>
                    </a:xfrm>
                    <a:prstGeom prst="rect">
                      <a:avLst/>
                    </a:prstGeom>
                    <a:noFill/>
                    <a:ln>
                      <a:noFill/>
                    </a:ln>
                  </pic:spPr>
                </pic:pic>
              </a:graphicData>
            </a:graphic>
          </wp:inline>
        </w:drawing>
      </w:r>
    </w:p>
    <w:p w:rsidR="000D1B6F" w:rsidRPr="0000292A" w:rsidRDefault="000D1B6F" w:rsidP="000D1B6F">
      <w:pPr>
        <w:framePr w:w="2546" w:h="255" w:wrap="auto" w:vAnchor="text" w:hAnchor="text" w:x="2135" w:y="873"/>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514350" cy="161925"/>
            <wp:effectExtent l="0" t="0" r="0" b="9525"/>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1"/>
                    <pic:cNvPicPr>
                      <a:picLocks noChangeAspect="1" noChangeArrowheads="1"/>
                    </pic:cNvPicPr>
                  </pic:nvPicPr>
                  <pic:blipFill>
                    <a:blip r:embed="rId5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4350" cy="161925"/>
                    </a:xfrm>
                    <a:prstGeom prst="rect">
                      <a:avLst/>
                    </a:prstGeom>
                    <a:noFill/>
                    <a:ln>
                      <a:noFill/>
                    </a:ln>
                  </pic:spPr>
                </pic:pic>
              </a:graphicData>
            </a:graphic>
          </wp:inline>
        </w:drawing>
      </w:r>
    </w:p>
    <w:p w:rsidR="000D1B6F" w:rsidRPr="0000292A" w:rsidRDefault="000D1B6F" w:rsidP="000D1B6F">
      <w:pPr>
        <w:framePr w:w="2606" w:h="255" w:wrap="auto" w:vAnchor="text" w:hAnchor="text" w:x="723" w:y="995"/>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552450" cy="161925"/>
            <wp:effectExtent l="0" t="0" r="0" b="9525"/>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2"/>
                    <pic:cNvPicPr>
                      <a:picLocks noChangeAspect="1" noChangeArrowheads="1"/>
                    </pic:cNvPicPr>
                  </pic:nvPicPr>
                  <pic:blipFill>
                    <a:blip r:embed="rId5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2450" cy="161925"/>
                    </a:xfrm>
                    <a:prstGeom prst="rect">
                      <a:avLst/>
                    </a:prstGeom>
                    <a:noFill/>
                    <a:ln>
                      <a:noFill/>
                    </a:ln>
                  </pic:spPr>
                </pic:pic>
              </a:graphicData>
            </a:graphic>
          </wp:inline>
        </w:drawing>
      </w:r>
    </w:p>
    <w:p w:rsidR="000D1B6F" w:rsidRPr="0000292A" w:rsidRDefault="000D1B6F" w:rsidP="000D1B6F">
      <w:pPr>
        <w:framePr w:w="10724" w:h="375" w:wrap="auto" w:vAnchor="text" w:hAnchor="text" w:x="723" w:y="1423"/>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37"/>
          <w:sz w:val="20"/>
          <w:szCs w:val="20"/>
        </w:rPr>
        <w:drawing>
          <wp:inline distT="0" distB="0" distL="0" distR="0">
            <wp:extent cx="5943600" cy="238125"/>
            <wp:effectExtent l="0" t="0" r="0" b="9525"/>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3"/>
                    <pic:cNvPicPr>
                      <a:picLocks noChangeAspect="1" noChangeArrowheads="1"/>
                    </pic:cNvPicPr>
                  </pic:nvPicPr>
                  <pic:blipFill>
                    <a:blip r:embed="rId5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38125"/>
                    </a:xfrm>
                    <a:prstGeom prst="rect">
                      <a:avLst/>
                    </a:prstGeom>
                    <a:noFill/>
                    <a:ln>
                      <a:noFill/>
                    </a:ln>
                  </pic:spPr>
                </pic:pic>
              </a:graphicData>
            </a:graphic>
          </wp:inline>
        </w:drawing>
      </w:r>
    </w:p>
    <w:p w:rsidR="000D1B6F" w:rsidRPr="0000292A" w:rsidRDefault="000D1B6F" w:rsidP="000D1B6F">
      <w:pPr>
        <w:framePr w:w="2516" w:h="255" w:wrap="auto" w:vAnchor="text" w:hAnchor="text" w:x="723" w:y="1852"/>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495300" cy="161925"/>
            <wp:effectExtent l="0" t="0" r="0" b="9525"/>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4"/>
                    <pic:cNvPicPr>
                      <a:picLocks noChangeAspect="1" noChangeArrowheads="1"/>
                    </pic:cNvPicPr>
                  </pic:nvPicPr>
                  <pic:blipFill>
                    <a:blip r:embed="rId5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5300" cy="161925"/>
                    </a:xfrm>
                    <a:prstGeom prst="rect">
                      <a:avLst/>
                    </a:prstGeom>
                    <a:noFill/>
                    <a:ln>
                      <a:noFill/>
                    </a:ln>
                  </pic:spPr>
                </pic:pic>
              </a:graphicData>
            </a:graphic>
          </wp:inline>
        </w:drawing>
      </w:r>
    </w:p>
    <w:p w:rsidR="000D1B6F" w:rsidRPr="0000292A" w:rsidRDefault="000D1B6F" w:rsidP="000D1B6F">
      <w:pPr>
        <w:framePr w:w="2366" w:h="255" w:wrap="auto" w:vAnchor="text" w:hAnchor="text" w:x="851" w:y="2219"/>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400050" cy="161925"/>
            <wp:effectExtent l="0" t="0" r="0" b="9525"/>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5"/>
                    <pic:cNvPicPr>
                      <a:picLocks noChangeAspect="1" noChangeArrowheads="1"/>
                    </pic:cNvPicPr>
                  </pic:nvPicPr>
                  <pic:blipFill>
                    <a:blip r:embed="rId5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0050" cy="161925"/>
                    </a:xfrm>
                    <a:prstGeom prst="rect">
                      <a:avLst/>
                    </a:prstGeom>
                    <a:noFill/>
                    <a:ln>
                      <a:noFill/>
                    </a:ln>
                  </pic:spPr>
                </pic:pic>
              </a:graphicData>
            </a:graphic>
          </wp:inline>
        </w:drawing>
      </w:r>
    </w:p>
    <w:p w:rsidR="000D1B6F" w:rsidRPr="0000292A" w:rsidRDefault="000D1B6F" w:rsidP="000D1B6F">
      <w:pPr>
        <w:framePr w:w="2486" w:h="255" w:wrap="auto" w:vAnchor="text" w:hAnchor="text" w:x="980" w:y="2464"/>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476250" cy="161925"/>
            <wp:effectExtent l="0" t="0" r="0" b="9525"/>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6"/>
                    <pic:cNvPicPr>
                      <a:picLocks noChangeAspect="1" noChangeArrowheads="1"/>
                    </pic:cNvPicPr>
                  </pic:nvPicPr>
                  <pic:blipFill>
                    <a:blip r:embed="rId5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250" cy="161925"/>
                    </a:xfrm>
                    <a:prstGeom prst="rect">
                      <a:avLst/>
                    </a:prstGeom>
                    <a:noFill/>
                    <a:ln>
                      <a:noFill/>
                    </a:ln>
                  </pic:spPr>
                </pic:pic>
              </a:graphicData>
            </a:graphic>
          </wp:inline>
        </w:drawing>
      </w:r>
    </w:p>
    <w:p w:rsidR="000D1B6F" w:rsidRPr="0000292A" w:rsidRDefault="000D1B6F" w:rsidP="000D1B6F">
      <w:pPr>
        <w:framePr w:w="10724" w:h="375" w:wrap="auto" w:vAnchor="text" w:hAnchor="text" w:x="723" w:y="2770"/>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37"/>
          <w:sz w:val="20"/>
          <w:szCs w:val="20"/>
        </w:rPr>
        <w:drawing>
          <wp:inline distT="0" distB="0" distL="0" distR="0">
            <wp:extent cx="5943600" cy="238125"/>
            <wp:effectExtent l="0" t="0" r="0" b="9525"/>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7"/>
                    <pic:cNvPicPr>
                      <a:picLocks noChangeAspect="1" noChangeArrowheads="1"/>
                    </pic:cNvPicPr>
                  </pic:nvPicPr>
                  <pic:blipFill>
                    <a:blip r:embed="rId5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38125"/>
                    </a:xfrm>
                    <a:prstGeom prst="rect">
                      <a:avLst/>
                    </a:prstGeom>
                    <a:noFill/>
                    <a:ln>
                      <a:noFill/>
                    </a:ln>
                  </pic:spPr>
                </pic:pic>
              </a:graphicData>
            </a:graphic>
          </wp:inline>
        </w:drawing>
      </w:r>
    </w:p>
    <w:p w:rsidR="000D1B6F" w:rsidRPr="0000292A" w:rsidRDefault="000D1B6F" w:rsidP="000D1B6F">
      <w:pPr>
        <w:framePr w:w="2621" w:h="255" w:wrap="auto" w:vAnchor="text" w:hAnchor="text" w:x="851" w:y="3198"/>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561975" cy="161925"/>
            <wp:effectExtent l="0" t="0" r="9525" b="9525"/>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8"/>
                    <pic:cNvPicPr>
                      <a:picLocks noChangeAspect="1" noChangeArrowheads="1"/>
                    </pic:cNvPicPr>
                  </pic:nvPicPr>
                  <pic:blipFill>
                    <a:blip r:embed="rId5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975" cy="161925"/>
                    </a:xfrm>
                    <a:prstGeom prst="rect">
                      <a:avLst/>
                    </a:prstGeom>
                    <a:noFill/>
                    <a:ln>
                      <a:noFill/>
                    </a:ln>
                  </pic:spPr>
                </pic:pic>
              </a:graphicData>
            </a:graphic>
          </wp:inline>
        </w:drawing>
      </w:r>
    </w:p>
    <w:p w:rsidR="000D1B6F" w:rsidRPr="0000292A" w:rsidRDefault="000D1B6F" w:rsidP="000D1B6F">
      <w:pPr>
        <w:framePr w:w="10724" w:h="375" w:wrap="auto" w:vAnchor="text" w:hAnchor="text" w:x="723" w:y="3504"/>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37"/>
          <w:sz w:val="20"/>
          <w:szCs w:val="20"/>
        </w:rPr>
        <w:drawing>
          <wp:inline distT="0" distB="0" distL="0" distR="0">
            <wp:extent cx="5943600" cy="238125"/>
            <wp:effectExtent l="0" t="0" r="0" b="9525"/>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9"/>
                    <pic:cNvPicPr>
                      <a:picLocks noChangeAspect="1" noChangeArrowheads="1"/>
                    </pic:cNvPicPr>
                  </pic:nvPicPr>
                  <pic:blipFill>
                    <a:blip r:embed="rId5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238125"/>
                    </a:xfrm>
                    <a:prstGeom prst="rect">
                      <a:avLst/>
                    </a:prstGeom>
                    <a:noFill/>
                    <a:ln>
                      <a:noFill/>
                    </a:ln>
                  </pic:spPr>
                </pic:pic>
              </a:graphicData>
            </a:graphic>
          </wp:inline>
        </w:drawing>
      </w:r>
    </w:p>
    <w:p w:rsidR="000D1B6F" w:rsidRPr="0000292A" w:rsidRDefault="000D1B6F" w:rsidP="000D1B6F">
      <w:pPr>
        <w:framePr w:w="2801" w:h="255" w:wrap="auto" w:vAnchor="text" w:hAnchor="text" w:x="851" w:y="3933"/>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676275" cy="161925"/>
            <wp:effectExtent l="0" t="0" r="9525" b="9525"/>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0"/>
                    <pic:cNvPicPr>
                      <a:picLocks noChangeAspect="1" noChangeArrowheads="1"/>
                    </pic:cNvPicPr>
                  </pic:nvPicPr>
                  <pic:blipFill>
                    <a:blip r:embed="rId5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6275" cy="161925"/>
                    </a:xfrm>
                    <a:prstGeom prst="rect">
                      <a:avLst/>
                    </a:prstGeom>
                    <a:noFill/>
                    <a:ln>
                      <a:noFill/>
                    </a:ln>
                  </pic:spPr>
                </pic:pic>
              </a:graphicData>
            </a:graphic>
          </wp:inline>
        </w:drawing>
      </w:r>
    </w:p>
    <w:p w:rsidR="000D1B6F" w:rsidRPr="0000292A" w:rsidRDefault="000D1B6F" w:rsidP="000D1B6F">
      <w:pPr>
        <w:framePr w:w="9795" w:h="1200" w:wrap="auto" w:vAnchor="text" w:hAnchor="text" w:x="81" w:y="4361"/>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120"/>
          <w:sz w:val="20"/>
          <w:szCs w:val="20"/>
        </w:rPr>
        <w:drawing>
          <wp:inline distT="0" distB="0" distL="0" distR="0">
            <wp:extent cx="5943600" cy="762000"/>
            <wp:effectExtent l="0" t="0" r="0" b="0"/>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1"/>
                    <pic:cNvPicPr>
                      <a:picLocks noChangeAspect="1" noChangeArrowheads="1"/>
                    </pic:cNvPicPr>
                  </pic:nvPicPr>
                  <pic:blipFill>
                    <a:blip r:embed="rId5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762000"/>
                    </a:xfrm>
                    <a:prstGeom prst="rect">
                      <a:avLst/>
                    </a:prstGeom>
                    <a:noFill/>
                    <a:ln>
                      <a:noFill/>
                    </a:ln>
                  </pic:spPr>
                </pic:pic>
              </a:graphicData>
            </a:graphic>
          </wp:inline>
        </w:drawing>
      </w:r>
    </w:p>
    <w:p w:rsidR="000D1B6F" w:rsidRPr="0000292A" w:rsidRDefault="000D1B6F" w:rsidP="000D1B6F">
      <w:pPr>
        <w:framePr w:w="6287" w:h="840" w:wrap="auto" w:vAnchor="text" w:hAnchor="text" w:x="3291" w:y="570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4"/>
          <w:sz w:val="20"/>
          <w:szCs w:val="20"/>
        </w:rPr>
        <w:drawing>
          <wp:inline distT="0" distB="0" distL="0" distR="0">
            <wp:extent cx="3590925" cy="533400"/>
            <wp:effectExtent l="0" t="0" r="9525" b="0"/>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2"/>
                    <pic:cNvPicPr>
                      <a:picLocks noChangeAspect="1" noChangeArrowheads="1"/>
                    </pic:cNvPicPr>
                  </pic:nvPicPr>
                  <pic:blipFill>
                    <a:blip r:embed="rId5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90925" cy="533400"/>
                    </a:xfrm>
                    <a:prstGeom prst="rect">
                      <a:avLst/>
                    </a:prstGeom>
                    <a:noFill/>
                    <a:ln>
                      <a:noFill/>
                    </a:ln>
                  </pic:spPr>
                </pic:pic>
              </a:graphicData>
            </a:graphic>
          </wp:inline>
        </w:drawing>
      </w:r>
    </w:p>
    <w:p w:rsidR="000D1B6F" w:rsidRPr="0000292A" w:rsidRDefault="000D1B6F" w:rsidP="000D1B6F">
      <w:pPr>
        <w:framePr w:w="3348" w:h="555" w:wrap="auto" w:vAnchor="text" w:hAnchor="text" w:x="81" w:y="6243"/>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4"/>
          <w:sz w:val="20"/>
          <w:szCs w:val="20"/>
        </w:rPr>
        <w:drawing>
          <wp:inline distT="0" distB="0" distL="0" distR="0">
            <wp:extent cx="1504950" cy="352425"/>
            <wp:effectExtent l="0" t="0" r="0" b="9525"/>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3"/>
                    <pic:cNvPicPr>
                      <a:picLocks noChangeAspect="1" noChangeArrowheads="1"/>
                    </pic:cNvPicPr>
                  </pic:nvPicPr>
                  <pic:blipFill>
                    <a:blip r:embed="rId5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04950" cy="352425"/>
                    </a:xfrm>
                    <a:prstGeom prst="rect">
                      <a:avLst/>
                    </a:prstGeom>
                    <a:noFill/>
                    <a:ln>
                      <a:noFill/>
                    </a:ln>
                  </pic:spPr>
                </pic:pic>
              </a:graphicData>
            </a:graphic>
          </wp:inline>
        </w:drawing>
      </w:r>
    </w:p>
    <w:p w:rsidR="000D1B6F" w:rsidRPr="0000292A" w:rsidRDefault="000D1B6F" w:rsidP="000D1B6F">
      <w:pPr>
        <w:framePr w:w="2898" w:h="555" w:wrap="auto" w:vAnchor="text" w:hAnchor="text" w:x="1622" w:y="6855"/>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4"/>
          <w:sz w:val="20"/>
          <w:szCs w:val="20"/>
        </w:rPr>
        <w:drawing>
          <wp:inline distT="0" distB="0" distL="0" distR="0">
            <wp:extent cx="1219200" cy="352425"/>
            <wp:effectExtent l="0" t="0" r="0" b="9525"/>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4"/>
                    <pic:cNvPicPr>
                      <a:picLocks noChangeAspect="1" noChangeArrowheads="1"/>
                    </pic:cNvPicPr>
                  </pic:nvPicPr>
                  <pic:blipFill>
                    <a:blip r:embed="rId5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9200" cy="352425"/>
                    </a:xfrm>
                    <a:prstGeom prst="rect">
                      <a:avLst/>
                    </a:prstGeom>
                    <a:noFill/>
                    <a:ln>
                      <a:noFill/>
                    </a:ln>
                  </pic:spPr>
                </pic:pic>
              </a:graphicData>
            </a:graphic>
          </wp:inline>
        </w:drawing>
      </w:r>
    </w:p>
    <w:p w:rsidR="000D1B6F" w:rsidRPr="0000292A" w:rsidRDefault="000D1B6F" w:rsidP="000D1B6F">
      <w:pPr>
        <w:framePr w:w="2486" w:h="255" w:wrap="auto" w:vAnchor="text" w:hAnchor="text" w:x="466" w:y="7115"/>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476250" cy="161925"/>
            <wp:effectExtent l="0" t="0" r="0" b="9525"/>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5"/>
                    <pic:cNvPicPr>
                      <a:picLocks noChangeAspect="1" noChangeArrowheads="1"/>
                    </pic:cNvPicPr>
                  </pic:nvPicPr>
                  <pic:blipFill>
                    <a:blip r:embed="rId5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250" cy="161925"/>
                    </a:xfrm>
                    <a:prstGeom prst="rect">
                      <a:avLst/>
                    </a:prstGeom>
                    <a:noFill/>
                    <a:ln>
                      <a:noFill/>
                    </a:ln>
                  </pic:spPr>
                </pic:pic>
              </a:graphicData>
            </a:graphic>
          </wp:inline>
        </w:drawing>
      </w:r>
    </w:p>
    <w:p w:rsidR="000D1B6F" w:rsidRPr="0000292A" w:rsidRDefault="000D1B6F" w:rsidP="000D1B6F">
      <w:pPr>
        <w:framePr w:w="2988" w:h="555" w:wrap="auto" w:vAnchor="text" w:hAnchor="text" w:x="4960" w:y="697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4"/>
          <w:sz w:val="20"/>
          <w:szCs w:val="20"/>
        </w:rPr>
        <w:drawing>
          <wp:inline distT="0" distB="0" distL="0" distR="0">
            <wp:extent cx="1276350" cy="352425"/>
            <wp:effectExtent l="0" t="0" r="0" b="9525"/>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6"/>
                    <pic:cNvPicPr>
                      <a:picLocks noChangeAspect="1" noChangeArrowheads="1"/>
                    </pic:cNvPicPr>
                  </pic:nvPicPr>
                  <pic:blipFill>
                    <a:blip r:embed="rId5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76350" cy="352425"/>
                    </a:xfrm>
                    <a:prstGeom prst="rect">
                      <a:avLst/>
                    </a:prstGeom>
                    <a:noFill/>
                    <a:ln>
                      <a:noFill/>
                    </a:ln>
                  </pic:spPr>
                </pic:pic>
              </a:graphicData>
            </a:graphic>
          </wp:inline>
        </w:drawing>
      </w:r>
    </w:p>
    <w:p w:rsidR="000D1B6F" w:rsidRPr="0000292A" w:rsidRDefault="000D1B6F" w:rsidP="000D1B6F">
      <w:pPr>
        <w:framePr w:w="2486" w:h="255" w:wrap="auto" w:vAnchor="text" w:hAnchor="text" w:x="4061" w:y="723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476250" cy="161925"/>
            <wp:effectExtent l="0" t="0" r="0" b="9525"/>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7"/>
                    <pic:cNvPicPr>
                      <a:picLocks noChangeAspect="1" noChangeArrowheads="1"/>
                    </pic:cNvPicPr>
                  </pic:nvPicPr>
                  <pic:blipFill>
                    <a:blip r:embed="rId5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250" cy="161925"/>
                    </a:xfrm>
                    <a:prstGeom prst="rect">
                      <a:avLst/>
                    </a:prstGeom>
                    <a:noFill/>
                    <a:ln>
                      <a:noFill/>
                    </a:ln>
                  </pic:spPr>
                </pic:pic>
              </a:graphicData>
            </a:graphic>
          </wp:inline>
        </w:drawing>
      </w:r>
    </w:p>
    <w:p w:rsidR="000D1B6F" w:rsidRPr="0000292A" w:rsidRDefault="000D1B6F" w:rsidP="000D1B6F">
      <w:pPr>
        <w:framePr w:w="3659" w:h="585" w:wrap="auto" w:vAnchor="text" w:hAnchor="text" w:x="7528" w:y="7069"/>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4"/>
          <w:sz w:val="20"/>
          <w:szCs w:val="20"/>
        </w:rPr>
        <w:drawing>
          <wp:inline distT="0" distB="0" distL="0" distR="0">
            <wp:extent cx="1733550" cy="371475"/>
            <wp:effectExtent l="0" t="0" r="0" b="9525"/>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8"/>
                    <pic:cNvPicPr>
                      <a:picLocks noChangeAspect="1" noChangeArrowheads="1"/>
                    </pic:cNvPicPr>
                  </pic:nvPicPr>
                  <pic:blipFill>
                    <a:blip r:embed="rId5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33550" cy="371475"/>
                    </a:xfrm>
                    <a:prstGeom prst="rect">
                      <a:avLst/>
                    </a:prstGeom>
                    <a:noFill/>
                    <a:ln>
                      <a:noFill/>
                    </a:ln>
                  </pic:spPr>
                </pic:pic>
              </a:graphicData>
            </a:graphic>
          </wp:inline>
        </w:drawing>
      </w:r>
    </w:p>
    <w:p w:rsidR="000D1B6F" w:rsidRPr="0000292A" w:rsidRDefault="000D1B6F" w:rsidP="000D1B6F">
      <w:pPr>
        <w:framePr w:w="6772" w:h="1140" w:wrap="auto" w:vAnchor="text" w:hAnchor="text" w:x="338" w:y="7605"/>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4"/>
          <w:sz w:val="20"/>
          <w:szCs w:val="20"/>
        </w:rPr>
        <w:drawing>
          <wp:inline distT="0" distB="0" distL="0" distR="0">
            <wp:extent cx="4010025" cy="723900"/>
            <wp:effectExtent l="0" t="0" r="9525" b="0"/>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9"/>
                    <pic:cNvPicPr>
                      <a:picLocks noChangeAspect="1" noChangeArrowheads="1"/>
                    </pic:cNvPicPr>
                  </pic:nvPicPr>
                  <pic:blipFill>
                    <a:blip r:embed="rId5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10025" cy="723900"/>
                    </a:xfrm>
                    <a:prstGeom prst="rect">
                      <a:avLst/>
                    </a:prstGeom>
                    <a:noFill/>
                    <a:ln>
                      <a:noFill/>
                    </a:ln>
                  </pic:spPr>
                </pic:pic>
              </a:graphicData>
            </a:graphic>
          </wp:inline>
        </w:drawing>
      </w:r>
    </w:p>
    <w:p w:rsidR="000D1B6F" w:rsidRPr="0000292A" w:rsidRDefault="000D1B6F" w:rsidP="000D1B6F">
      <w:pPr>
        <w:framePr w:w="5062" w:h="1140" w:wrap="auto" w:vAnchor="text" w:hAnchor="text" w:x="209" w:y="8829"/>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4"/>
          <w:sz w:val="20"/>
          <w:szCs w:val="20"/>
        </w:rPr>
        <w:drawing>
          <wp:inline distT="0" distB="0" distL="0" distR="0">
            <wp:extent cx="2924175" cy="723900"/>
            <wp:effectExtent l="0" t="0" r="0"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0"/>
                    <pic:cNvPicPr>
                      <a:picLocks noChangeAspect="1" noChangeArrowheads="1"/>
                    </pic:cNvPicPr>
                  </pic:nvPicPr>
                  <pic:blipFill>
                    <a:blip r:embed="rId5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24175" cy="723900"/>
                    </a:xfrm>
                    <a:prstGeom prst="rect">
                      <a:avLst/>
                    </a:prstGeom>
                    <a:noFill/>
                    <a:ln>
                      <a:noFill/>
                    </a:ln>
                  </pic:spPr>
                </pic:pic>
              </a:graphicData>
            </a:graphic>
          </wp:inline>
        </w:drawing>
      </w: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Pr="0000292A" w:rsidRDefault="000D1B6F" w:rsidP="000D1B6F">
      <w:pPr>
        <w:framePr w:w="9670" w:h="2235" w:wrap="auto" w:vAnchor="text" w:hAnchor="text" w:x="81" w:y="7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23"/>
          <w:sz w:val="20"/>
          <w:szCs w:val="20"/>
        </w:rPr>
        <w:drawing>
          <wp:inline distT="0" distB="0" distL="0" distR="0">
            <wp:extent cx="5943600" cy="1419225"/>
            <wp:effectExtent l="0" t="0" r="0" b="9525"/>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3"/>
                    <pic:cNvPicPr>
                      <a:picLocks noChangeAspect="1" noChangeArrowheads="1"/>
                    </pic:cNvPicPr>
                  </pic:nvPicPr>
                  <pic:blipFill>
                    <a:blip r:embed="rId5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1419225"/>
                    </a:xfrm>
                    <a:prstGeom prst="rect">
                      <a:avLst/>
                    </a:prstGeom>
                    <a:noFill/>
                    <a:ln>
                      <a:noFill/>
                    </a:ln>
                  </pic:spPr>
                </pic:pic>
              </a:graphicData>
            </a:graphic>
          </wp:inline>
        </w:drawing>
      </w:r>
    </w:p>
    <w:p w:rsidR="000D1B6F" w:rsidRPr="0000292A" w:rsidRDefault="000D1B6F" w:rsidP="000D1B6F">
      <w:pPr>
        <w:framePr w:w="6242" w:h="840" w:wrap="auto" w:vAnchor="text" w:hAnchor="text" w:x="4190" w:y="2035"/>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4"/>
          <w:sz w:val="20"/>
          <w:szCs w:val="20"/>
        </w:rPr>
        <w:drawing>
          <wp:inline distT="0" distB="0" distL="0" distR="0">
            <wp:extent cx="3562350" cy="533400"/>
            <wp:effectExtent l="0" t="0" r="0" b="0"/>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4"/>
                    <pic:cNvPicPr>
                      <a:picLocks noChangeAspect="1" noChangeArrowheads="1"/>
                    </pic:cNvPicPr>
                  </pic:nvPicPr>
                  <pic:blipFill>
                    <a:blip r:embed="rId5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62350" cy="533400"/>
                    </a:xfrm>
                    <a:prstGeom prst="rect">
                      <a:avLst/>
                    </a:prstGeom>
                    <a:noFill/>
                    <a:ln>
                      <a:noFill/>
                    </a:ln>
                  </pic:spPr>
                </pic:pic>
              </a:graphicData>
            </a:graphic>
          </wp:inline>
        </w:drawing>
      </w:r>
    </w:p>
    <w:p w:rsidR="000D1B6F" w:rsidRPr="0000292A" w:rsidRDefault="000D1B6F" w:rsidP="000D1B6F">
      <w:pPr>
        <w:framePr w:w="3123" w:h="555" w:wrap="auto" w:vAnchor="text" w:hAnchor="text" w:x="980" w:y="2449"/>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4"/>
          <w:sz w:val="20"/>
          <w:szCs w:val="20"/>
        </w:rPr>
        <w:drawing>
          <wp:inline distT="0" distB="0" distL="0" distR="0">
            <wp:extent cx="1362075" cy="352425"/>
            <wp:effectExtent l="0" t="0" r="9525" b="9525"/>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5"/>
                    <pic:cNvPicPr>
                      <a:picLocks noChangeAspect="1" noChangeArrowheads="1"/>
                    </pic:cNvPicPr>
                  </pic:nvPicPr>
                  <pic:blipFill>
                    <a:blip r:embed="rId5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2075" cy="352425"/>
                    </a:xfrm>
                    <a:prstGeom prst="rect">
                      <a:avLst/>
                    </a:prstGeom>
                    <a:noFill/>
                    <a:ln>
                      <a:noFill/>
                    </a:ln>
                  </pic:spPr>
                </pic:pic>
              </a:graphicData>
            </a:graphic>
          </wp:inline>
        </w:drawing>
      </w:r>
    </w:p>
    <w:p w:rsidR="000D1B6F" w:rsidRDefault="000D1B6F" w:rsidP="000D1B6F">
      <w:pPr>
        <w:autoSpaceDE w:val="0"/>
        <w:autoSpaceDN w:val="0"/>
        <w:adjustRightInd w:val="0"/>
        <w:jc w:val="left"/>
        <w:rPr>
          <w:rFonts w:eastAsiaTheme="minorHAnsi"/>
          <w:color w:val="000000"/>
          <w:sz w:val="24"/>
          <w:lang w:val="uk-UA" w:eastAsia="en-US"/>
        </w:rPr>
      </w:pPr>
    </w:p>
    <w:p w:rsidR="000D1B6F" w:rsidRPr="0000292A" w:rsidRDefault="000D1B6F" w:rsidP="000D1B6F">
      <w:pPr>
        <w:framePr w:w="4488" w:h="555" w:wrap="auto" w:vAnchor="text" w:hAnchor="text" w:x="1108" w:y="7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4"/>
          <w:sz w:val="20"/>
          <w:szCs w:val="20"/>
        </w:rPr>
        <w:drawing>
          <wp:inline distT="0" distB="0" distL="0" distR="0">
            <wp:extent cx="2228850" cy="352425"/>
            <wp:effectExtent l="0" t="0" r="0" b="9525"/>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9"/>
                    <pic:cNvPicPr>
                      <a:picLocks noChangeAspect="1" noChangeArrowheads="1"/>
                    </pic:cNvPicPr>
                  </pic:nvPicPr>
                  <pic:blipFill>
                    <a:blip r:embed="rId5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8850" cy="352425"/>
                    </a:xfrm>
                    <a:prstGeom prst="rect">
                      <a:avLst/>
                    </a:prstGeom>
                    <a:noFill/>
                    <a:ln>
                      <a:noFill/>
                    </a:ln>
                  </pic:spPr>
                </pic:pic>
              </a:graphicData>
            </a:graphic>
          </wp:inline>
        </w:drawing>
      </w:r>
    </w:p>
    <w:p w:rsidR="000D1B6F" w:rsidRPr="0000292A" w:rsidRDefault="000D1B6F" w:rsidP="000D1B6F">
      <w:pPr>
        <w:framePr w:w="4488" w:h="555" w:wrap="auto" w:vAnchor="text" w:hAnchor="text" w:x="4575" w:y="7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4"/>
          <w:sz w:val="20"/>
          <w:szCs w:val="20"/>
        </w:rPr>
        <w:drawing>
          <wp:inline distT="0" distB="0" distL="0" distR="0">
            <wp:extent cx="2228850" cy="352425"/>
            <wp:effectExtent l="0" t="0" r="0" b="9525"/>
            <wp:docPr id="725"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0"/>
                    <pic:cNvPicPr>
                      <a:picLocks noChangeAspect="1" noChangeArrowheads="1"/>
                    </pic:cNvPicPr>
                  </pic:nvPicPr>
                  <pic:blipFill>
                    <a:blip r:embed="rId5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8850" cy="352425"/>
                    </a:xfrm>
                    <a:prstGeom prst="rect">
                      <a:avLst/>
                    </a:prstGeom>
                    <a:noFill/>
                    <a:ln>
                      <a:noFill/>
                    </a:ln>
                  </pic:spPr>
                </pic:pic>
              </a:graphicData>
            </a:graphic>
          </wp:inline>
        </w:drawing>
      </w:r>
    </w:p>
    <w:p w:rsidR="000D1B6F" w:rsidRPr="0000292A" w:rsidRDefault="000D1B6F" w:rsidP="000D1B6F">
      <w:pPr>
        <w:framePr w:w="4848" w:h="555" w:wrap="auto" w:vAnchor="text" w:hAnchor="text" w:x="1236" w:y="811"/>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4"/>
          <w:sz w:val="20"/>
          <w:szCs w:val="20"/>
        </w:rPr>
        <w:drawing>
          <wp:inline distT="0" distB="0" distL="0" distR="0">
            <wp:extent cx="2457450" cy="352425"/>
            <wp:effectExtent l="0" t="0" r="0" b="9525"/>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1"/>
                    <pic:cNvPicPr>
                      <a:picLocks noChangeAspect="1" noChangeArrowheads="1"/>
                    </pic:cNvPicPr>
                  </pic:nvPicPr>
                  <pic:blipFill>
                    <a:blip r:embed="rId5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57450" cy="352425"/>
                    </a:xfrm>
                    <a:prstGeom prst="rect">
                      <a:avLst/>
                    </a:prstGeom>
                    <a:noFill/>
                    <a:ln>
                      <a:noFill/>
                    </a:ln>
                  </pic:spPr>
                </pic:pic>
              </a:graphicData>
            </a:graphic>
          </wp:inline>
        </w:drawing>
      </w:r>
    </w:p>
    <w:p w:rsidR="000D1B6F" w:rsidRPr="0000292A" w:rsidRDefault="000D1B6F" w:rsidP="000D1B6F">
      <w:pPr>
        <w:framePr w:w="4367" w:h="840" w:wrap="auto" w:vAnchor="text" w:hAnchor="text" w:x="4960" w:y="766"/>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4"/>
          <w:sz w:val="20"/>
          <w:szCs w:val="20"/>
        </w:rPr>
        <w:drawing>
          <wp:inline distT="0" distB="0" distL="0" distR="0">
            <wp:extent cx="2371725" cy="533400"/>
            <wp:effectExtent l="0" t="0" r="9525" b="0"/>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2"/>
                    <pic:cNvPicPr>
                      <a:picLocks noChangeAspect="1" noChangeArrowheads="1"/>
                    </pic:cNvPicPr>
                  </pic:nvPicPr>
                  <pic:blipFill>
                    <a:blip r:embed="rId5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71725" cy="533400"/>
                    </a:xfrm>
                    <a:prstGeom prst="rect">
                      <a:avLst/>
                    </a:prstGeom>
                    <a:noFill/>
                    <a:ln>
                      <a:noFill/>
                    </a:ln>
                  </pic:spPr>
                </pic:pic>
              </a:graphicData>
            </a:graphic>
          </wp:inline>
        </w:drawing>
      </w:r>
    </w:p>
    <w:p w:rsidR="000D1B6F" w:rsidRDefault="000D1B6F" w:rsidP="000D1B6F">
      <w:pPr>
        <w:autoSpaceDE w:val="0"/>
        <w:autoSpaceDN w:val="0"/>
        <w:adjustRightInd w:val="0"/>
        <w:jc w:val="left"/>
        <w:rPr>
          <w:rFonts w:eastAsiaTheme="minorHAnsi"/>
          <w:color w:val="000000"/>
          <w:sz w:val="24"/>
          <w:lang w:val="uk-UA" w:eastAsia="en-US"/>
        </w:rPr>
      </w:pPr>
    </w:p>
    <w:p w:rsidR="000D1B6F" w:rsidRPr="0000292A" w:rsidRDefault="000D1B6F" w:rsidP="000D1B6F">
      <w:pPr>
        <w:framePr w:w="9663" w:h="2610" w:wrap="auto" w:vAnchor="text" w:hAnchor="text" w:x="81" w:y="-42"/>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61"/>
          <w:sz w:val="20"/>
          <w:szCs w:val="20"/>
        </w:rPr>
        <w:drawing>
          <wp:inline distT="0" distB="0" distL="0" distR="0">
            <wp:extent cx="5943600" cy="1657350"/>
            <wp:effectExtent l="0" t="0" r="0" b="0"/>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3"/>
                    <pic:cNvPicPr>
                      <a:picLocks noChangeAspect="1" noChangeArrowheads="1"/>
                    </pic:cNvPicPr>
                  </pic:nvPicPr>
                  <pic:blipFill>
                    <a:blip r:embed="rId5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1657350"/>
                    </a:xfrm>
                    <a:prstGeom prst="rect">
                      <a:avLst/>
                    </a:prstGeom>
                    <a:noFill/>
                    <a:ln>
                      <a:noFill/>
                    </a:ln>
                  </pic:spPr>
                </pic:pic>
              </a:graphicData>
            </a:graphic>
          </wp:inline>
        </w:drawing>
      </w:r>
    </w:p>
    <w:p w:rsidR="000D1B6F" w:rsidRPr="0000292A" w:rsidRDefault="000D1B6F" w:rsidP="000D1B6F">
      <w:pPr>
        <w:framePr w:w="9660" w:h="4875" w:wrap="auto" w:vAnchor="text" w:hAnchor="text" w:x="81" w:y="77"/>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487"/>
          <w:sz w:val="20"/>
          <w:szCs w:val="20"/>
        </w:rPr>
        <w:drawing>
          <wp:inline distT="0" distB="0" distL="0" distR="0">
            <wp:extent cx="5943600" cy="3095625"/>
            <wp:effectExtent l="0" t="0" r="0" b="9525"/>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0"/>
                    <pic:cNvPicPr>
                      <a:picLocks noChangeAspect="1" noChangeArrowheads="1"/>
                    </pic:cNvPicPr>
                  </pic:nvPicPr>
                  <pic:blipFill>
                    <a:blip r:embed="rId5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3095625"/>
                    </a:xfrm>
                    <a:prstGeom prst="rect">
                      <a:avLst/>
                    </a:prstGeom>
                    <a:noFill/>
                    <a:ln>
                      <a:noFill/>
                    </a:ln>
                  </pic:spPr>
                </pic:pic>
              </a:graphicData>
            </a:graphic>
          </wp:inline>
        </w:drawing>
      </w:r>
    </w:p>
    <w:p w:rsidR="000D1B6F" w:rsidRPr="0000292A" w:rsidRDefault="000D1B6F" w:rsidP="000D1B6F">
      <w:pPr>
        <w:framePr w:w="3731" w:h="255" w:wrap="auto" w:vAnchor="text" w:hAnchor="text" w:x="723" w:y="5279"/>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7"/>
          <w:sz w:val="20"/>
          <w:szCs w:val="20"/>
        </w:rPr>
        <w:drawing>
          <wp:inline distT="0" distB="0" distL="0" distR="0">
            <wp:extent cx="1266825" cy="161925"/>
            <wp:effectExtent l="0" t="0" r="9525" b="9525"/>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
                    <pic:cNvPicPr>
                      <a:picLocks noChangeAspect="1" noChangeArrowheads="1"/>
                    </pic:cNvPicPr>
                  </pic:nvPicPr>
                  <pic:blipFill>
                    <a:blip r:embed="rId5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66825" cy="161925"/>
                    </a:xfrm>
                    <a:prstGeom prst="rect">
                      <a:avLst/>
                    </a:prstGeom>
                    <a:noFill/>
                    <a:ln>
                      <a:noFill/>
                    </a:ln>
                  </pic:spPr>
                </pic:pic>
              </a:graphicData>
            </a:graphic>
          </wp:inline>
        </w:drawing>
      </w:r>
    </w:p>
    <w:p w:rsidR="000D1B6F" w:rsidRPr="0000292A" w:rsidRDefault="000D1B6F" w:rsidP="000D1B6F">
      <w:pPr>
        <w:framePr w:w="3123" w:h="555" w:wrap="auto" w:vAnchor="text" w:hAnchor="text" w:x="723" w:y="5631"/>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4"/>
          <w:sz w:val="20"/>
          <w:szCs w:val="20"/>
        </w:rPr>
        <w:drawing>
          <wp:inline distT="0" distB="0" distL="0" distR="0">
            <wp:extent cx="1362075" cy="352425"/>
            <wp:effectExtent l="0" t="0" r="9525" b="9525"/>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2"/>
                    <pic:cNvPicPr>
                      <a:picLocks noChangeAspect="1" noChangeArrowheads="1"/>
                    </pic:cNvPicPr>
                  </pic:nvPicPr>
                  <pic:blipFill>
                    <a:blip r:embed="rId5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2075" cy="352425"/>
                    </a:xfrm>
                    <a:prstGeom prst="rect">
                      <a:avLst/>
                    </a:prstGeom>
                    <a:noFill/>
                    <a:ln>
                      <a:noFill/>
                    </a:ln>
                  </pic:spPr>
                </pic:pic>
              </a:graphicData>
            </a:graphic>
          </wp:inline>
        </w:drawing>
      </w:r>
    </w:p>
    <w:p w:rsidR="000D1B6F" w:rsidRPr="0000292A" w:rsidRDefault="000D1B6F" w:rsidP="000D1B6F">
      <w:pPr>
        <w:framePr w:w="2943" w:h="555" w:wrap="auto" w:vAnchor="text" w:hAnchor="text" w:x="723" w:y="6243"/>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24"/>
          <w:sz w:val="20"/>
          <w:szCs w:val="20"/>
        </w:rPr>
        <w:drawing>
          <wp:inline distT="0" distB="0" distL="0" distR="0">
            <wp:extent cx="1247775" cy="352425"/>
            <wp:effectExtent l="0" t="0" r="9525" b="9525"/>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3"/>
                    <pic:cNvPicPr>
                      <a:picLocks noChangeAspect="1" noChangeArrowheads="1"/>
                    </pic:cNvPicPr>
                  </pic:nvPicPr>
                  <pic:blipFill>
                    <a:blip r:embed="rId5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47775" cy="352425"/>
                    </a:xfrm>
                    <a:prstGeom prst="rect">
                      <a:avLst/>
                    </a:prstGeom>
                    <a:noFill/>
                    <a:ln>
                      <a:noFill/>
                    </a:ln>
                  </pic:spPr>
                </pic:pic>
              </a:graphicData>
            </a:graphic>
          </wp:inline>
        </w:drawing>
      </w:r>
    </w:p>
    <w:p w:rsidR="000D1B6F" w:rsidRPr="0000292A" w:rsidRDefault="000D1B6F" w:rsidP="000D1B6F">
      <w:pPr>
        <w:framePr w:w="1996" w:h="705" w:wrap="auto" w:vAnchor="text" w:hAnchor="text" w:x="4190" w:y="6166"/>
        <w:autoSpaceDE w:val="0"/>
        <w:autoSpaceDN w:val="0"/>
        <w:adjustRightInd w:val="0"/>
        <w:jc w:val="left"/>
        <w:rPr>
          <w:rFonts w:ascii="Arial" w:eastAsiaTheme="minorHAnsi" w:hAnsi="Arial" w:cs="Arial"/>
          <w:sz w:val="20"/>
          <w:szCs w:val="20"/>
          <w:lang w:eastAsia="en-US"/>
        </w:rPr>
      </w:pPr>
      <w:r>
        <w:rPr>
          <w:rFonts w:ascii="Arial" w:eastAsiaTheme="minorHAnsi" w:hAnsi="Arial" w:cs="Arial"/>
          <w:noProof/>
          <w:position w:val="-31"/>
          <w:sz w:val="20"/>
          <w:szCs w:val="20"/>
        </w:rPr>
        <w:drawing>
          <wp:inline distT="0" distB="0" distL="0" distR="0">
            <wp:extent cx="781050" cy="447675"/>
            <wp:effectExtent l="0" t="0" r="0" b="9525"/>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4"/>
                    <pic:cNvPicPr>
                      <a:picLocks noChangeAspect="1" noChangeArrowheads="1"/>
                    </pic:cNvPicPr>
                  </pic:nvPicPr>
                  <pic:blipFill>
                    <a:blip r:embed="rId5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81050" cy="447675"/>
                    </a:xfrm>
                    <a:prstGeom prst="rect">
                      <a:avLst/>
                    </a:prstGeom>
                    <a:noFill/>
                    <a:ln>
                      <a:noFill/>
                    </a:ln>
                  </pic:spPr>
                </pic:pic>
              </a:graphicData>
            </a:graphic>
          </wp:inline>
        </w:drawing>
      </w: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autoSpaceDE w:val="0"/>
        <w:autoSpaceDN w:val="0"/>
        <w:adjustRightInd w:val="0"/>
        <w:jc w:val="left"/>
        <w:rPr>
          <w:rFonts w:eastAsiaTheme="minorHAnsi"/>
          <w:color w:val="000000"/>
          <w:sz w:val="24"/>
          <w:lang w:val="uk-UA" w:eastAsia="en-US"/>
        </w:rPr>
      </w:pPr>
    </w:p>
    <w:p w:rsidR="000D1B6F" w:rsidRDefault="000D1B6F"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FE2B5E" w:rsidRDefault="00FE2B5E"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FE2B5E" w:rsidRDefault="00FE2B5E"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FE2B5E" w:rsidRDefault="00FE2B5E"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FE2B5E" w:rsidRDefault="00FE2B5E"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FE2B5E" w:rsidRDefault="00FE2B5E" w:rsidP="000D1B6F">
      <w:pPr>
        <w:pStyle w:val="ad"/>
        <w:overflowPunct w:val="0"/>
        <w:autoSpaceDE w:val="0"/>
        <w:autoSpaceDN w:val="0"/>
        <w:adjustRightInd w:val="0"/>
        <w:spacing w:line="360" w:lineRule="auto"/>
        <w:textAlignment w:val="baseline"/>
        <w:rPr>
          <w:rFonts w:ascii="Times New Roman" w:hAnsi="Times New Roman"/>
          <w:sz w:val="28"/>
          <w:szCs w:val="28"/>
        </w:rPr>
      </w:pPr>
    </w:p>
    <w:p w:rsidR="00FE2B5E" w:rsidRDefault="006C0BAD" w:rsidP="006C0BAD">
      <w:pPr>
        <w:pStyle w:val="ad"/>
        <w:overflowPunct w:val="0"/>
        <w:autoSpaceDE w:val="0"/>
        <w:autoSpaceDN w:val="0"/>
        <w:adjustRightInd w:val="0"/>
        <w:spacing w:line="360" w:lineRule="auto"/>
        <w:jc w:val="right"/>
        <w:textAlignment w:val="baseline"/>
        <w:rPr>
          <w:rFonts w:ascii="Times New Roman" w:hAnsi="Times New Roman"/>
          <w:sz w:val="28"/>
          <w:szCs w:val="28"/>
          <w:lang w:val="uk-UA"/>
        </w:rPr>
      </w:pPr>
      <w:r>
        <w:rPr>
          <w:rFonts w:ascii="Times New Roman" w:hAnsi="Times New Roman"/>
          <w:sz w:val="28"/>
          <w:szCs w:val="28"/>
          <w:lang w:val="uk-UA"/>
        </w:rPr>
        <w:lastRenderedPageBreak/>
        <w:t>Додаток 2</w:t>
      </w:r>
    </w:p>
    <w:p w:rsidR="00A06EC2" w:rsidRDefault="00A06EC2" w:rsidP="00A06EC2">
      <w:pPr>
        <w:autoSpaceDE w:val="0"/>
        <w:autoSpaceDN w:val="0"/>
        <w:adjustRightInd w:val="0"/>
        <w:rPr>
          <w:color w:val="000000"/>
          <w:lang w:val="en-US"/>
        </w:rPr>
      </w:pPr>
      <w:r>
        <w:rPr>
          <w:noProof/>
        </w:rPr>
        <w:drawing>
          <wp:inline distT="0" distB="0" distL="0" distR="0">
            <wp:extent cx="6120130" cy="4749165"/>
            <wp:effectExtent l="0" t="0" r="0" b="0"/>
            <wp:docPr id="20540" name="Рисунок 20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7" cstate="print"/>
                    <a:stretch>
                      <a:fillRect/>
                    </a:stretch>
                  </pic:blipFill>
                  <pic:spPr>
                    <a:xfrm>
                      <a:off x="0" y="0"/>
                      <a:ext cx="6120130" cy="4749165"/>
                    </a:xfrm>
                    <a:prstGeom prst="rect">
                      <a:avLst/>
                    </a:prstGeom>
                  </pic:spPr>
                </pic:pic>
              </a:graphicData>
            </a:graphic>
          </wp:inline>
        </w:drawing>
      </w:r>
    </w:p>
    <w:p w:rsidR="00A06EC2" w:rsidRDefault="00A06EC2" w:rsidP="00A06EC2">
      <w:pPr>
        <w:autoSpaceDE w:val="0"/>
        <w:autoSpaceDN w:val="0"/>
        <w:adjustRightInd w:val="0"/>
        <w:rPr>
          <w:color w:val="000000"/>
          <w:lang w:val="en-US"/>
        </w:rPr>
      </w:pPr>
      <w:r>
        <w:rPr>
          <w:noProof/>
        </w:rPr>
        <w:drawing>
          <wp:inline distT="0" distB="0" distL="0" distR="0">
            <wp:extent cx="6120130" cy="2651125"/>
            <wp:effectExtent l="0" t="0" r="0" b="0"/>
            <wp:docPr id="20541" name="Рисунок 20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8" cstate="print"/>
                    <a:stretch>
                      <a:fillRect/>
                    </a:stretch>
                  </pic:blipFill>
                  <pic:spPr>
                    <a:xfrm>
                      <a:off x="0" y="0"/>
                      <a:ext cx="6120130" cy="2651125"/>
                    </a:xfrm>
                    <a:prstGeom prst="rect">
                      <a:avLst/>
                    </a:prstGeom>
                  </pic:spPr>
                </pic:pic>
              </a:graphicData>
            </a:graphic>
          </wp:inline>
        </w:drawing>
      </w:r>
    </w:p>
    <w:p w:rsidR="00A06EC2" w:rsidRDefault="00A06EC2" w:rsidP="00A06EC2">
      <w:pPr>
        <w:autoSpaceDE w:val="0"/>
        <w:autoSpaceDN w:val="0"/>
        <w:adjustRightInd w:val="0"/>
        <w:rPr>
          <w:color w:val="000000"/>
          <w:lang w:val="en-US"/>
        </w:rPr>
      </w:pPr>
      <w:r>
        <w:rPr>
          <w:noProof/>
        </w:rPr>
        <w:lastRenderedPageBreak/>
        <w:drawing>
          <wp:inline distT="0" distB="0" distL="0" distR="0">
            <wp:extent cx="6120130" cy="3667125"/>
            <wp:effectExtent l="0" t="0" r="0" b="9525"/>
            <wp:docPr id="20542" name="Рисунок 20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9" cstate="print"/>
                    <a:stretch>
                      <a:fillRect/>
                    </a:stretch>
                  </pic:blipFill>
                  <pic:spPr>
                    <a:xfrm>
                      <a:off x="0" y="0"/>
                      <a:ext cx="6120130" cy="3667125"/>
                    </a:xfrm>
                    <a:prstGeom prst="rect">
                      <a:avLst/>
                    </a:prstGeom>
                  </pic:spPr>
                </pic:pic>
              </a:graphicData>
            </a:graphic>
          </wp:inline>
        </w:drawing>
      </w:r>
    </w:p>
    <w:p w:rsidR="00A06EC2" w:rsidRDefault="00A06EC2" w:rsidP="00A06EC2">
      <w:pPr>
        <w:autoSpaceDE w:val="0"/>
        <w:autoSpaceDN w:val="0"/>
        <w:adjustRightInd w:val="0"/>
        <w:rPr>
          <w:color w:val="000000"/>
          <w:lang w:val="en-US"/>
        </w:rPr>
      </w:pPr>
      <w:r>
        <w:rPr>
          <w:noProof/>
        </w:rPr>
        <w:drawing>
          <wp:inline distT="0" distB="0" distL="0" distR="0">
            <wp:extent cx="6067425" cy="4105275"/>
            <wp:effectExtent l="0" t="0" r="9525" b="9525"/>
            <wp:docPr id="20543" name="Рисунок 20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0" cstate="print"/>
                    <a:stretch>
                      <a:fillRect/>
                    </a:stretch>
                  </pic:blipFill>
                  <pic:spPr>
                    <a:xfrm>
                      <a:off x="0" y="0"/>
                      <a:ext cx="6067425" cy="4105275"/>
                    </a:xfrm>
                    <a:prstGeom prst="rect">
                      <a:avLst/>
                    </a:prstGeom>
                  </pic:spPr>
                </pic:pic>
              </a:graphicData>
            </a:graphic>
          </wp:inline>
        </w:drawing>
      </w:r>
    </w:p>
    <w:p w:rsidR="00A06EC2" w:rsidRDefault="00A06EC2" w:rsidP="00A06EC2">
      <w:pPr>
        <w:autoSpaceDE w:val="0"/>
        <w:autoSpaceDN w:val="0"/>
        <w:adjustRightInd w:val="0"/>
        <w:rPr>
          <w:color w:val="000000"/>
          <w:lang w:val="en-US"/>
        </w:rPr>
      </w:pPr>
      <w:r>
        <w:rPr>
          <w:noProof/>
        </w:rPr>
        <w:lastRenderedPageBreak/>
        <w:drawing>
          <wp:inline distT="0" distB="0" distL="0" distR="0">
            <wp:extent cx="5067300" cy="4352925"/>
            <wp:effectExtent l="0" t="0" r="0"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1" cstate="print"/>
                    <a:stretch>
                      <a:fillRect/>
                    </a:stretch>
                  </pic:blipFill>
                  <pic:spPr>
                    <a:xfrm>
                      <a:off x="0" y="0"/>
                      <a:ext cx="5067300" cy="4352925"/>
                    </a:xfrm>
                    <a:prstGeom prst="rect">
                      <a:avLst/>
                    </a:prstGeom>
                  </pic:spPr>
                </pic:pic>
              </a:graphicData>
            </a:graphic>
          </wp:inline>
        </w:drawing>
      </w:r>
    </w:p>
    <w:p w:rsidR="00A06EC2" w:rsidRDefault="00A06EC2" w:rsidP="00A06EC2">
      <w:pPr>
        <w:autoSpaceDE w:val="0"/>
        <w:autoSpaceDN w:val="0"/>
        <w:adjustRightInd w:val="0"/>
        <w:rPr>
          <w:color w:val="000000"/>
          <w:lang w:val="en-US"/>
        </w:rPr>
      </w:pPr>
      <w:r>
        <w:rPr>
          <w:noProof/>
        </w:rPr>
        <w:drawing>
          <wp:inline distT="0" distB="0" distL="0" distR="0">
            <wp:extent cx="6120130" cy="336105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2" cstate="print"/>
                    <a:stretch>
                      <a:fillRect/>
                    </a:stretch>
                  </pic:blipFill>
                  <pic:spPr>
                    <a:xfrm>
                      <a:off x="0" y="0"/>
                      <a:ext cx="6120130" cy="3361055"/>
                    </a:xfrm>
                    <a:prstGeom prst="rect">
                      <a:avLst/>
                    </a:prstGeom>
                  </pic:spPr>
                </pic:pic>
              </a:graphicData>
            </a:graphic>
          </wp:inline>
        </w:drawing>
      </w:r>
    </w:p>
    <w:p w:rsidR="00A06EC2" w:rsidRDefault="00A06EC2" w:rsidP="00A06EC2">
      <w:pPr>
        <w:autoSpaceDE w:val="0"/>
        <w:autoSpaceDN w:val="0"/>
        <w:adjustRightInd w:val="0"/>
        <w:rPr>
          <w:color w:val="000000"/>
          <w:lang w:val="en-US"/>
        </w:rPr>
      </w:pPr>
      <w:r>
        <w:rPr>
          <w:noProof/>
        </w:rPr>
        <w:lastRenderedPageBreak/>
        <w:drawing>
          <wp:inline distT="0" distB="0" distL="0" distR="0">
            <wp:extent cx="6120130" cy="3760470"/>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3" cstate="print"/>
                    <a:stretch>
                      <a:fillRect/>
                    </a:stretch>
                  </pic:blipFill>
                  <pic:spPr>
                    <a:xfrm>
                      <a:off x="0" y="0"/>
                      <a:ext cx="6120130" cy="3760470"/>
                    </a:xfrm>
                    <a:prstGeom prst="rect">
                      <a:avLst/>
                    </a:prstGeom>
                  </pic:spPr>
                </pic:pic>
              </a:graphicData>
            </a:graphic>
          </wp:inline>
        </w:drawing>
      </w:r>
    </w:p>
    <w:p w:rsidR="00A06EC2" w:rsidRDefault="00A06EC2" w:rsidP="00A06EC2">
      <w:pPr>
        <w:autoSpaceDE w:val="0"/>
        <w:autoSpaceDN w:val="0"/>
        <w:adjustRightInd w:val="0"/>
        <w:rPr>
          <w:color w:val="000000"/>
          <w:lang w:val="en-US"/>
        </w:rPr>
      </w:pPr>
      <w:r>
        <w:rPr>
          <w:noProof/>
        </w:rPr>
        <w:drawing>
          <wp:inline distT="0" distB="0" distL="0" distR="0">
            <wp:extent cx="5657850" cy="4010025"/>
            <wp:effectExtent l="0" t="0" r="0" b="9525"/>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4" cstate="print"/>
                    <a:stretch>
                      <a:fillRect/>
                    </a:stretch>
                  </pic:blipFill>
                  <pic:spPr>
                    <a:xfrm>
                      <a:off x="0" y="0"/>
                      <a:ext cx="5657850" cy="4010025"/>
                    </a:xfrm>
                    <a:prstGeom prst="rect">
                      <a:avLst/>
                    </a:prstGeom>
                  </pic:spPr>
                </pic:pic>
              </a:graphicData>
            </a:graphic>
          </wp:inline>
        </w:drawing>
      </w:r>
    </w:p>
    <w:p w:rsidR="00A06EC2" w:rsidRDefault="00A06EC2" w:rsidP="00A06EC2">
      <w:pPr>
        <w:autoSpaceDE w:val="0"/>
        <w:autoSpaceDN w:val="0"/>
        <w:adjustRightInd w:val="0"/>
        <w:rPr>
          <w:color w:val="000000"/>
          <w:lang w:val="en-US"/>
        </w:rPr>
      </w:pPr>
      <w:r>
        <w:rPr>
          <w:noProof/>
        </w:rPr>
        <w:lastRenderedPageBreak/>
        <w:drawing>
          <wp:inline distT="0" distB="0" distL="0" distR="0">
            <wp:extent cx="6120130" cy="4352925"/>
            <wp:effectExtent l="0" t="0" r="0" b="952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5" cstate="print"/>
                    <a:stretch>
                      <a:fillRect/>
                    </a:stretch>
                  </pic:blipFill>
                  <pic:spPr>
                    <a:xfrm>
                      <a:off x="0" y="0"/>
                      <a:ext cx="6120130" cy="4352925"/>
                    </a:xfrm>
                    <a:prstGeom prst="rect">
                      <a:avLst/>
                    </a:prstGeom>
                  </pic:spPr>
                </pic:pic>
              </a:graphicData>
            </a:graphic>
          </wp:inline>
        </w:drawing>
      </w:r>
    </w:p>
    <w:p w:rsidR="00A06EC2" w:rsidRDefault="00A06EC2" w:rsidP="00A06EC2">
      <w:pPr>
        <w:autoSpaceDE w:val="0"/>
        <w:autoSpaceDN w:val="0"/>
        <w:adjustRightInd w:val="0"/>
        <w:rPr>
          <w:color w:val="000000"/>
          <w:lang w:val="en-US"/>
        </w:rPr>
      </w:pPr>
      <w:r>
        <w:rPr>
          <w:noProof/>
        </w:rPr>
        <w:drawing>
          <wp:inline distT="0" distB="0" distL="0" distR="0">
            <wp:extent cx="6120130" cy="3698240"/>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6" cstate="print"/>
                    <a:stretch>
                      <a:fillRect/>
                    </a:stretch>
                  </pic:blipFill>
                  <pic:spPr>
                    <a:xfrm>
                      <a:off x="0" y="0"/>
                      <a:ext cx="6120130" cy="3698240"/>
                    </a:xfrm>
                    <a:prstGeom prst="rect">
                      <a:avLst/>
                    </a:prstGeom>
                  </pic:spPr>
                </pic:pic>
              </a:graphicData>
            </a:graphic>
          </wp:inline>
        </w:drawing>
      </w:r>
    </w:p>
    <w:p w:rsidR="00A06EC2" w:rsidRPr="00C63561" w:rsidRDefault="00A06EC2" w:rsidP="00A06EC2">
      <w:pPr>
        <w:autoSpaceDE w:val="0"/>
        <w:autoSpaceDN w:val="0"/>
        <w:adjustRightInd w:val="0"/>
        <w:rPr>
          <w:color w:val="000000"/>
          <w:lang w:val="en-US"/>
        </w:rPr>
      </w:pPr>
    </w:p>
    <w:p w:rsidR="00A06EC2" w:rsidRDefault="00A06EC2" w:rsidP="00A06EC2">
      <w:r>
        <w:rPr>
          <w:noProof/>
        </w:rPr>
        <w:lastRenderedPageBreak/>
        <w:drawing>
          <wp:inline distT="0" distB="0" distL="0" distR="0">
            <wp:extent cx="6120130" cy="3862705"/>
            <wp:effectExtent l="0" t="0" r="0" b="4445"/>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7" cstate="print"/>
                    <a:stretch>
                      <a:fillRect/>
                    </a:stretch>
                  </pic:blipFill>
                  <pic:spPr>
                    <a:xfrm>
                      <a:off x="0" y="0"/>
                      <a:ext cx="6120130" cy="3862705"/>
                    </a:xfrm>
                    <a:prstGeom prst="rect">
                      <a:avLst/>
                    </a:prstGeom>
                  </pic:spPr>
                </pic:pic>
              </a:graphicData>
            </a:graphic>
          </wp:inline>
        </w:drawing>
      </w:r>
    </w:p>
    <w:p w:rsidR="00A06EC2" w:rsidRDefault="00A06EC2" w:rsidP="00A06EC2">
      <w:r>
        <w:rPr>
          <w:noProof/>
        </w:rPr>
        <w:drawing>
          <wp:inline distT="0" distB="0" distL="0" distR="0">
            <wp:extent cx="5724525" cy="3476625"/>
            <wp:effectExtent l="0" t="0" r="9525" b="9525"/>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8" cstate="print"/>
                    <a:stretch>
                      <a:fillRect/>
                    </a:stretch>
                  </pic:blipFill>
                  <pic:spPr>
                    <a:xfrm>
                      <a:off x="0" y="0"/>
                      <a:ext cx="5724525" cy="3476625"/>
                    </a:xfrm>
                    <a:prstGeom prst="rect">
                      <a:avLst/>
                    </a:prstGeom>
                  </pic:spPr>
                </pic:pic>
              </a:graphicData>
            </a:graphic>
          </wp:inline>
        </w:drawing>
      </w:r>
    </w:p>
    <w:p w:rsidR="00A06EC2" w:rsidRDefault="00A06EC2" w:rsidP="00A06EC2">
      <w:r>
        <w:rPr>
          <w:noProof/>
        </w:rPr>
        <w:lastRenderedPageBreak/>
        <w:drawing>
          <wp:inline distT="0" distB="0" distL="0" distR="0">
            <wp:extent cx="6120130" cy="2863215"/>
            <wp:effectExtent l="0" t="0" r="0" b="0"/>
            <wp:docPr id="20544" name="Рисунок 20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9" cstate="print"/>
                    <a:stretch>
                      <a:fillRect/>
                    </a:stretch>
                  </pic:blipFill>
                  <pic:spPr>
                    <a:xfrm>
                      <a:off x="0" y="0"/>
                      <a:ext cx="6120130" cy="2863215"/>
                    </a:xfrm>
                    <a:prstGeom prst="rect">
                      <a:avLst/>
                    </a:prstGeom>
                  </pic:spPr>
                </pic:pic>
              </a:graphicData>
            </a:graphic>
          </wp:inline>
        </w:drawing>
      </w:r>
    </w:p>
    <w:p w:rsidR="00A06EC2" w:rsidRDefault="00A06EC2" w:rsidP="00A06EC2">
      <w:r>
        <w:rPr>
          <w:noProof/>
        </w:rPr>
        <w:drawing>
          <wp:inline distT="0" distB="0" distL="0" distR="0">
            <wp:extent cx="6120130" cy="3860800"/>
            <wp:effectExtent l="0" t="0" r="0" b="6350"/>
            <wp:docPr id="20545" name="Рисунок 20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0" cstate="print"/>
                    <a:stretch>
                      <a:fillRect/>
                    </a:stretch>
                  </pic:blipFill>
                  <pic:spPr>
                    <a:xfrm>
                      <a:off x="0" y="0"/>
                      <a:ext cx="6120130" cy="3860800"/>
                    </a:xfrm>
                    <a:prstGeom prst="rect">
                      <a:avLst/>
                    </a:prstGeom>
                  </pic:spPr>
                </pic:pic>
              </a:graphicData>
            </a:graphic>
          </wp:inline>
        </w:drawing>
      </w:r>
    </w:p>
    <w:p w:rsidR="00A06EC2" w:rsidRDefault="00A06EC2" w:rsidP="00A06EC2">
      <w:r>
        <w:rPr>
          <w:noProof/>
        </w:rPr>
        <w:lastRenderedPageBreak/>
        <w:drawing>
          <wp:inline distT="0" distB="0" distL="0" distR="0">
            <wp:extent cx="6120130" cy="4850765"/>
            <wp:effectExtent l="0" t="0" r="0" b="6985"/>
            <wp:docPr id="20546" name="Рисунок 20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1" cstate="print"/>
                    <a:stretch>
                      <a:fillRect/>
                    </a:stretch>
                  </pic:blipFill>
                  <pic:spPr>
                    <a:xfrm>
                      <a:off x="0" y="0"/>
                      <a:ext cx="6120130" cy="4850765"/>
                    </a:xfrm>
                    <a:prstGeom prst="rect">
                      <a:avLst/>
                    </a:prstGeom>
                  </pic:spPr>
                </pic:pic>
              </a:graphicData>
            </a:graphic>
          </wp:inline>
        </w:drawing>
      </w:r>
    </w:p>
    <w:p w:rsidR="00A06EC2" w:rsidRDefault="00A06EC2" w:rsidP="00A06EC2"/>
    <w:p w:rsidR="00A06EC2" w:rsidRDefault="00A06EC2" w:rsidP="006C0BAD">
      <w:pPr>
        <w:pStyle w:val="ad"/>
        <w:overflowPunct w:val="0"/>
        <w:autoSpaceDE w:val="0"/>
        <w:autoSpaceDN w:val="0"/>
        <w:adjustRightInd w:val="0"/>
        <w:spacing w:line="360" w:lineRule="auto"/>
        <w:jc w:val="right"/>
        <w:textAlignment w:val="baseline"/>
        <w:rPr>
          <w:rFonts w:ascii="Times New Roman" w:hAnsi="Times New Roman"/>
          <w:sz w:val="28"/>
          <w:szCs w:val="28"/>
          <w:lang w:val="uk-UA"/>
        </w:rPr>
      </w:pPr>
    </w:p>
    <w:p w:rsidR="006C0BAD" w:rsidRDefault="00A06EC2" w:rsidP="006C0BAD">
      <w:pPr>
        <w:pStyle w:val="ad"/>
        <w:overflowPunct w:val="0"/>
        <w:autoSpaceDE w:val="0"/>
        <w:autoSpaceDN w:val="0"/>
        <w:adjustRightInd w:val="0"/>
        <w:spacing w:line="360" w:lineRule="auto"/>
        <w:jc w:val="left"/>
        <w:textAlignment w:val="baseline"/>
        <w:rPr>
          <w:rFonts w:ascii="Times New Roman" w:hAnsi="Times New Roman"/>
          <w:sz w:val="28"/>
          <w:szCs w:val="28"/>
          <w:lang w:val="en-US"/>
        </w:rPr>
      </w:pPr>
      <w:r>
        <w:rPr>
          <w:noProof/>
          <w:lang w:val="ru-RU"/>
        </w:rPr>
        <w:drawing>
          <wp:inline distT="0" distB="0" distL="0" distR="0">
            <wp:extent cx="6251340" cy="33299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2" cstate="print"/>
                    <a:srcRect l="10331" t="15541" r="11363" b="6712"/>
                    <a:stretch/>
                  </pic:blipFill>
                  <pic:spPr bwMode="auto">
                    <a:xfrm>
                      <a:off x="0" y="0"/>
                      <a:ext cx="6257831" cy="333339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06EC2" w:rsidRDefault="00A06EC2" w:rsidP="006C0BAD">
      <w:pPr>
        <w:pStyle w:val="ad"/>
        <w:overflowPunct w:val="0"/>
        <w:autoSpaceDE w:val="0"/>
        <w:autoSpaceDN w:val="0"/>
        <w:adjustRightInd w:val="0"/>
        <w:spacing w:line="360" w:lineRule="auto"/>
        <w:jc w:val="left"/>
        <w:textAlignment w:val="baseline"/>
        <w:rPr>
          <w:noProof/>
        </w:rPr>
      </w:pPr>
      <w:r>
        <w:rPr>
          <w:noProof/>
          <w:lang w:val="ru-RU"/>
        </w:rPr>
        <w:lastRenderedPageBreak/>
        <w:drawing>
          <wp:inline distT="0" distB="0" distL="0" distR="0">
            <wp:extent cx="6096000" cy="356813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3" cstate="print"/>
                    <a:srcRect l="10518" t="15063" r="18038" b="6994"/>
                    <a:stretch/>
                  </pic:blipFill>
                  <pic:spPr bwMode="auto">
                    <a:xfrm>
                      <a:off x="0" y="0"/>
                      <a:ext cx="6110714" cy="357674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A06EC2">
        <w:rPr>
          <w:noProof/>
        </w:rPr>
        <w:t xml:space="preserve"> </w:t>
      </w:r>
      <w:r>
        <w:rPr>
          <w:noProof/>
          <w:lang w:val="ru-RU"/>
        </w:rPr>
        <w:drawing>
          <wp:inline distT="0" distB="0" distL="0" distR="0">
            <wp:extent cx="5897880" cy="3119244"/>
            <wp:effectExtent l="0" t="0" r="762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4" cstate="print"/>
                    <a:srcRect l="10518" t="12911" r="5077" b="3885"/>
                    <a:stretch/>
                  </pic:blipFill>
                  <pic:spPr bwMode="auto">
                    <a:xfrm>
                      <a:off x="0" y="0"/>
                      <a:ext cx="5914291" cy="312792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34588" w:rsidRDefault="00B34588" w:rsidP="006C0BAD">
      <w:pPr>
        <w:pStyle w:val="ad"/>
        <w:overflowPunct w:val="0"/>
        <w:autoSpaceDE w:val="0"/>
        <w:autoSpaceDN w:val="0"/>
        <w:adjustRightInd w:val="0"/>
        <w:spacing w:line="360" w:lineRule="auto"/>
        <w:jc w:val="left"/>
        <w:textAlignment w:val="baseline"/>
        <w:rPr>
          <w:noProof/>
        </w:rPr>
      </w:pPr>
    </w:p>
    <w:p w:rsidR="00B34588" w:rsidRDefault="00B34588" w:rsidP="006C0BAD">
      <w:pPr>
        <w:pStyle w:val="ad"/>
        <w:overflowPunct w:val="0"/>
        <w:autoSpaceDE w:val="0"/>
        <w:autoSpaceDN w:val="0"/>
        <w:adjustRightInd w:val="0"/>
        <w:spacing w:line="360" w:lineRule="auto"/>
        <w:jc w:val="left"/>
        <w:textAlignment w:val="baseline"/>
        <w:rPr>
          <w:noProof/>
        </w:rPr>
      </w:pPr>
    </w:p>
    <w:p w:rsidR="00A06EC2" w:rsidRDefault="00A06EC2" w:rsidP="006C0BAD">
      <w:pPr>
        <w:pStyle w:val="ad"/>
        <w:overflowPunct w:val="0"/>
        <w:autoSpaceDE w:val="0"/>
        <w:autoSpaceDN w:val="0"/>
        <w:adjustRightInd w:val="0"/>
        <w:spacing w:line="360" w:lineRule="auto"/>
        <w:jc w:val="left"/>
        <w:textAlignment w:val="baseline"/>
        <w:rPr>
          <w:rFonts w:ascii="Times New Roman" w:hAnsi="Times New Roman"/>
          <w:sz w:val="28"/>
          <w:szCs w:val="28"/>
          <w:lang w:val="en-US"/>
        </w:rPr>
      </w:pPr>
      <w:r>
        <w:rPr>
          <w:noProof/>
          <w:lang w:val="ru-RU"/>
        </w:rPr>
        <w:lastRenderedPageBreak/>
        <w:drawing>
          <wp:inline distT="0" distB="0" distL="0" distR="0">
            <wp:extent cx="6050280" cy="3151188"/>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5" cstate="print"/>
                    <a:srcRect l="10390" t="17454" r="9567" b="4842"/>
                    <a:stretch/>
                  </pic:blipFill>
                  <pic:spPr bwMode="auto">
                    <a:xfrm>
                      <a:off x="0" y="0"/>
                      <a:ext cx="6061530" cy="315704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06EC2" w:rsidRDefault="00A06EC2" w:rsidP="006C0BAD">
      <w:pPr>
        <w:pStyle w:val="ad"/>
        <w:overflowPunct w:val="0"/>
        <w:autoSpaceDE w:val="0"/>
        <w:autoSpaceDN w:val="0"/>
        <w:adjustRightInd w:val="0"/>
        <w:spacing w:line="360" w:lineRule="auto"/>
        <w:jc w:val="left"/>
        <w:textAlignment w:val="baseline"/>
        <w:rPr>
          <w:rFonts w:ascii="Times New Roman" w:hAnsi="Times New Roman"/>
          <w:sz w:val="28"/>
          <w:szCs w:val="28"/>
          <w:lang w:val="en-US"/>
        </w:rPr>
      </w:pPr>
      <w:r>
        <w:rPr>
          <w:noProof/>
          <w:lang w:val="ru-RU"/>
        </w:rPr>
        <w:drawing>
          <wp:inline distT="0" distB="0" distL="0" distR="0">
            <wp:extent cx="6080760" cy="345597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6" cstate="print"/>
                    <a:srcRect l="10519" t="14345" r="18160" b="10101"/>
                    <a:stretch/>
                  </pic:blipFill>
                  <pic:spPr bwMode="auto">
                    <a:xfrm>
                      <a:off x="0" y="0"/>
                      <a:ext cx="6083841" cy="345772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06EC2" w:rsidRDefault="00A06EC2" w:rsidP="006C0BAD">
      <w:pPr>
        <w:pStyle w:val="ad"/>
        <w:overflowPunct w:val="0"/>
        <w:autoSpaceDE w:val="0"/>
        <w:autoSpaceDN w:val="0"/>
        <w:adjustRightInd w:val="0"/>
        <w:spacing w:line="360" w:lineRule="auto"/>
        <w:jc w:val="left"/>
        <w:textAlignment w:val="baseline"/>
        <w:rPr>
          <w:rFonts w:ascii="Times New Roman" w:hAnsi="Times New Roman"/>
          <w:sz w:val="28"/>
          <w:szCs w:val="28"/>
          <w:lang w:val="en-US"/>
        </w:rPr>
      </w:pPr>
      <w:r>
        <w:rPr>
          <w:noProof/>
          <w:lang w:val="ru-RU"/>
        </w:rPr>
        <w:lastRenderedPageBreak/>
        <w:drawing>
          <wp:inline distT="0" distB="0" distL="0" distR="0">
            <wp:extent cx="6125265" cy="2910840"/>
            <wp:effectExtent l="0" t="0" r="889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7" cstate="print"/>
                    <a:srcRect l="10519" t="16019" r="1485" b="6038"/>
                    <a:stretch/>
                  </pic:blipFill>
                  <pic:spPr bwMode="auto">
                    <a:xfrm>
                      <a:off x="0" y="0"/>
                      <a:ext cx="6128008" cy="29121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06EC2" w:rsidRDefault="00A06EC2" w:rsidP="006C0BAD">
      <w:pPr>
        <w:pStyle w:val="ad"/>
        <w:overflowPunct w:val="0"/>
        <w:autoSpaceDE w:val="0"/>
        <w:autoSpaceDN w:val="0"/>
        <w:adjustRightInd w:val="0"/>
        <w:spacing w:line="360" w:lineRule="auto"/>
        <w:jc w:val="left"/>
        <w:textAlignment w:val="baseline"/>
        <w:rPr>
          <w:rFonts w:ascii="Times New Roman" w:hAnsi="Times New Roman"/>
          <w:sz w:val="28"/>
          <w:szCs w:val="28"/>
          <w:lang w:val="en-US"/>
        </w:rPr>
      </w:pPr>
      <w:r>
        <w:rPr>
          <w:noProof/>
          <w:lang w:val="ru-RU"/>
        </w:rPr>
        <w:drawing>
          <wp:inline distT="0" distB="0" distL="0" distR="0">
            <wp:extent cx="5940425" cy="2925615"/>
            <wp:effectExtent l="0" t="0" r="3175"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8" cstate="print"/>
                    <a:srcRect l="10262" t="13150" r="4308" b="8428"/>
                    <a:stretch/>
                  </pic:blipFill>
                  <pic:spPr bwMode="auto">
                    <a:xfrm>
                      <a:off x="0" y="0"/>
                      <a:ext cx="5944507" cy="29276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06EC2" w:rsidRDefault="00A06EC2" w:rsidP="006C0BAD">
      <w:pPr>
        <w:pStyle w:val="ad"/>
        <w:overflowPunct w:val="0"/>
        <w:autoSpaceDE w:val="0"/>
        <w:autoSpaceDN w:val="0"/>
        <w:adjustRightInd w:val="0"/>
        <w:spacing w:line="360" w:lineRule="auto"/>
        <w:jc w:val="left"/>
        <w:textAlignment w:val="baseline"/>
        <w:rPr>
          <w:rFonts w:ascii="Times New Roman" w:hAnsi="Times New Roman"/>
          <w:sz w:val="28"/>
          <w:szCs w:val="28"/>
          <w:lang w:val="en-US"/>
        </w:rPr>
      </w:pPr>
      <w:r>
        <w:rPr>
          <w:noProof/>
          <w:lang w:val="ru-RU"/>
        </w:rPr>
        <w:drawing>
          <wp:inline distT="0" distB="0" distL="0" distR="0">
            <wp:extent cx="5821680" cy="3059889"/>
            <wp:effectExtent l="0" t="0" r="762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9" cstate="print"/>
                    <a:srcRect l="10775" t="13151" r="4051" b="3406"/>
                    <a:stretch/>
                  </pic:blipFill>
                  <pic:spPr bwMode="auto">
                    <a:xfrm>
                      <a:off x="0" y="0"/>
                      <a:ext cx="5828894" cy="306368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06EC2" w:rsidRDefault="00A06EC2" w:rsidP="006C0BAD">
      <w:pPr>
        <w:pStyle w:val="ad"/>
        <w:overflowPunct w:val="0"/>
        <w:autoSpaceDE w:val="0"/>
        <w:autoSpaceDN w:val="0"/>
        <w:adjustRightInd w:val="0"/>
        <w:spacing w:line="360" w:lineRule="auto"/>
        <w:jc w:val="left"/>
        <w:textAlignment w:val="baseline"/>
        <w:rPr>
          <w:rFonts w:ascii="Times New Roman" w:hAnsi="Times New Roman"/>
          <w:sz w:val="28"/>
          <w:szCs w:val="28"/>
          <w:lang w:val="en-US"/>
        </w:rPr>
      </w:pPr>
      <w:r>
        <w:rPr>
          <w:noProof/>
          <w:lang w:val="ru-RU"/>
        </w:rPr>
        <w:lastRenderedPageBreak/>
        <w:drawing>
          <wp:inline distT="0" distB="0" distL="0" distR="0">
            <wp:extent cx="6032932" cy="2232660"/>
            <wp:effectExtent l="0" t="0" r="635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0" cstate="print"/>
                    <a:srcRect l="10517" t="15063" r="8028" b="28751"/>
                    <a:stretch/>
                  </pic:blipFill>
                  <pic:spPr bwMode="auto">
                    <a:xfrm>
                      <a:off x="0" y="0"/>
                      <a:ext cx="6036477" cy="223397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06EC2" w:rsidRPr="00A06EC2" w:rsidRDefault="00A06EC2" w:rsidP="006C0BAD">
      <w:pPr>
        <w:pStyle w:val="ad"/>
        <w:overflowPunct w:val="0"/>
        <w:autoSpaceDE w:val="0"/>
        <w:autoSpaceDN w:val="0"/>
        <w:adjustRightInd w:val="0"/>
        <w:spacing w:line="360" w:lineRule="auto"/>
        <w:jc w:val="left"/>
        <w:textAlignment w:val="baseline"/>
        <w:rPr>
          <w:rFonts w:ascii="Times New Roman" w:hAnsi="Times New Roman"/>
          <w:sz w:val="28"/>
          <w:szCs w:val="28"/>
          <w:lang w:val="en-US"/>
        </w:rPr>
      </w:pPr>
      <w:r>
        <w:rPr>
          <w:noProof/>
          <w:lang w:val="ru-RU"/>
        </w:rPr>
        <w:drawing>
          <wp:inline distT="0" distB="0" distL="0" distR="0">
            <wp:extent cx="6159561" cy="313182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1" cstate="print"/>
                    <a:srcRect l="10774" t="13627" r="5719" b="7233"/>
                    <a:stretch/>
                  </pic:blipFill>
                  <pic:spPr bwMode="auto">
                    <a:xfrm>
                      <a:off x="0" y="0"/>
                      <a:ext cx="6166813" cy="313550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C0BAD" w:rsidRPr="006C0BAD" w:rsidRDefault="006C0BAD" w:rsidP="000D1B6F">
      <w:pPr>
        <w:pStyle w:val="ad"/>
        <w:overflowPunct w:val="0"/>
        <w:autoSpaceDE w:val="0"/>
        <w:autoSpaceDN w:val="0"/>
        <w:adjustRightInd w:val="0"/>
        <w:spacing w:line="360" w:lineRule="auto"/>
        <w:textAlignment w:val="baseline"/>
        <w:rPr>
          <w:rFonts w:ascii="Times New Roman" w:hAnsi="Times New Roman"/>
          <w:sz w:val="28"/>
          <w:szCs w:val="28"/>
          <w:lang w:val="uk-UA"/>
        </w:rPr>
      </w:pPr>
    </w:p>
    <w:sectPr w:rsidR="006C0BAD" w:rsidRPr="006C0BAD" w:rsidSect="00C46269">
      <w:footerReference w:type="default" r:id="rId572"/>
      <w:pgSz w:w="11906" w:h="16838"/>
      <w:pgMar w:top="1134" w:right="850" w:bottom="1134" w:left="1701" w:header="708" w:footer="708"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E14" w:rsidRDefault="00890E14">
      <w:r>
        <w:separator/>
      </w:r>
    </w:p>
  </w:endnote>
  <w:endnote w:type="continuationSeparator" w:id="0">
    <w:p w:rsidR="00890E14" w:rsidRDefault="00890E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UkrainianBaltica">
    <w:altName w:val="Courier New"/>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Journal">
    <w:altName w:val="Times New Roman"/>
    <w:panose1 w:val="00000000000000000000"/>
    <w:charset w:val="00"/>
    <w:family w:val="auto"/>
    <w:notTrueType/>
    <w:pitch w:val="variable"/>
    <w:sig w:usb0="00000003" w:usb1="00000000" w:usb2="00000000" w:usb3="00000000" w:csb0="00000001" w:csb1="00000000"/>
  </w:font>
  <w:font w:name="ISOCPEUR">
    <w:altName w:val="Calibri"/>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3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mbiNumerals">
    <w:altName w:val="Symbol"/>
    <w:panose1 w:val="00000000000000000000"/>
    <w:charset w:val="02"/>
    <w:family w:val="auto"/>
    <w:notTrueType/>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ГОСТ тип А">
    <w:altName w:val="Arial"/>
    <w:panose1 w:val="00000000000000000000"/>
    <w:charset w:val="CC"/>
    <w:family w:val="swiss"/>
    <w:notTrueType/>
    <w:pitch w:val="variable"/>
    <w:sig w:usb0="00000201" w:usb1="00000000" w:usb2="00000000" w:usb3="00000000" w:csb0="00000004" w:csb1="00000000"/>
  </w:font>
  <w:font w:name="Franklin Gothic Medium">
    <w:panose1 w:val="020B0603020102020204"/>
    <w:charset w:val="CC"/>
    <w:family w:val="swiss"/>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1227315"/>
      <w:docPartObj>
        <w:docPartGallery w:val="Page Numbers (Bottom of Page)"/>
        <w:docPartUnique/>
      </w:docPartObj>
    </w:sdtPr>
    <w:sdtContent>
      <w:p w:rsidR="00260A5A" w:rsidRDefault="00B86E56">
        <w:pPr>
          <w:pStyle w:val="a8"/>
          <w:jc w:val="right"/>
        </w:pPr>
        <w:r>
          <w:fldChar w:fldCharType="begin"/>
        </w:r>
        <w:r w:rsidR="00260A5A">
          <w:instrText>PAGE   \* MERGEFORMAT</w:instrText>
        </w:r>
        <w:r>
          <w:fldChar w:fldCharType="separate"/>
        </w:r>
        <w:r w:rsidR="002E104E" w:rsidRPr="002E104E">
          <w:rPr>
            <w:noProof/>
            <w:lang w:val="ru-RU"/>
          </w:rPr>
          <w:t>4</w:t>
        </w:r>
        <w:r>
          <w:fldChar w:fldCharType="end"/>
        </w:r>
      </w:p>
    </w:sdtContent>
  </w:sdt>
  <w:p w:rsidR="00260A5A" w:rsidRDefault="00260A5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E14" w:rsidRDefault="00890E14">
      <w:r>
        <w:separator/>
      </w:r>
    </w:p>
  </w:footnote>
  <w:footnote w:type="continuationSeparator" w:id="0">
    <w:p w:rsidR="00890E14" w:rsidRDefault="00890E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08224E0C"/>
    <w:lvl w:ilvl="0">
      <w:start w:val="1"/>
      <w:numFmt w:val="bullet"/>
      <w:pStyle w:val="5"/>
      <w:lvlText w:val=""/>
      <w:lvlJc w:val="left"/>
      <w:pPr>
        <w:tabs>
          <w:tab w:val="num" w:pos="1209"/>
        </w:tabs>
        <w:ind w:left="1209" w:hanging="360"/>
      </w:pPr>
      <w:rPr>
        <w:rFonts w:ascii="Symbol" w:hAnsi="Symbol" w:hint="default"/>
      </w:rPr>
    </w:lvl>
  </w:abstractNum>
  <w:abstractNum w:abstractNumId="1">
    <w:nsid w:val="00AA2336"/>
    <w:multiLevelType w:val="multilevel"/>
    <w:tmpl w:val="E24C0BC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481CA3"/>
    <w:multiLevelType w:val="multilevel"/>
    <w:tmpl w:val="E24C0BC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3320AEB"/>
    <w:multiLevelType w:val="multilevel"/>
    <w:tmpl w:val="30CC4828"/>
    <w:lvl w:ilvl="0">
      <w:start w:val="3"/>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4">
    <w:nsid w:val="14B6403F"/>
    <w:multiLevelType w:val="multilevel"/>
    <w:tmpl w:val="018E01E4"/>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172104DB"/>
    <w:multiLevelType w:val="multilevel"/>
    <w:tmpl w:val="AE046E72"/>
    <w:lvl w:ilvl="0">
      <w:start w:val="2"/>
      <w:numFmt w:val="decimal"/>
      <w:lvlText w:val="%1"/>
      <w:lvlJc w:val="left"/>
      <w:pPr>
        <w:ind w:left="375" w:hanging="375"/>
      </w:pPr>
      <w:rPr>
        <w:rFonts w:hint="default"/>
        <w:b/>
        <w:sz w:val="28"/>
      </w:rPr>
    </w:lvl>
    <w:lvl w:ilvl="1">
      <w:start w:val="1"/>
      <w:numFmt w:val="decimal"/>
      <w:lvlText w:val="%1.%2"/>
      <w:lvlJc w:val="left"/>
      <w:pPr>
        <w:ind w:left="943" w:hanging="375"/>
      </w:pPr>
      <w:rPr>
        <w:rFonts w:hint="default"/>
        <w:b/>
        <w:sz w:val="28"/>
      </w:rPr>
    </w:lvl>
    <w:lvl w:ilvl="2">
      <w:start w:val="1"/>
      <w:numFmt w:val="decimal"/>
      <w:lvlText w:val="%1.%2.%3"/>
      <w:lvlJc w:val="left"/>
      <w:pPr>
        <w:ind w:left="2370" w:hanging="720"/>
      </w:pPr>
      <w:rPr>
        <w:rFonts w:hint="default"/>
        <w:b/>
        <w:sz w:val="28"/>
      </w:rPr>
    </w:lvl>
    <w:lvl w:ilvl="3">
      <w:start w:val="1"/>
      <w:numFmt w:val="decimal"/>
      <w:lvlText w:val="%1.%2.%3.%4"/>
      <w:lvlJc w:val="left"/>
      <w:pPr>
        <w:ind w:left="3555" w:hanging="1080"/>
      </w:pPr>
      <w:rPr>
        <w:rFonts w:hint="default"/>
        <w:b/>
        <w:sz w:val="28"/>
      </w:rPr>
    </w:lvl>
    <w:lvl w:ilvl="4">
      <w:start w:val="1"/>
      <w:numFmt w:val="decimal"/>
      <w:lvlText w:val="%1.%2.%3.%4.%5"/>
      <w:lvlJc w:val="left"/>
      <w:pPr>
        <w:ind w:left="4380" w:hanging="1080"/>
      </w:pPr>
      <w:rPr>
        <w:rFonts w:hint="default"/>
        <w:b/>
        <w:sz w:val="28"/>
      </w:rPr>
    </w:lvl>
    <w:lvl w:ilvl="5">
      <w:start w:val="1"/>
      <w:numFmt w:val="decimal"/>
      <w:lvlText w:val="%1.%2.%3.%4.%5.%6"/>
      <w:lvlJc w:val="left"/>
      <w:pPr>
        <w:ind w:left="5565" w:hanging="1440"/>
      </w:pPr>
      <w:rPr>
        <w:rFonts w:hint="default"/>
        <w:b/>
        <w:sz w:val="28"/>
      </w:rPr>
    </w:lvl>
    <w:lvl w:ilvl="6">
      <w:start w:val="1"/>
      <w:numFmt w:val="decimal"/>
      <w:lvlText w:val="%1.%2.%3.%4.%5.%6.%7"/>
      <w:lvlJc w:val="left"/>
      <w:pPr>
        <w:ind w:left="6390" w:hanging="1440"/>
      </w:pPr>
      <w:rPr>
        <w:rFonts w:hint="default"/>
        <w:b/>
        <w:sz w:val="28"/>
      </w:rPr>
    </w:lvl>
    <w:lvl w:ilvl="7">
      <w:start w:val="1"/>
      <w:numFmt w:val="decimal"/>
      <w:lvlText w:val="%1.%2.%3.%4.%5.%6.%7.%8"/>
      <w:lvlJc w:val="left"/>
      <w:pPr>
        <w:ind w:left="7575" w:hanging="1800"/>
      </w:pPr>
      <w:rPr>
        <w:rFonts w:hint="default"/>
        <w:b/>
        <w:sz w:val="28"/>
      </w:rPr>
    </w:lvl>
    <w:lvl w:ilvl="8">
      <w:start w:val="1"/>
      <w:numFmt w:val="decimal"/>
      <w:lvlText w:val="%1.%2.%3.%4.%5.%6.%7.%8.%9"/>
      <w:lvlJc w:val="left"/>
      <w:pPr>
        <w:ind w:left="8760" w:hanging="2160"/>
      </w:pPr>
      <w:rPr>
        <w:rFonts w:hint="default"/>
        <w:b/>
        <w:sz w:val="28"/>
      </w:rPr>
    </w:lvl>
  </w:abstractNum>
  <w:abstractNum w:abstractNumId="6">
    <w:nsid w:val="218223C1"/>
    <w:multiLevelType w:val="hybridMultilevel"/>
    <w:tmpl w:val="1B6EC006"/>
    <w:lvl w:ilvl="0" w:tplc="5AEC6EE2">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9473157"/>
    <w:multiLevelType w:val="multilevel"/>
    <w:tmpl w:val="691A8AC6"/>
    <w:lvl w:ilvl="0">
      <w:start w:val="1"/>
      <w:numFmt w:val="decimal"/>
      <w:lvlText w:val="%1."/>
      <w:lvlJc w:val="left"/>
      <w:pPr>
        <w:ind w:left="450" w:hanging="450"/>
      </w:pPr>
      <w:rPr>
        <w:rFonts w:hint="default"/>
      </w:rPr>
    </w:lvl>
    <w:lvl w:ilvl="1">
      <w:start w:val="1"/>
      <w:numFmt w:val="decimal"/>
      <w:lvlText w:val="%1.%2."/>
      <w:lvlJc w:val="left"/>
      <w:pPr>
        <w:ind w:left="2159" w:hanging="720"/>
      </w:pPr>
      <w:rPr>
        <w:rFonts w:hint="default"/>
      </w:rPr>
    </w:lvl>
    <w:lvl w:ilvl="2">
      <w:start w:val="1"/>
      <w:numFmt w:val="decimal"/>
      <w:lvlText w:val="%1.%2.%3."/>
      <w:lvlJc w:val="left"/>
      <w:pPr>
        <w:ind w:left="3598" w:hanging="720"/>
      </w:pPr>
      <w:rPr>
        <w:rFonts w:hint="default"/>
      </w:rPr>
    </w:lvl>
    <w:lvl w:ilvl="3">
      <w:start w:val="1"/>
      <w:numFmt w:val="decimal"/>
      <w:lvlText w:val="%1.%2.%3.%4."/>
      <w:lvlJc w:val="left"/>
      <w:pPr>
        <w:ind w:left="5397" w:hanging="1080"/>
      </w:pPr>
      <w:rPr>
        <w:rFonts w:hint="default"/>
      </w:rPr>
    </w:lvl>
    <w:lvl w:ilvl="4">
      <w:start w:val="1"/>
      <w:numFmt w:val="decimal"/>
      <w:lvlText w:val="%1.%2.%3.%4.%5."/>
      <w:lvlJc w:val="left"/>
      <w:pPr>
        <w:ind w:left="6836" w:hanging="1080"/>
      </w:pPr>
      <w:rPr>
        <w:rFonts w:hint="default"/>
      </w:rPr>
    </w:lvl>
    <w:lvl w:ilvl="5">
      <w:start w:val="1"/>
      <w:numFmt w:val="decimal"/>
      <w:lvlText w:val="%1.%2.%3.%4.%5.%6."/>
      <w:lvlJc w:val="left"/>
      <w:pPr>
        <w:ind w:left="8635" w:hanging="1440"/>
      </w:pPr>
      <w:rPr>
        <w:rFonts w:hint="default"/>
      </w:rPr>
    </w:lvl>
    <w:lvl w:ilvl="6">
      <w:start w:val="1"/>
      <w:numFmt w:val="decimal"/>
      <w:lvlText w:val="%1.%2.%3.%4.%5.%6.%7."/>
      <w:lvlJc w:val="left"/>
      <w:pPr>
        <w:ind w:left="10434" w:hanging="1800"/>
      </w:pPr>
      <w:rPr>
        <w:rFonts w:hint="default"/>
      </w:rPr>
    </w:lvl>
    <w:lvl w:ilvl="7">
      <w:start w:val="1"/>
      <w:numFmt w:val="decimal"/>
      <w:lvlText w:val="%1.%2.%3.%4.%5.%6.%7.%8."/>
      <w:lvlJc w:val="left"/>
      <w:pPr>
        <w:ind w:left="11873" w:hanging="1800"/>
      </w:pPr>
      <w:rPr>
        <w:rFonts w:hint="default"/>
      </w:rPr>
    </w:lvl>
    <w:lvl w:ilvl="8">
      <w:start w:val="1"/>
      <w:numFmt w:val="decimal"/>
      <w:lvlText w:val="%1.%2.%3.%4.%5.%6.%7.%8.%9."/>
      <w:lvlJc w:val="left"/>
      <w:pPr>
        <w:ind w:left="13672" w:hanging="2160"/>
      </w:pPr>
      <w:rPr>
        <w:rFonts w:hint="default"/>
      </w:rPr>
    </w:lvl>
  </w:abstractNum>
  <w:abstractNum w:abstractNumId="8">
    <w:nsid w:val="30771144"/>
    <w:multiLevelType w:val="multilevel"/>
    <w:tmpl w:val="30CC4828"/>
    <w:lvl w:ilvl="0">
      <w:start w:val="3"/>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9">
    <w:nsid w:val="325A605A"/>
    <w:multiLevelType w:val="multilevel"/>
    <w:tmpl w:val="30CC4828"/>
    <w:lvl w:ilvl="0">
      <w:start w:val="3"/>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0">
    <w:nsid w:val="33700E5C"/>
    <w:multiLevelType w:val="multilevel"/>
    <w:tmpl w:val="F16A070E"/>
    <w:styleLink w:val="a"/>
    <w:lvl w:ilvl="0">
      <w:start w:val="1"/>
      <w:numFmt w:val="decimal"/>
      <w:lvlText w:val="%1."/>
      <w:lvlJc w:val="left"/>
      <w:pPr>
        <w:tabs>
          <w:tab w:val="num" w:pos="794"/>
        </w:tabs>
        <w:ind w:left="794" w:hanging="434"/>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34A67B44"/>
    <w:multiLevelType w:val="multilevel"/>
    <w:tmpl w:val="65062C9C"/>
    <w:lvl w:ilvl="0">
      <w:start w:val="1"/>
      <w:numFmt w:val="decimal"/>
      <w:lvlText w:val="%1."/>
      <w:lvlJc w:val="left"/>
      <w:pPr>
        <w:ind w:left="525" w:hanging="525"/>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2">
    <w:nsid w:val="34B66EE5"/>
    <w:multiLevelType w:val="hybridMultilevel"/>
    <w:tmpl w:val="532AE75A"/>
    <w:lvl w:ilvl="0" w:tplc="5AEC6E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C535AB"/>
    <w:multiLevelType w:val="multilevel"/>
    <w:tmpl w:val="691A8AC6"/>
    <w:lvl w:ilvl="0">
      <w:start w:val="1"/>
      <w:numFmt w:val="decimal"/>
      <w:lvlText w:val="%1."/>
      <w:lvlJc w:val="left"/>
      <w:pPr>
        <w:ind w:left="450" w:hanging="450"/>
      </w:pPr>
      <w:rPr>
        <w:rFonts w:hint="default"/>
      </w:rPr>
    </w:lvl>
    <w:lvl w:ilvl="1">
      <w:start w:val="1"/>
      <w:numFmt w:val="decimal"/>
      <w:lvlText w:val="%1.%2."/>
      <w:lvlJc w:val="left"/>
      <w:pPr>
        <w:ind w:left="2159" w:hanging="720"/>
      </w:pPr>
      <w:rPr>
        <w:rFonts w:hint="default"/>
      </w:rPr>
    </w:lvl>
    <w:lvl w:ilvl="2">
      <w:start w:val="1"/>
      <w:numFmt w:val="decimal"/>
      <w:lvlText w:val="%1.%2.%3."/>
      <w:lvlJc w:val="left"/>
      <w:pPr>
        <w:ind w:left="3598" w:hanging="720"/>
      </w:pPr>
      <w:rPr>
        <w:rFonts w:hint="default"/>
      </w:rPr>
    </w:lvl>
    <w:lvl w:ilvl="3">
      <w:start w:val="1"/>
      <w:numFmt w:val="decimal"/>
      <w:lvlText w:val="%1.%2.%3.%4."/>
      <w:lvlJc w:val="left"/>
      <w:pPr>
        <w:ind w:left="5397" w:hanging="1080"/>
      </w:pPr>
      <w:rPr>
        <w:rFonts w:hint="default"/>
      </w:rPr>
    </w:lvl>
    <w:lvl w:ilvl="4">
      <w:start w:val="1"/>
      <w:numFmt w:val="decimal"/>
      <w:lvlText w:val="%1.%2.%3.%4.%5."/>
      <w:lvlJc w:val="left"/>
      <w:pPr>
        <w:ind w:left="6836" w:hanging="1080"/>
      </w:pPr>
      <w:rPr>
        <w:rFonts w:hint="default"/>
      </w:rPr>
    </w:lvl>
    <w:lvl w:ilvl="5">
      <w:start w:val="1"/>
      <w:numFmt w:val="decimal"/>
      <w:lvlText w:val="%1.%2.%3.%4.%5.%6."/>
      <w:lvlJc w:val="left"/>
      <w:pPr>
        <w:ind w:left="8635" w:hanging="1440"/>
      </w:pPr>
      <w:rPr>
        <w:rFonts w:hint="default"/>
      </w:rPr>
    </w:lvl>
    <w:lvl w:ilvl="6">
      <w:start w:val="1"/>
      <w:numFmt w:val="decimal"/>
      <w:lvlText w:val="%1.%2.%3.%4.%5.%6.%7."/>
      <w:lvlJc w:val="left"/>
      <w:pPr>
        <w:ind w:left="10434" w:hanging="1800"/>
      </w:pPr>
      <w:rPr>
        <w:rFonts w:hint="default"/>
      </w:rPr>
    </w:lvl>
    <w:lvl w:ilvl="7">
      <w:start w:val="1"/>
      <w:numFmt w:val="decimal"/>
      <w:lvlText w:val="%1.%2.%3.%4.%5.%6.%7.%8."/>
      <w:lvlJc w:val="left"/>
      <w:pPr>
        <w:ind w:left="11873" w:hanging="1800"/>
      </w:pPr>
      <w:rPr>
        <w:rFonts w:hint="default"/>
      </w:rPr>
    </w:lvl>
    <w:lvl w:ilvl="8">
      <w:start w:val="1"/>
      <w:numFmt w:val="decimal"/>
      <w:lvlText w:val="%1.%2.%3.%4.%5.%6.%7.%8.%9."/>
      <w:lvlJc w:val="left"/>
      <w:pPr>
        <w:ind w:left="13672" w:hanging="2160"/>
      </w:pPr>
      <w:rPr>
        <w:rFonts w:hint="default"/>
      </w:rPr>
    </w:lvl>
  </w:abstractNum>
  <w:abstractNum w:abstractNumId="14">
    <w:nsid w:val="3A06474E"/>
    <w:multiLevelType w:val="multilevel"/>
    <w:tmpl w:val="E24C0BC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A0A4F9E"/>
    <w:multiLevelType w:val="multilevel"/>
    <w:tmpl w:val="691A8AC6"/>
    <w:lvl w:ilvl="0">
      <w:start w:val="1"/>
      <w:numFmt w:val="decimal"/>
      <w:lvlText w:val="%1."/>
      <w:lvlJc w:val="left"/>
      <w:pPr>
        <w:ind w:left="450" w:hanging="450"/>
      </w:pPr>
      <w:rPr>
        <w:rFonts w:hint="default"/>
      </w:rPr>
    </w:lvl>
    <w:lvl w:ilvl="1">
      <w:start w:val="1"/>
      <w:numFmt w:val="decimal"/>
      <w:lvlText w:val="%1.%2."/>
      <w:lvlJc w:val="left"/>
      <w:pPr>
        <w:ind w:left="2159" w:hanging="720"/>
      </w:pPr>
      <w:rPr>
        <w:rFonts w:hint="default"/>
      </w:rPr>
    </w:lvl>
    <w:lvl w:ilvl="2">
      <w:start w:val="1"/>
      <w:numFmt w:val="decimal"/>
      <w:lvlText w:val="%1.%2.%3."/>
      <w:lvlJc w:val="left"/>
      <w:pPr>
        <w:ind w:left="3598" w:hanging="720"/>
      </w:pPr>
      <w:rPr>
        <w:rFonts w:hint="default"/>
      </w:rPr>
    </w:lvl>
    <w:lvl w:ilvl="3">
      <w:start w:val="1"/>
      <w:numFmt w:val="decimal"/>
      <w:lvlText w:val="%1.%2.%3.%4."/>
      <w:lvlJc w:val="left"/>
      <w:pPr>
        <w:ind w:left="5397" w:hanging="1080"/>
      </w:pPr>
      <w:rPr>
        <w:rFonts w:hint="default"/>
      </w:rPr>
    </w:lvl>
    <w:lvl w:ilvl="4">
      <w:start w:val="1"/>
      <w:numFmt w:val="decimal"/>
      <w:lvlText w:val="%1.%2.%3.%4.%5."/>
      <w:lvlJc w:val="left"/>
      <w:pPr>
        <w:ind w:left="6836" w:hanging="1080"/>
      </w:pPr>
      <w:rPr>
        <w:rFonts w:hint="default"/>
      </w:rPr>
    </w:lvl>
    <w:lvl w:ilvl="5">
      <w:start w:val="1"/>
      <w:numFmt w:val="decimal"/>
      <w:lvlText w:val="%1.%2.%3.%4.%5.%6."/>
      <w:lvlJc w:val="left"/>
      <w:pPr>
        <w:ind w:left="8635" w:hanging="1440"/>
      </w:pPr>
      <w:rPr>
        <w:rFonts w:hint="default"/>
      </w:rPr>
    </w:lvl>
    <w:lvl w:ilvl="6">
      <w:start w:val="1"/>
      <w:numFmt w:val="decimal"/>
      <w:lvlText w:val="%1.%2.%3.%4.%5.%6.%7."/>
      <w:lvlJc w:val="left"/>
      <w:pPr>
        <w:ind w:left="10434" w:hanging="1800"/>
      </w:pPr>
      <w:rPr>
        <w:rFonts w:hint="default"/>
      </w:rPr>
    </w:lvl>
    <w:lvl w:ilvl="7">
      <w:start w:val="1"/>
      <w:numFmt w:val="decimal"/>
      <w:lvlText w:val="%1.%2.%3.%4.%5.%6.%7.%8."/>
      <w:lvlJc w:val="left"/>
      <w:pPr>
        <w:ind w:left="11873" w:hanging="1800"/>
      </w:pPr>
      <w:rPr>
        <w:rFonts w:hint="default"/>
      </w:rPr>
    </w:lvl>
    <w:lvl w:ilvl="8">
      <w:start w:val="1"/>
      <w:numFmt w:val="decimal"/>
      <w:lvlText w:val="%1.%2.%3.%4.%5.%6.%7.%8.%9."/>
      <w:lvlJc w:val="left"/>
      <w:pPr>
        <w:ind w:left="13672" w:hanging="2160"/>
      </w:pPr>
      <w:rPr>
        <w:rFonts w:hint="default"/>
      </w:rPr>
    </w:lvl>
  </w:abstractNum>
  <w:abstractNum w:abstractNumId="16">
    <w:nsid w:val="3DB61D1B"/>
    <w:multiLevelType w:val="multilevel"/>
    <w:tmpl w:val="E24C0BC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5190AC3"/>
    <w:multiLevelType w:val="hybridMultilevel"/>
    <w:tmpl w:val="28164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FA102B"/>
    <w:multiLevelType w:val="multilevel"/>
    <w:tmpl w:val="C4A69700"/>
    <w:lvl w:ilvl="0">
      <w:start w:val="1"/>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9">
    <w:nsid w:val="4B4D09DF"/>
    <w:multiLevelType w:val="multilevel"/>
    <w:tmpl w:val="D9CC0A4A"/>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4C935E7C"/>
    <w:multiLevelType w:val="multilevel"/>
    <w:tmpl w:val="F09C165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4E7109B4"/>
    <w:multiLevelType w:val="multilevel"/>
    <w:tmpl w:val="C4A69700"/>
    <w:lvl w:ilvl="0">
      <w:start w:val="1"/>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4FCC0ACF"/>
    <w:multiLevelType w:val="multilevel"/>
    <w:tmpl w:val="691A8AC6"/>
    <w:lvl w:ilvl="0">
      <w:start w:val="1"/>
      <w:numFmt w:val="decimal"/>
      <w:lvlText w:val="%1."/>
      <w:lvlJc w:val="left"/>
      <w:pPr>
        <w:ind w:left="450" w:hanging="450"/>
      </w:pPr>
      <w:rPr>
        <w:rFonts w:hint="default"/>
      </w:rPr>
    </w:lvl>
    <w:lvl w:ilvl="1">
      <w:start w:val="1"/>
      <w:numFmt w:val="decimal"/>
      <w:lvlText w:val="%1.%2."/>
      <w:lvlJc w:val="left"/>
      <w:pPr>
        <w:ind w:left="2159" w:hanging="720"/>
      </w:pPr>
      <w:rPr>
        <w:rFonts w:hint="default"/>
      </w:rPr>
    </w:lvl>
    <w:lvl w:ilvl="2">
      <w:start w:val="1"/>
      <w:numFmt w:val="decimal"/>
      <w:lvlText w:val="%1.%2.%3."/>
      <w:lvlJc w:val="left"/>
      <w:pPr>
        <w:ind w:left="3598" w:hanging="720"/>
      </w:pPr>
      <w:rPr>
        <w:rFonts w:hint="default"/>
      </w:rPr>
    </w:lvl>
    <w:lvl w:ilvl="3">
      <w:start w:val="1"/>
      <w:numFmt w:val="decimal"/>
      <w:lvlText w:val="%1.%2.%3.%4."/>
      <w:lvlJc w:val="left"/>
      <w:pPr>
        <w:ind w:left="5397" w:hanging="1080"/>
      </w:pPr>
      <w:rPr>
        <w:rFonts w:hint="default"/>
      </w:rPr>
    </w:lvl>
    <w:lvl w:ilvl="4">
      <w:start w:val="1"/>
      <w:numFmt w:val="decimal"/>
      <w:lvlText w:val="%1.%2.%3.%4.%5."/>
      <w:lvlJc w:val="left"/>
      <w:pPr>
        <w:ind w:left="6836" w:hanging="1080"/>
      </w:pPr>
      <w:rPr>
        <w:rFonts w:hint="default"/>
      </w:rPr>
    </w:lvl>
    <w:lvl w:ilvl="5">
      <w:start w:val="1"/>
      <w:numFmt w:val="decimal"/>
      <w:lvlText w:val="%1.%2.%3.%4.%5.%6."/>
      <w:lvlJc w:val="left"/>
      <w:pPr>
        <w:ind w:left="8635" w:hanging="1440"/>
      </w:pPr>
      <w:rPr>
        <w:rFonts w:hint="default"/>
      </w:rPr>
    </w:lvl>
    <w:lvl w:ilvl="6">
      <w:start w:val="1"/>
      <w:numFmt w:val="decimal"/>
      <w:lvlText w:val="%1.%2.%3.%4.%5.%6.%7."/>
      <w:lvlJc w:val="left"/>
      <w:pPr>
        <w:ind w:left="10434" w:hanging="1800"/>
      </w:pPr>
      <w:rPr>
        <w:rFonts w:hint="default"/>
      </w:rPr>
    </w:lvl>
    <w:lvl w:ilvl="7">
      <w:start w:val="1"/>
      <w:numFmt w:val="decimal"/>
      <w:lvlText w:val="%1.%2.%3.%4.%5.%6.%7.%8."/>
      <w:lvlJc w:val="left"/>
      <w:pPr>
        <w:ind w:left="11873" w:hanging="1800"/>
      </w:pPr>
      <w:rPr>
        <w:rFonts w:hint="default"/>
      </w:rPr>
    </w:lvl>
    <w:lvl w:ilvl="8">
      <w:start w:val="1"/>
      <w:numFmt w:val="decimal"/>
      <w:lvlText w:val="%1.%2.%3.%4.%5.%6.%7.%8.%9."/>
      <w:lvlJc w:val="left"/>
      <w:pPr>
        <w:ind w:left="13672" w:hanging="2160"/>
      </w:pPr>
      <w:rPr>
        <w:rFonts w:hint="default"/>
      </w:rPr>
    </w:lvl>
  </w:abstractNum>
  <w:abstractNum w:abstractNumId="23">
    <w:nsid w:val="503370DE"/>
    <w:multiLevelType w:val="multilevel"/>
    <w:tmpl w:val="1F86D7FA"/>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50906CC5"/>
    <w:multiLevelType w:val="multilevel"/>
    <w:tmpl w:val="1F86D7FA"/>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51F440D7"/>
    <w:multiLevelType w:val="singleLevel"/>
    <w:tmpl w:val="5AB69186"/>
    <w:lvl w:ilvl="0">
      <w:start w:val="3"/>
      <w:numFmt w:val="bullet"/>
      <w:lvlText w:val="-"/>
      <w:lvlJc w:val="left"/>
      <w:pPr>
        <w:tabs>
          <w:tab w:val="num" w:pos="360"/>
        </w:tabs>
        <w:ind w:left="360" w:hanging="360"/>
      </w:pPr>
      <w:rPr>
        <w:rFonts w:hint="default"/>
      </w:rPr>
    </w:lvl>
  </w:abstractNum>
  <w:abstractNum w:abstractNumId="26">
    <w:nsid w:val="54BC7D54"/>
    <w:multiLevelType w:val="multilevel"/>
    <w:tmpl w:val="8348D9FA"/>
    <w:lvl w:ilvl="0">
      <w:start w:val="4"/>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7">
    <w:nsid w:val="559039DD"/>
    <w:multiLevelType w:val="multilevel"/>
    <w:tmpl w:val="07EEB1CA"/>
    <w:lvl w:ilvl="0">
      <w:start w:val="4"/>
      <w:numFmt w:val="decimal"/>
      <w:lvlText w:val="%1."/>
      <w:lvlJc w:val="left"/>
      <w:pPr>
        <w:ind w:left="450" w:hanging="450"/>
      </w:pPr>
      <w:rPr>
        <w:rFonts w:hint="default"/>
      </w:rPr>
    </w:lvl>
    <w:lvl w:ilvl="1">
      <w:start w:val="2"/>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8">
    <w:nsid w:val="57C86BAF"/>
    <w:multiLevelType w:val="multilevel"/>
    <w:tmpl w:val="E24C0BC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5AFE09CC"/>
    <w:multiLevelType w:val="multilevel"/>
    <w:tmpl w:val="4B8CC840"/>
    <w:lvl w:ilvl="0">
      <w:start w:val="1"/>
      <w:numFmt w:val="decimal"/>
      <w:pStyle w:val="3"/>
      <w:lvlText w:val="%1"/>
      <w:lvlJc w:val="left"/>
      <w:pPr>
        <w:tabs>
          <w:tab w:val="num" w:pos="555"/>
        </w:tabs>
        <w:ind w:left="555" w:hanging="555"/>
      </w:pPr>
      <w:rPr>
        <w:rFonts w:hint="default"/>
      </w:rPr>
    </w:lvl>
    <w:lvl w:ilvl="1">
      <w:start w:val="3"/>
      <w:numFmt w:val="decimal"/>
      <w:pStyle w:val="4"/>
      <w:lvlText w:val="%1.%2"/>
      <w:lvlJc w:val="left"/>
      <w:pPr>
        <w:tabs>
          <w:tab w:val="num" w:pos="555"/>
        </w:tabs>
        <w:ind w:left="555" w:hanging="555"/>
      </w:pPr>
      <w:rPr>
        <w:rFonts w:hint="default"/>
      </w:rPr>
    </w:lvl>
    <w:lvl w:ilvl="2">
      <w:start w:val="1"/>
      <w:numFmt w:val="decimal"/>
      <w:pStyle w:val="a0"/>
      <w:lvlText w:val="%1.%2.%3."/>
      <w:lvlJc w:val="left"/>
      <w:pPr>
        <w:tabs>
          <w:tab w:val="num" w:pos="720"/>
        </w:tabs>
        <w:ind w:left="720" w:hanging="720"/>
      </w:pPr>
      <w:rPr>
        <w:rFonts w:hint="default"/>
      </w:rPr>
    </w:lvl>
    <w:lvl w:ilvl="3">
      <w:start w:val="1"/>
      <w:numFmt w:val="decimal"/>
      <w:lvlText w:val="%1.%2.%3.%4."/>
      <w:lvlJc w:val="left"/>
      <w:pPr>
        <w:tabs>
          <w:tab w:val="num" w:pos="1080"/>
        </w:tabs>
        <w:ind w:left="720" w:hanging="720"/>
      </w:pPr>
      <w:rPr>
        <w:b/>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E5942B9"/>
    <w:multiLevelType w:val="multilevel"/>
    <w:tmpl w:val="ECAC2358"/>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69B224BF"/>
    <w:multiLevelType w:val="singleLevel"/>
    <w:tmpl w:val="E88C078E"/>
    <w:lvl w:ilvl="0">
      <w:start w:val="1"/>
      <w:numFmt w:val="bullet"/>
      <w:lvlText w:val="-"/>
      <w:lvlJc w:val="left"/>
      <w:pPr>
        <w:tabs>
          <w:tab w:val="num" w:pos="1197"/>
        </w:tabs>
        <w:ind w:left="1197" w:hanging="360"/>
      </w:pPr>
      <w:rPr>
        <w:rFonts w:hint="default"/>
      </w:rPr>
    </w:lvl>
  </w:abstractNum>
  <w:abstractNum w:abstractNumId="32">
    <w:nsid w:val="6B2B142D"/>
    <w:multiLevelType w:val="multilevel"/>
    <w:tmpl w:val="6EEE043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C2752E9"/>
    <w:multiLevelType w:val="multilevel"/>
    <w:tmpl w:val="A970CD12"/>
    <w:lvl w:ilvl="0">
      <w:start w:val="1"/>
      <w:numFmt w:val="decimal"/>
      <w:lvlText w:val="%1."/>
      <w:lvlJc w:val="left"/>
      <w:pPr>
        <w:tabs>
          <w:tab w:val="num" w:pos="2072"/>
        </w:tabs>
        <w:ind w:left="2072" w:hanging="360"/>
      </w:pPr>
      <w:rPr>
        <w:rFonts w:hint="default"/>
      </w:rPr>
    </w:lvl>
    <w:lvl w:ilvl="1">
      <w:start w:val="4"/>
      <w:numFmt w:val="decimal"/>
      <w:lvlText w:val="%1.%2."/>
      <w:lvlJc w:val="left"/>
      <w:pPr>
        <w:tabs>
          <w:tab w:val="num" w:pos="2504"/>
        </w:tabs>
        <w:ind w:left="2504" w:hanging="432"/>
      </w:pPr>
      <w:rPr>
        <w:rFonts w:hint="default"/>
      </w:rPr>
    </w:lvl>
    <w:lvl w:ilvl="2">
      <w:start w:val="5"/>
      <w:numFmt w:val="decimal"/>
      <w:lvlText w:val="%1.%2.%3."/>
      <w:lvlJc w:val="left"/>
      <w:pPr>
        <w:tabs>
          <w:tab w:val="num" w:pos="3152"/>
        </w:tabs>
        <w:ind w:left="2936" w:hanging="504"/>
      </w:pPr>
      <w:rPr>
        <w:rFonts w:hint="default"/>
      </w:rPr>
    </w:lvl>
    <w:lvl w:ilvl="3">
      <w:start w:val="1"/>
      <w:numFmt w:val="decimal"/>
      <w:pStyle w:val="FR1"/>
      <w:lvlText w:val="%1.%2.%3.%4."/>
      <w:lvlJc w:val="left"/>
      <w:pPr>
        <w:tabs>
          <w:tab w:val="num" w:pos="3512"/>
        </w:tabs>
        <w:ind w:left="3440" w:hanging="648"/>
      </w:pPr>
      <w:rPr>
        <w:rFonts w:hint="default"/>
      </w:rPr>
    </w:lvl>
    <w:lvl w:ilvl="4">
      <w:start w:val="1"/>
      <w:numFmt w:val="decimal"/>
      <w:lvlText w:val="%1.%2.%3.%4.%5."/>
      <w:lvlJc w:val="left"/>
      <w:pPr>
        <w:tabs>
          <w:tab w:val="num" w:pos="4232"/>
        </w:tabs>
        <w:ind w:left="3944" w:hanging="792"/>
      </w:pPr>
      <w:rPr>
        <w:rFonts w:hint="default"/>
      </w:rPr>
    </w:lvl>
    <w:lvl w:ilvl="5">
      <w:start w:val="1"/>
      <w:numFmt w:val="decimal"/>
      <w:lvlText w:val="%1.%2.%3.%4.%5.%6."/>
      <w:lvlJc w:val="left"/>
      <w:pPr>
        <w:tabs>
          <w:tab w:val="num" w:pos="4592"/>
        </w:tabs>
        <w:ind w:left="4448" w:hanging="936"/>
      </w:pPr>
      <w:rPr>
        <w:rFonts w:hint="default"/>
      </w:rPr>
    </w:lvl>
    <w:lvl w:ilvl="6">
      <w:start w:val="1"/>
      <w:numFmt w:val="decimal"/>
      <w:lvlText w:val="%1.%2.%3.%4.%5.%6.%7."/>
      <w:lvlJc w:val="left"/>
      <w:pPr>
        <w:tabs>
          <w:tab w:val="num" w:pos="5312"/>
        </w:tabs>
        <w:ind w:left="4952" w:hanging="1080"/>
      </w:pPr>
      <w:rPr>
        <w:rFonts w:hint="default"/>
      </w:rPr>
    </w:lvl>
    <w:lvl w:ilvl="7">
      <w:start w:val="1"/>
      <w:numFmt w:val="decimal"/>
      <w:lvlText w:val="%1.%2.%3.%4.%5.%6.%7.%8."/>
      <w:lvlJc w:val="left"/>
      <w:pPr>
        <w:tabs>
          <w:tab w:val="num" w:pos="5672"/>
        </w:tabs>
        <w:ind w:left="5456" w:hanging="1224"/>
      </w:pPr>
      <w:rPr>
        <w:rFonts w:hint="default"/>
      </w:rPr>
    </w:lvl>
    <w:lvl w:ilvl="8">
      <w:start w:val="1"/>
      <w:numFmt w:val="decimal"/>
      <w:lvlText w:val="%1.%2.%3.%4.%5.%6.%7.%8.%9."/>
      <w:lvlJc w:val="left"/>
      <w:pPr>
        <w:tabs>
          <w:tab w:val="num" w:pos="6392"/>
        </w:tabs>
        <w:ind w:left="6032" w:hanging="1440"/>
      </w:pPr>
      <w:rPr>
        <w:rFonts w:hint="default"/>
      </w:rPr>
    </w:lvl>
  </w:abstractNum>
  <w:abstractNum w:abstractNumId="34">
    <w:nsid w:val="6D884B4E"/>
    <w:multiLevelType w:val="multilevel"/>
    <w:tmpl w:val="958815F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D970AFC"/>
    <w:multiLevelType w:val="singleLevel"/>
    <w:tmpl w:val="5AB69186"/>
    <w:lvl w:ilvl="0">
      <w:start w:val="3"/>
      <w:numFmt w:val="bullet"/>
      <w:lvlText w:val="-"/>
      <w:lvlJc w:val="left"/>
      <w:pPr>
        <w:tabs>
          <w:tab w:val="num" w:pos="360"/>
        </w:tabs>
        <w:ind w:left="360" w:hanging="360"/>
      </w:pPr>
      <w:rPr>
        <w:rFonts w:hint="default"/>
      </w:rPr>
    </w:lvl>
  </w:abstractNum>
  <w:abstractNum w:abstractNumId="36">
    <w:nsid w:val="73782587"/>
    <w:multiLevelType w:val="singleLevel"/>
    <w:tmpl w:val="7164748A"/>
    <w:lvl w:ilvl="0">
      <w:start w:val="1"/>
      <w:numFmt w:val="bullet"/>
      <w:pStyle w:val="a1"/>
      <w:lvlText w:val="–"/>
      <w:lvlJc w:val="left"/>
      <w:pPr>
        <w:tabs>
          <w:tab w:val="num" w:pos="1211"/>
        </w:tabs>
        <w:ind w:left="0" w:firstLine="851"/>
      </w:pPr>
      <w:rPr>
        <w:rFonts w:ascii="Times New Roman" w:hAnsi="Times New Roman" w:cs="Times New Roman" w:hint="default"/>
        <w:b w:val="0"/>
        <w:i w:val="0"/>
        <w:sz w:val="24"/>
      </w:rPr>
    </w:lvl>
  </w:abstractNum>
  <w:abstractNum w:abstractNumId="37">
    <w:nsid w:val="793F3B64"/>
    <w:multiLevelType w:val="multilevel"/>
    <w:tmpl w:val="C4A69700"/>
    <w:lvl w:ilvl="0">
      <w:start w:val="1"/>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8">
    <w:nsid w:val="7CE36369"/>
    <w:multiLevelType w:val="multilevel"/>
    <w:tmpl w:val="E24C0BC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6"/>
  </w:num>
  <w:num w:numId="2">
    <w:abstractNumId w:val="29"/>
  </w:num>
  <w:num w:numId="3">
    <w:abstractNumId w:val="33"/>
  </w:num>
  <w:num w:numId="4">
    <w:abstractNumId w:val="0"/>
  </w:num>
  <w:num w:numId="5">
    <w:abstractNumId w:val="10"/>
  </w:num>
  <w:num w:numId="6">
    <w:abstractNumId w:val="31"/>
  </w:num>
  <w:num w:numId="7">
    <w:abstractNumId w:val="25"/>
  </w:num>
  <w:num w:numId="8">
    <w:abstractNumId w:val="35"/>
  </w:num>
  <w:num w:numId="9">
    <w:abstractNumId w:val="5"/>
  </w:num>
  <w:num w:numId="10">
    <w:abstractNumId w:val="12"/>
  </w:num>
  <w:num w:numId="11">
    <w:abstractNumId w:val="6"/>
  </w:num>
  <w:num w:numId="12">
    <w:abstractNumId w:val="17"/>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5"/>
  </w:num>
  <w:num w:numId="19">
    <w:abstractNumId w:val="7"/>
  </w:num>
  <w:num w:numId="20">
    <w:abstractNumId w:val="13"/>
  </w:num>
  <w:num w:numId="21">
    <w:abstractNumId w:val="22"/>
  </w:num>
  <w:num w:numId="22">
    <w:abstractNumId w:val="27"/>
  </w:num>
  <w:num w:numId="23">
    <w:abstractNumId w:val="24"/>
  </w:num>
  <w:num w:numId="24">
    <w:abstractNumId w:val="23"/>
  </w:num>
  <w:num w:numId="25">
    <w:abstractNumId w:val="4"/>
  </w:num>
  <w:num w:numId="26">
    <w:abstractNumId w:val="38"/>
  </w:num>
  <w:num w:numId="27">
    <w:abstractNumId w:val="19"/>
  </w:num>
  <w:num w:numId="28">
    <w:abstractNumId w:val="30"/>
  </w:num>
  <w:num w:numId="29">
    <w:abstractNumId w:val="3"/>
  </w:num>
  <w:num w:numId="30">
    <w:abstractNumId w:val="1"/>
  </w:num>
  <w:num w:numId="31">
    <w:abstractNumId w:val="16"/>
  </w:num>
  <w:num w:numId="32">
    <w:abstractNumId w:val="28"/>
  </w:num>
  <w:num w:numId="33">
    <w:abstractNumId w:val="2"/>
  </w:num>
  <w:num w:numId="34">
    <w:abstractNumId w:val="14"/>
  </w:num>
  <w:num w:numId="35">
    <w:abstractNumId w:val="32"/>
  </w:num>
  <w:num w:numId="36">
    <w:abstractNumId w:val="18"/>
  </w:num>
  <w:num w:numId="37">
    <w:abstractNumId w:val="21"/>
  </w:num>
  <w:num w:numId="38">
    <w:abstractNumId w:val="34"/>
  </w:num>
  <w:num w:numId="39">
    <w:abstractNumId w:val="37"/>
  </w:num>
  <w:num w:numId="40">
    <w:abstractNumId w:val="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851"/>
  <w:characterSpacingControl w:val="doNotCompress"/>
  <w:hdrShapeDefaults>
    <o:shapedefaults v:ext="edit" spidmax="23554"/>
  </w:hdrShapeDefaults>
  <w:footnotePr>
    <w:footnote w:id="-1"/>
    <w:footnote w:id="0"/>
  </w:footnotePr>
  <w:endnotePr>
    <w:endnote w:id="-1"/>
    <w:endnote w:id="0"/>
  </w:endnotePr>
  <w:compat/>
  <w:rsids>
    <w:rsidRoot w:val="00CC6528"/>
    <w:rsid w:val="0000292A"/>
    <w:rsid w:val="00003190"/>
    <w:rsid w:val="000037E5"/>
    <w:rsid w:val="0001010F"/>
    <w:rsid w:val="00011014"/>
    <w:rsid w:val="0001633B"/>
    <w:rsid w:val="00026F51"/>
    <w:rsid w:val="00031794"/>
    <w:rsid w:val="00031A4A"/>
    <w:rsid w:val="000413FB"/>
    <w:rsid w:val="0004141F"/>
    <w:rsid w:val="00047C1D"/>
    <w:rsid w:val="000513F1"/>
    <w:rsid w:val="000541C8"/>
    <w:rsid w:val="000632BC"/>
    <w:rsid w:val="00067300"/>
    <w:rsid w:val="00070DA9"/>
    <w:rsid w:val="00071AF0"/>
    <w:rsid w:val="00074137"/>
    <w:rsid w:val="000869BE"/>
    <w:rsid w:val="00087E10"/>
    <w:rsid w:val="00095919"/>
    <w:rsid w:val="000A4A4C"/>
    <w:rsid w:val="000B08C0"/>
    <w:rsid w:val="000B6C12"/>
    <w:rsid w:val="000C3A3C"/>
    <w:rsid w:val="000D11A6"/>
    <w:rsid w:val="000D1B6F"/>
    <w:rsid w:val="000D5E52"/>
    <w:rsid w:val="000E4278"/>
    <w:rsid w:val="000F0621"/>
    <w:rsid w:val="000F27DF"/>
    <w:rsid w:val="000F5063"/>
    <w:rsid w:val="000F6847"/>
    <w:rsid w:val="000F7DE4"/>
    <w:rsid w:val="00113392"/>
    <w:rsid w:val="0011559B"/>
    <w:rsid w:val="00120625"/>
    <w:rsid w:val="00126E35"/>
    <w:rsid w:val="00132320"/>
    <w:rsid w:val="00137DA1"/>
    <w:rsid w:val="00140F46"/>
    <w:rsid w:val="00146CAA"/>
    <w:rsid w:val="00147EE2"/>
    <w:rsid w:val="001536AA"/>
    <w:rsid w:val="0015408E"/>
    <w:rsid w:val="00155CB5"/>
    <w:rsid w:val="001570AC"/>
    <w:rsid w:val="001603BE"/>
    <w:rsid w:val="001636DC"/>
    <w:rsid w:val="00183C8E"/>
    <w:rsid w:val="001930CF"/>
    <w:rsid w:val="001967E6"/>
    <w:rsid w:val="001A7AA0"/>
    <w:rsid w:val="001B01B8"/>
    <w:rsid w:val="001C3056"/>
    <w:rsid w:val="001D26DD"/>
    <w:rsid w:val="001D6919"/>
    <w:rsid w:val="001E12E6"/>
    <w:rsid w:val="001E6F29"/>
    <w:rsid w:val="001E7BAD"/>
    <w:rsid w:val="001F0AE1"/>
    <w:rsid w:val="001F45CF"/>
    <w:rsid w:val="00202A0B"/>
    <w:rsid w:val="00206584"/>
    <w:rsid w:val="002239E0"/>
    <w:rsid w:val="002262C0"/>
    <w:rsid w:val="00227D9E"/>
    <w:rsid w:val="00230D0D"/>
    <w:rsid w:val="00235D6C"/>
    <w:rsid w:val="00241AD8"/>
    <w:rsid w:val="00243B21"/>
    <w:rsid w:val="002450B0"/>
    <w:rsid w:val="0024763F"/>
    <w:rsid w:val="00250F11"/>
    <w:rsid w:val="0025154E"/>
    <w:rsid w:val="0025410E"/>
    <w:rsid w:val="0025537A"/>
    <w:rsid w:val="00257C1C"/>
    <w:rsid w:val="002609D3"/>
    <w:rsid w:val="00260A5A"/>
    <w:rsid w:val="00262934"/>
    <w:rsid w:val="00274064"/>
    <w:rsid w:val="00282074"/>
    <w:rsid w:val="00286E8D"/>
    <w:rsid w:val="00291E60"/>
    <w:rsid w:val="00292293"/>
    <w:rsid w:val="002A0504"/>
    <w:rsid w:val="002A0909"/>
    <w:rsid w:val="002A2A21"/>
    <w:rsid w:val="002A2E61"/>
    <w:rsid w:val="002A4A31"/>
    <w:rsid w:val="002B1DBD"/>
    <w:rsid w:val="002B2FC9"/>
    <w:rsid w:val="002B33E4"/>
    <w:rsid w:val="002B7075"/>
    <w:rsid w:val="002C2943"/>
    <w:rsid w:val="002D4A30"/>
    <w:rsid w:val="002D4FA6"/>
    <w:rsid w:val="002E104E"/>
    <w:rsid w:val="002F3CC6"/>
    <w:rsid w:val="002F6E92"/>
    <w:rsid w:val="0030371F"/>
    <w:rsid w:val="003051C3"/>
    <w:rsid w:val="00323B8E"/>
    <w:rsid w:val="00327F11"/>
    <w:rsid w:val="00330D0E"/>
    <w:rsid w:val="00342C06"/>
    <w:rsid w:val="0034603F"/>
    <w:rsid w:val="003528E2"/>
    <w:rsid w:val="00356214"/>
    <w:rsid w:val="00356BEA"/>
    <w:rsid w:val="00364F39"/>
    <w:rsid w:val="00380006"/>
    <w:rsid w:val="0038376B"/>
    <w:rsid w:val="003A40F0"/>
    <w:rsid w:val="003B7557"/>
    <w:rsid w:val="003D156F"/>
    <w:rsid w:val="003D6166"/>
    <w:rsid w:val="003E50AD"/>
    <w:rsid w:val="003F2D22"/>
    <w:rsid w:val="00404166"/>
    <w:rsid w:val="00404FC3"/>
    <w:rsid w:val="004077B4"/>
    <w:rsid w:val="00407BF0"/>
    <w:rsid w:val="004112D9"/>
    <w:rsid w:val="0041187B"/>
    <w:rsid w:val="0041352C"/>
    <w:rsid w:val="00413CAD"/>
    <w:rsid w:val="00415836"/>
    <w:rsid w:val="0042592C"/>
    <w:rsid w:val="0043646A"/>
    <w:rsid w:val="00447B40"/>
    <w:rsid w:val="0045677D"/>
    <w:rsid w:val="004572A0"/>
    <w:rsid w:val="004601BC"/>
    <w:rsid w:val="00461DA4"/>
    <w:rsid w:val="004767CA"/>
    <w:rsid w:val="00482AEE"/>
    <w:rsid w:val="00483280"/>
    <w:rsid w:val="004906EA"/>
    <w:rsid w:val="004916BE"/>
    <w:rsid w:val="004917A7"/>
    <w:rsid w:val="00491A41"/>
    <w:rsid w:val="004A27EC"/>
    <w:rsid w:val="004A3D73"/>
    <w:rsid w:val="004A6D88"/>
    <w:rsid w:val="004B1559"/>
    <w:rsid w:val="004B1CB2"/>
    <w:rsid w:val="004C2C16"/>
    <w:rsid w:val="004C7C6C"/>
    <w:rsid w:val="004D311D"/>
    <w:rsid w:val="004D6D1D"/>
    <w:rsid w:val="004E1A43"/>
    <w:rsid w:val="004E5114"/>
    <w:rsid w:val="004F36EC"/>
    <w:rsid w:val="004F434B"/>
    <w:rsid w:val="004F48B4"/>
    <w:rsid w:val="004F571C"/>
    <w:rsid w:val="004F6AAA"/>
    <w:rsid w:val="004F703F"/>
    <w:rsid w:val="0050406B"/>
    <w:rsid w:val="00505FFA"/>
    <w:rsid w:val="00510ADC"/>
    <w:rsid w:val="00513192"/>
    <w:rsid w:val="005168D5"/>
    <w:rsid w:val="00525D56"/>
    <w:rsid w:val="00526435"/>
    <w:rsid w:val="0053063E"/>
    <w:rsid w:val="00533AF0"/>
    <w:rsid w:val="00536D50"/>
    <w:rsid w:val="005402EB"/>
    <w:rsid w:val="00540551"/>
    <w:rsid w:val="00550870"/>
    <w:rsid w:val="00555003"/>
    <w:rsid w:val="005614FE"/>
    <w:rsid w:val="00567924"/>
    <w:rsid w:val="005706C2"/>
    <w:rsid w:val="00570B2A"/>
    <w:rsid w:val="00587D8E"/>
    <w:rsid w:val="005975D9"/>
    <w:rsid w:val="005A1A23"/>
    <w:rsid w:val="005A3A78"/>
    <w:rsid w:val="005B5B5A"/>
    <w:rsid w:val="005C4C8A"/>
    <w:rsid w:val="005C64AB"/>
    <w:rsid w:val="005C7CD4"/>
    <w:rsid w:val="005D0975"/>
    <w:rsid w:val="005D22B5"/>
    <w:rsid w:val="005E19B9"/>
    <w:rsid w:val="005F0967"/>
    <w:rsid w:val="005F223F"/>
    <w:rsid w:val="005F2E66"/>
    <w:rsid w:val="00611ED2"/>
    <w:rsid w:val="00612C36"/>
    <w:rsid w:val="00615E44"/>
    <w:rsid w:val="00620C8A"/>
    <w:rsid w:val="00623ADD"/>
    <w:rsid w:val="006247FB"/>
    <w:rsid w:val="00626120"/>
    <w:rsid w:val="0063179D"/>
    <w:rsid w:val="00644B12"/>
    <w:rsid w:val="00646DC6"/>
    <w:rsid w:val="00652C5D"/>
    <w:rsid w:val="0065600D"/>
    <w:rsid w:val="00657FFC"/>
    <w:rsid w:val="00667707"/>
    <w:rsid w:val="00667F1D"/>
    <w:rsid w:val="00676473"/>
    <w:rsid w:val="00681272"/>
    <w:rsid w:val="00683EAD"/>
    <w:rsid w:val="006907EC"/>
    <w:rsid w:val="00696437"/>
    <w:rsid w:val="00697AA6"/>
    <w:rsid w:val="006A025C"/>
    <w:rsid w:val="006A1A0F"/>
    <w:rsid w:val="006A7229"/>
    <w:rsid w:val="006B3D16"/>
    <w:rsid w:val="006B4333"/>
    <w:rsid w:val="006B555E"/>
    <w:rsid w:val="006C0BAD"/>
    <w:rsid w:val="006C3CFB"/>
    <w:rsid w:val="006D659A"/>
    <w:rsid w:val="006D66BB"/>
    <w:rsid w:val="006E2F13"/>
    <w:rsid w:val="006E30C1"/>
    <w:rsid w:val="006E50F8"/>
    <w:rsid w:val="006F0E2C"/>
    <w:rsid w:val="006F4D12"/>
    <w:rsid w:val="0070010D"/>
    <w:rsid w:val="007072BE"/>
    <w:rsid w:val="00713F56"/>
    <w:rsid w:val="00720429"/>
    <w:rsid w:val="00720FB2"/>
    <w:rsid w:val="0072581A"/>
    <w:rsid w:val="007260D9"/>
    <w:rsid w:val="00741158"/>
    <w:rsid w:val="007443C8"/>
    <w:rsid w:val="007577EB"/>
    <w:rsid w:val="00761541"/>
    <w:rsid w:val="007714AB"/>
    <w:rsid w:val="00776C26"/>
    <w:rsid w:val="007863F4"/>
    <w:rsid w:val="00793A4F"/>
    <w:rsid w:val="007B0A14"/>
    <w:rsid w:val="007B3005"/>
    <w:rsid w:val="007B406C"/>
    <w:rsid w:val="007B7BFC"/>
    <w:rsid w:val="007C0896"/>
    <w:rsid w:val="007D06DD"/>
    <w:rsid w:val="007D28C0"/>
    <w:rsid w:val="007D2966"/>
    <w:rsid w:val="007D2A2C"/>
    <w:rsid w:val="007D4B84"/>
    <w:rsid w:val="007D6AA9"/>
    <w:rsid w:val="007E6B53"/>
    <w:rsid w:val="007F180C"/>
    <w:rsid w:val="007F266C"/>
    <w:rsid w:val="007F7EE5"/>
    <w:rsid w:val="0080067F"/>
    <w:rsid w:val="00802B41"/>
    <w:rsid w:val="00810C71"/>
    <w:rsid w:val="00820413"/>
    <w:rsid w:val="00822E2A"/>
    <w:rsid w:val="0082398E"/>
    <w:rsid w:val="00827839"/>
    <w:rsid w:val="00831A6D"/>
    <w:rsid w:val="00834FF4"/>
    <w:rsid w:val="00835D39"/>
    <w:rsid w:val="00836304"/>
    <w:rsid w:val="00852807"/>
    <w:rsid w:val="00853ACB"/>
    <w:rsid w:val="0086605B"/>
    <w:rsid w:val="00881FB5"/>
    <w:rsid w:val="008864FE"/>
    <w:rsid w:val="00886D9D"/>
    <w:rsid w:val="00890DB4"/>
    <w:rsid w:val="00890E14"/>
    <w:rsid w:val="00896CB9"/>
    <w:rsid w:val="008A5B40"/>
    <w:rsid w:val="008A6E4F"/>
    <w:rsid w:val="008B4876"/>
    <w:rsid w:val="008C3E4E"/>
    <w:rsid w:val="008C495F"/>
    <w:rsid w:val="008C54A1"/>
    <w:rsid w:val="008D7260"/>
    <w:rsid w:val="008E4FA3"/>
    <w:rsid w:val="008E5E84"/>
    <w:rsid w:val="008E6754"/>
    <w:rsid w:val="00915105"/>
    <w:rsid w:val="009252AF"/>
    <w:rsid w:val="00932D24"/>
    <w:rsid w:val="00933D36"/>
    <w:rsid w:val="0093544C"/>
    <w:rsid w:val="00937009"/>
    <w:rsid w:val="009416EA"/>
    <w:rsid w:val="009434B6"/>
    <w:rsid w:val="009505AE"/>
    <w:rsid w:val="009542D7"/>
    <w:rsid w:val="00955BC5"/>
    <w:rsid w:val="00974925"/>
    <w:rsid w:val="00977121"/>
    <w:rsid w:val="0098729D"/>
    <w:rsid w:val="009944D1"/>
    <w:rsid w:val="00997919"/>
    <w:rsid w:val="009A0439"/>
    <w:rsid w:val="009B1AB7"/>
    <w:rsid w:val="009C1064"/>
    <w:rsid w:val="009C1FDD"/>
    <w:rsid w:val="009C386D"/>
    <w:rsid w:val="009C7263"/>
    <w:rsid w:val="009F0010"/>
    <w:rsid w:val="009F7B28"/>
    <w:rsid w:val="00A00DAD"/>
    <w:rsid w:val="00A06EC2"/>
    <w:rsid w:val="00A07E73"/>
    <w:rsid w:val="00A13FF5"/>
    <w:rsid w:val="00A21F10"/>
    <w:rsid w:val="00A24CB8"/>
    <w:rsid w:val="00A3063F"/>
    <w:rsid w:val="00A561F4"/>
    <w:rsid w:val="00A56272"/>
    <w:rsid w:val="00A56A2F"/>
    <w:rsid w:val="00A73630"/>
    <w:rsid w:val="00A73876"/>
    <w:rsid w:val="00A760B4"/>
    <w:rsid w:val="00A77AAC"/>
    <w:rsid w:val="00A82300"/>
    <w:rsid w:val="00A83BF9"/>
    <w:rsid w:val="00A83F6F"/>
    <w:rsid w:val="00A878DD"/>
    <w:rsid w:val="00AA7079"/>
    <w:rsid w:val="00AB391B"/>
    <w:rsid w:val="00AB7A81"/>
    <w:rsid w:val="00AC5EFD"/>
    <w:rsid w:val="00AD0B84"/>
    <w:rsid w:val="00AD5B62"/>
    <w:rsid w:val="00AE28CC"/>
    <w:rsid w:val="00AE39F7"/>
    <w:rsid w:val="00AF09A5"/>
    <w:rsid w:val="00AF2C8A"/>
    <w:rsid w:val="00AF742D"/>
    <w:rsid w:val="00B01FB1"/>
    <w:rsid w:val="00B10297"/>
    <w:rsid w:val="00B141E5"/>
    <w:rsid w:val="00B21204"/>
    <w:rsid w:val="00B3202A"/>
    <w:rsid w:val="00B32D2F"/>
    <w:rsid w:val="00B34588"/>
    <w:rsid w:val="00B610DD"/>
    <w:rsid w:val="00B72044"/>
    <w:rsid w:val="00B81916"/>
    <w:rsid w:val="00B822BF"/>
    <w:rsid w:val="00B8248F"/>
    <w:rsid w:val="00B825C1"/>
    <w:rsid w:val="00B8387E"/>
    <w:rsid w:val="00B86E56"/>
    <w:rsid w:val="00B87AD0"/>
    <w:rsid w:val="00B914F8"/>
    <w:rsid w:val="00B926D1"/>
    <w:rsid w:val="00B93798"/>
    <w:rsid w:val="00B95125"/>
    <w:rsid w:val="00B95DC0"/>
    <w:rsid w:val="00B96A3F"/>
    <w:rsid w:val="00BA36AD"/>
    <w:rsid w:val="00BC07A8"/>
    <w:rsid w:val="00BC0F99"/>
    <w:rsid w:val="00BC51A2"/>
    <w:rsid w:val="00BD202A"/>
    <w:rsid w:val="00BE5A76"/>
    <w:rsid w:val="00C05085"/>
    <w:rsid w:val="00C06E5B"/>
    <w:rsid w:val="00C11069"/>
    <w:rsid w:val="00C12B98"/>
    <w:rsid w:val="00C2182C"/>
    <w:rsid w:val="00C2263A"/>
    <w:rsid w:val="00C22DB0"/>
    <w:rsid w:val="00C24495"/>
    <w:rsid w:val="00C2746A"/>
    <w:rsid w:val="00C3323F"/>
    <w:rsid w:val="00C34F0E"/>
    <w:rsid w:val="00C4161B"/>
    <w:rsid w:val="00C46269"/>
    <w:rsid w:val="00C50577"/>
    <w:rsid w:val="00C641F3"/>
    <w:rsid w:val="00C672C9"/>
    <w:rsid w:val="00C70B9B"/>
    <w:rsid w:val="00C74E34"/>
    <w:rsid w:val="00C800CC"/>
    <w:rsid w:val="00C976CD"/>
    <w:rsid w:val="00CA327D"/>
    <w:rsid w:val="00CA765C"/>
    <w:rsid w:val="00CB5496"/>
    <w:rsid w:val="00CB6D9C"/>
    <w:rsid w:val="00CB7510"/>
    <w:rsid w:val="00CC561C"/>
    <w:rsid w:val="00CC6528"/>
    <w:rsid w:val="00CC7E62"/>
    <w:rsid w:val="00CC7EF6"/>
    <w:rsid w:val="00CE7E5A"/>
    <w:rsid w:val="00CF04F6"/>
    <w:rsid w:val="00CF1A22"/>
    <w:rsid w:val="00CF633D"/>
    <w:rsid w:val="00D11376"/>
    <w:rsid w:val="00D1203B"/>
    <w:rsid w:val="00D12810"/>
    <w:rsid w:val="00D139E9"/>
    <w:rsid w:val="00D15601"/>
    <w:rsid w:val="00D156A5"/>
    <w:rsid w:val="00D2138A"/>
    <w:rsid w:val="00D217CD"/>
    <w:rsid w:val="00D22B22"/>
    <w:rsid w:val="00D273FC"/>
    <w:rsid w:val="00D30761"/>
    <w:rsid w:val="00D45B0D"/>
    <w:rsid w:val="00D466D0"/>
    <w:rsid w:val="00D46AC0"/>
    <w:rsid w:val="00D4781B"/>
    <w:rsid w:val="00D47BA8"/>
    <w:rsid w:val="00D65F4B"/>
    <w:rsid w:val="00D72716"/>
    <w:rsid w:val="00D7494E"/>
    <w:rsid w:val="00D751B7"/>
    <w:rsid w:val="00D85DEA"/>
    <w:rsid w:val="00D85F31"/>
    <w:rsid w:val="00D90717"/>
    <w:rsid w:val="00D926F5"/>
    <w:rsid w:val="00D9348D"/>
    <w:rsid w:val="00D96101"/>
    <w:rsid w:val="00D97537"/>
    <w:rsid w:val="00DA4442"/>
    <w:rsid w:val="00DA63E5"/>
    <w:rsid w:val="00DB208B"/>
    <w:rsid w:val="00DD0816"/>
    <w:rsid w:val="00DD227B"/>
    <w:rsid w:val="00DD6F02"/>
    <w:rsid w:val="00DE272D"/>
    <w:rsid w:val="00DF7BC5"/>
    <w:rsid w:val="00E06ED5"/>
    <w:rsid w:val="00E1032D"/>
    <w:rsid w:val="00E12140"/>
    <w:rsid w:val="00E20528"/>
    <w:rsid w:val="00E20FEC"/>
    <w:rsid w:val="00E224F6"/>
    <w:rsid w:val="00E2373E"/>
    <w:rsid w:val="00E30D01"/>
    <w:rsid w:val="00E344D5"/>
    <w:rsid w:val="00E37BC3"/>
    <w:rsid w:val="00E400A2"/>
    <w:rsid w:val="00E42A0F"/>
    <w:rsid w:val="00E43102"/>
    <w:rsid w:val="00E45362"/>
    <w:rsid w:val="00E46CD7"/>
    <w:rsid w:val="00E47E10"/>
    <w:rsid w:val="00E544D5"/>
    <w:rsid w:val="00E5543F"/>
    <w:rsid w:val="00E61CEB"/>
    <w:rsid w:val="00E623A1"/>
    <w:rsid w:val="00E63F9D"/>
    <w:rsid w:val="00E66A02"/>
    <w:rsid w:val="00E67787"/>
    <w:rsid w:val="00E808D1"/>
    <w:rsid w:val="00E86692"/>
    <w:rsid w:val="00E906B0"/>
    <w:rsid w:val="00E921F6"/>
    <w:rsid w:val="00E95B72"/>
    <w:rsid w:val="00EB3077"/>
    <w:rsid w:val="00EB44C8"/>
    <w:rsid w:val="00EC1A62"/>
    <w:rsid w:val="00EC3EA4"/>
    <w:rsid w:val="00ED2F33"/>
    <w:rsid w:val="00ED4885"/>
    <w:rsid w:val="00ED5288"/>
    <w:rsid w:val="00ED5723"/>
    <w:rsid w:val="00EE1170"/>
    <w:rsid w:val="00EE23E3"/>
    <w:rsid w:val="00EE2899"/>
    <w:rsid w:val="00EE4582"/>
    <w:rsid w:val="00EE4899"/>
    <w:rsid w:val="00EF023E"/>
    <w:rsid w:val="00F00D3C"/>
    <w:rsid w:val="00F101C4"/>
    <w:rsid w:val="00F11058"/>
    <w:rsid w:val="00F24E15"/>
    <w:rsid w:val="00F32F30"/>
    <w:rsid w:val="00F428CF"/>
    <w:rsid w:val="00F43356"/>
    <w:rsid w:val="00F43879"/>
    <w:rsid w:val="00F43DDD"/>
    <w:rsid w:val="00F460FD"/>
    <w:rsid w:val="00F50484"/>
    <w:rsid w:val="00F50C47"/>
    <w:rsid w:val="00F54CDD"/>
    <w:rsid w:val="00F564B1"/>
    <w:rsid w:val="00F575E0"/>
    <w:rsid w:val="00F7319D"/>
    <w:rsid w:val="00F745FD"/>
    <w:rsid w:val="00F74D7C"/>
    <w:rsid w:val="00F7625E"/>
    <w:rsid w:val="00F815CC"/>
    <w:rsid w:val="00F878BA"/>
    <w:rsid w:val="00FA3877"/>
    <w:rsid w:val="00FB29FD"/>
    <w:rsid w:val="00FC5200"/>
    <w:rsid w:val="00FD1615"/>
    <w:rsid w:val="00FD5E11"/>
    <w:rsid w:val="00FD6F20"/>
    <w:rsid w:val="00FE2196"/>
    <w:rsid w:val="00FE2843"/>
    <w:rsid w:val="00FE2B5E"/>
    <w:rsid w:val="00FE52F6"/>
    <w:rsid w:val="00FF02AE"/>
    <w:rsid w:val="00FF08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rules v:ext="edit">
        <o:r id="V:Rule1" type="connector" idref="#Соединительная линия уступом 790"/>
        <o:r id="V:Rule2" type="connector" idref="#Прямая со стрелкой 13697"/>
        <o:r id="V:Rule3" type="connector" idref="#Прямая со стрелкой 792"/>
        <o:r id="V:Rule4" type="connector" idref="#Соединительная линия уступом 788"/>
        <o:r id="V:Rule5" type="connector" idref="#Прямая со стрелкой 787"/>
        <o:r id="V:Rule6" type="connector" idref="#Прямая со стрелкой 761"/>
        <o:r id="V:Rule7" type="connector" idref="#Прямая со стрелкой 754"/>
        <o:r id="V:Rule8" type="connector" idref="#Прямая со стрелкой 751"/>
        <o:r id="V:Rule9" type="connector" idref="#Прямая со стрелкой 759"/>
        <o:r id="V:Rule10" type="connector" idref="#Прямая со стрелкой 750"/>
        <o:r id="V:Rule11" type="connector" idref="#Прямая со стрелкой 755"/>
        <o:r id="V:Rule12" type="connector" idref="#Прямая со стрелкой 757"/>
        <o:r id="V:Rule13" type="connector" idref="#AutoShape 566"/>
        <o:r id="V:Rule14" type="connector" idref="#AutoShape 567"/>
        <o:r id="V:Rule15" type="connector" idref="#AutoShape 568"/>
        <o:r id="V:Rule16" type="connector" idref="#AutoShape 569"/>
        <o:r id="V:Rule17" type="connector" idref="#AutoShape 558"/>
        <o:r id="V:Rule18" type="connector" idref="#AutoShape 559"/>
        <o:r id="V:Rule19" type="connector" idref="#Прямая со стрелкой 780"/>
        <o:r id="V:Rule20" type="connector" idref="#Прямая со стрелкой 776"/>
        <o:r id="V:Rule21" type="connector" idref="#Прямая со стрелкой 777"/>
        <o:r id="V:Rule22" type="connector" idref="#Прямая со стрелкой 781"/>
        <o:r id="V:Rule23" type="connector" idref="#Прямая со стрелкой 784"/>
        <o:r id="V:Rule24" type="connector" idref="#Прямая со стрелкой 785"/>
        <o:r id="V:Rule25" type="connector" idref="#Прямая со стрелкой 78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ode"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C6528"/>
    <w:pPr>
      <w:spacing w:after="0" w:line="240" w:lineRule="auto"/>
      <w:jc w:val="both"/>
    </w:pPr>
    <w:rPr>
      <w:rFonts w:ascii="Times New Roman" w:eastAsia="Times New Roman" w:hAnsi="Times New Roman" w:cs="Times New Roman"/>
      <w:sz w:val="28"/>
      <w:szCs w:val="24"/>
      <w:lang w:eastAsia="ru-RU"/>
    </w:rPr>
  </w:style>
  <w:style w:type="paragraph" w:styleId="1">
    <w:name w:val="heading 1"/>
    <w:aliases w:val=" Знак14,Знак14,Заголовок 1 Знак1,Заголовок 1 Знак Знак"/>
    <w:basedOn w:val="a2"/>
    <w:next w:val="a2"/>
    <w:link w:val="10"/>
    <w:qFormat/>
    <w:rsid w:val="00CC6528"/>
    <w:pPr>
      <w:keepNext/>
      <w:jc w:val="center"/>
      <w:outlineLvl w:val="0"/>
    </w:pPr>
    <w:rPr>
      <w:sz w:val="32"/>
      <w:lang/>
    </w:rPr>
  </w:style>
  <w:style w:type="paragraph" w:styleId="2">
    <w:name w:val="heading 2"/>
    <w:aliases w:val=" Знак13,Знак13"/>
    <w:basedOn w:val="a2"/>
    <w:next w:val="a2"/>
    <w:link w:val="20"/>
    <w:qFormat/>
    <w:rsid w:val="00CC6528"/>
    <w:pPr>
      <w:keepNext/>
      <w:outlineLvl w:val="1"/>
    </w:pPr>
    <w:rPr>
      <w:b/>
      <w:lang/>
    </w:rPr>
  </w:style>
  <w:style w:type="paragraph" w:styleId="30">
    <w:name w:val="heading 3"/>
    <w:aliases w:val=" Знак12,Знак12"/>
    <w:basedOn w:val="a2"/>
    <w:next w:val="a2"/>
    <w:link w:val="31"/>
    <w:qFormat/>
    <w:rsid w:val="00CC6528"/>
    <w:pPr>
      <w:keepNext/>
      <w:jc w:val="left"/>
      <w:outlineLvl w:val="2"/>
    </w:pPr>
    <w:rPr>
      <w:rFonts w:ascii="Arial" w:hAnsi="Arial"/>
      <w:b/>
      <w:sz w:val="24"/>
      <w:lang w:val="uk-UA"/>
    </w:rPr>
  </w:style>
  <w:style w:type="paragraph" w:styleId="40">
    <w:name w:val="heading 4"/>
    <w:aliases w:val=" Знак11,Знак11"/>
    <w:basedOn w:val="a2"/>
    <w:next w:val="a2"/>
    <w:link w:val="41"/>
    <w:qFormat/>
    <w:rsid w:val="00CC6528"/>
    <w:pPr>
      <w:keepNext/>
      <w:jc w:val="right"/>
      <w:outlineLvl w:val="3"/>
    </w:pPr>
    <w:rPr>
      <w:rFonts w:ascii="Arial" w:hAnsi="Arial"/>
      <w:b/>
      <w:sz w:val="24"/>
      <w:lang w:val="uk-UA"/>
    </w:rPr>
  </w:style>
  <w:style w:type="paragraph" w:styleId="50">
    <w:name w:val="heading 5"/>
    <w:aliases w:val=" Знак10,Знак10"/>
    <w:basedOn w:val="a2"/>
    <w:next w:val="a2"/>
    <w:link w:val="51"/>
    <w:qFormat/>
    <w:rsid w:val="00CC6528"/>
    <w:pPr>
      <w:keepNext/>
      <w:ind w:left="252" w:right="76"/>
      <w:jc w:val="left"/>
      <w:outlineLvl w:val="4"/>
    </w:pPr>
    <w:rPr>
      <w:rFonts w:ascii="Arial" w:hAnsi="Arial"/>
      <w:b/>
      <w:sz w:val="24"/>
      <w:lang w:val="uk-UA"/>
    </w:rPr>
  </w:style>
  <w:style w:type="paragraph" w:styleId="6">
    <w:name w:val="heading 6"/>
    <w:basedOn w:val="a2"/>
    <w:next w:val="a2"/>
    <w:link w:val="60"/>
    <w:qFormat/>
    <w:rsid w:val="00CC6528"/>
    <w:pPr>
      <w:keepNext/>
      <w:jc w:val="center"/>
      <w:outlineLvl w:val="5"/>
    </w:pPr>
    <w:rPr>
      <w:b/>
      <w:bCs/>
      <w:lang/>
    </w:rPr>
  </w:style>
  <w:style w:type="paragraph" w:styleId="7">
    <w:name w:val="heading 7"/>
    <w:basedOn w:val="a2"/>
    <w:next w:val="a2"/>
    <w:link w:val="70"/>
    <w:qFormat/>
    <w:rsid w:val="00CC6528"/>
    <w:pPr>
      <w:keepNext/>
      <w:jc w:val="center"/>
      <w:outlineLvl w:val="6"/>
    </w:pPr>
    <w:rPr>
      <w:b/>
      <w:bCs/>
      <w:color w:val="000000"/>
      <w:lang/>
    </w:rPr>
  </w:style>
  <w:style w:type="paragraph" w:styleId="8">
    <w:name w:val="heading 8"/>
    <w:basedOn w:val="a2"/>
    <w:next w:val="a2"/>
    <w:link w:val="80"/>
    <w:qFormat/>
    <w:rsid w:val="00CC6528"/>
    <w:pPr>
      <w:keepNext/>
      <w:jc w:val="center"/>
      <w:outlineLvl w:val="7"/>
    </w:pPr>
    <w:rPr>
      <w:b/>
      <w:color w:val="000000"/>
      <w:sz w:val="32"/>
      <w:lang/>
    </w:rPr>
  </w:style>
  <w:style w:type="paragraph" w:styleId="9">
    <w:name w:val="heading 9"/>
    <w:basedOn w:val="a2"/>
    <w:next w:val="a2"/>
    <w:link w:val="90"/>
    <w:qFormat/>
    <w:rsid w:val="00CC6528"/>
    <w:pPr>
      <w:keepNext/>
      <w:spacing w:before="240"/>
      <w:jc w:val="center"/>
      <w:outlineLvl w:val="8"/>
    </w:pPr>
    <w:rPr>
      <w:color w:val="000000"/>
      <w:sz w:val="32"/>
      <w:lang/>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 Знак14 Знак,Знак14 Знак,Заголовок 1 Знак1 Знак,Заголовок 1 Знак Знак Знак"/>
    <w:basedOn w:val="a3"/>
    <w:link w:val="1"/>
    <w:rsid w:val="00CC6528"/>
    <w:rPr>
      <w:rFonts w:ascii="Times New Roman" w:eastAsia="Times New Roman" w:hAnsi="Times New Roman" w:cs="Times New Roman"/>
      <w:sz w:val="32"/>
      <w:szCs w:val="24"/>
      <w:lang w:eastAsia="ru-RU"/>
    </w:rPr>
  </w:style>
  <w:style w:type="character" w:customStyle="1" w:styleId="20">
    <w:name w:val="Заголовок 2 Знак"/>
    <w:aliases w:val=" Знак13 Знак,Знак13 Знак"/>
    <w:basedOn w:val="a3"/>
    <w:link w:val="2"/>
    <w:rsid w:val="00CC6528"/>
    <w:rPr>
      <w:rFonts w:ascii="Times New Roman" w:eastAsia="Times New Roman" w:hAnsi="Times New Roman" w:cs="Times New Roman"/>
      <w:b/>
      <w:sz w:val="28"/>
      <w:szCs w:val="24"/>
      <w:lang w:eastAsia="ru-RU"/>
    </w:rPr>
  </w:style>
  <w:style w:type="character" w:customStyle="1" w:styleId="31">
    <w:name w:val="Заголовок 3 Знак"/>
    <w:aliases w:val=" Знак12 Знак,Знак12 Знак"/>
    <w:basedOn w:val="a3"/>
    <w:link w:val="30"/>
    <w:rsid w:val="00CC6528"/>
    <w:rPr>
      <w:rFonts w:ascii="Arial" w:eastAsia="Times New Roman" w:hAnsi="Arial" w:cs="Times New Roman"/>
      <w:b/>
      <w:sz w:val="24"/>
      <w:szCs w:val="24"/>
      <w:lang w:val="uk-UA" w:eastAsia="ru-RU"/>
    </w:rPr>
  </w:style>
  <w:style w:type="character" w:customStyle="1" w:styleId="41">
    <w:name w:val="Заголовок 4 Знак"/>
    <w:aliases w:val=" Знак11 Знак,Знак11 Знак"/>
    <w:basedOn w:val="a3"/>
    <w:link w:val="40"/>
    <w:rsid w:val="00CC6528"/>
    <w:rPr>
      <w:rFonts w:ascii="Arial" w:eastAsia="Times New Roman" w:hAnsi="Arial" w:cs="Times New Roman"/>
      <w:b/>
      <w:sz w:val="24"/>
      <w:szCs w:val="24"/>
      <w:lang w:val="uk-UA" w:eastAsia="ru-RU"/>
    </w:rPr>
  </w:style>
  <w:style w:type="character" w:customStyle="1" w:styleId="51">
    <w:name w:val="Заголовок 5 Знак"/>
    <w:aliases w:val=" Знак10 Знак,Знак10 Знак"/>
    <w:basedOn w:val="a3"/>
    <w:link w:val="50"/>
    <w:rsid w:val="00CC6528"/>
    <w:rPr>
      <w:rFonts w:ascii="Arial" w:eastAsia="Times New Roman" w:hAnsi="Arial" w:cs="Times New Roman"/>
      <w:b/>
      <w:sz w:val="24"/>
      <w:szCs w:val="24"/>
      <w:lang w:val="uk-UA" w:eastAsia="ru-RU"/>
    </w:rPr>
  </w:style>
  <w:style w:type="character" w:customStyle="1" w:styleId="60">
    <w:name w:val="Заголовок 6 Знак"/>
    <w:basedOn w:val="a3"/>
    <w:link w:val="6"/>
    <w:rsid w:val="00CC6528"/>
    <w:rPr>
      <w:rFonts w:ascii="Times New Roman" w:eastAsia="Times New Roman" w:hAnsi="Times New Roman" w:cs="Times New Roman"/>
      <w:b/>
      <w:bCs/>
      <w:sz w:val="28"/>
      <w:szCs w:val="24"/>
      <w:lang w:eastAsia="ru-RU"/>
    </w:rPr>
  </w:style>
  <w:style w:type="character" w:customStyle="1" w:styleId="70">
    <w:name w:val="Заголовок 7 Знак"/>
    <w:basedOn w:val="a3"/>
    <w:link w:val="7"/>
    <w:rsid w:val="00CC6528"/>
    <w:rPr>
      <w:rFonts w:ascii="Times New Roman" w:eastAsia="Times New Roman" w:hAnsi="Times New Roman" w:cs="Times New Roman"/>
      <w:b/>
      <w:bCs/>
      <w:color w:val="000000"/>
      <w:sz w:val="28"/>
      <w:szCs w:val="24"/>
      <w:lang w:eastAsia="ru-RU"/>
    </w:rPr>
  </w:style>
  <w:style w:type="character" w:customStyle="1" w:styleId="80">
    <w:name w:val="Заголовок 8 Знак"/>
    <w:basedOn w:val="a3"/>
    <w:link w:val="8"/>
    <w:rsid w:val="00CC6528"/>
    <w:rPr>
      <w:rFonts w:ascii="Times New Roman" w:eastAsia="Times New Roman" w:hAnsi="Times New Roman" w:cs="Times New Roman"/>
      <w:b/>
      <w:color w:val="000000"/>
      <w:sz w:val="32"/>
      <w:szCs w:val="24"/>
      <w:lang w:eastAsia="ru-RU"/>
    </w:rPr>
  </w:style>
  <w:style w:type="character" w:customStyle="1" w:styleId="90">
    <w:name w:val="Заголовок 9 Знак"/>
    <w:basedOn w:val="a3"/>
    <w:link w:val="9"/>
    <w:rsid w:val="00CC6528"/>
    <w:rPr>
      <w:rFonts w:ascii="Times New Roman" w:eastAsia="Times New Roman" w:hAnsi="Times New Roman" w:cs="Times New Roman"/>
      <w:color w:val="000000"/>
      <w:sz w:val="32"/>
      <w:szCs w:val="24"/>
      <w:lang w:eastAsia="ru-RU"/>
    </w:rPr>
  </w:style>
  <w:style w:type="paragraph" w:styleId="a6">
    <w:name w:val="header"/>
    <w:aliases w:val=" Знак3,Знак3"/>
    <w:basedOn w:val="a2"/>
    <w:link w:val="a7"/>
    <w:rsid w:val="00CC6528"/>
    <w:pPr>
      <w:tabs>
        <w:tab w:val="center" w:pos="4677"/>
        <w:tab w:val="right" w:pos="9355"/>
      </w:tabs>
      <w:jc w:val="left"/>
    </w:pPr>
    <w:rPr>
      <w:sz w:val="24"/>
      <w:lang/>
    </w:rPr>
  </w:style>
  <w:style w:type="character" w:customStyle="1" w:styleId="a7">
    <w:name w:val="Верхний колонтитул Знак"/>
    <w:aliases w:val=" Знак3 Знак,Знак3 Знак"/>
    <w:basedOn w:val="a3"/>
    <w:link w:val="a6"/>
    <w:rsid w:val="00CC6528"/>
    <w:rPr>
      <w:rFonts w:ascii="Times New Roman" w:eastAsia="Times New Roman" w:hAnsi="Times New Roman" w:cs="Times New Roman"/>
      <w:sz w:val="24"/>
      <w:szCs w:val="24"/>
      <w:lang w:eastAsia="ru-RU"/>
    </w:rPr>
  </w:style>
  <w:style w:type="paragraph" w:styleId="a8">
    <w:name w:val="footer"/>
    <w:aliases w:val=" Знак2,Знак2"/>
    <w:basedOn w:val="a2"/>
    <w:link w:val="a9"/>
    <w:rsid w:val="00CC6528"/>
    <w:pPr>
      <w:tabs>
        <w:tab w:val="center" w:pos="4677"/>
        <w:tab w:val="right" w:pos="9355"/>
      </w:tabs>
      <w:jc w:val="left"/>
    </w:pPr>
    <w:rPr>
      <w:sz w:val="24"/>
      <w:lang/>
    </w:rPr>
  </w:style>
  <w:style w:type="character" w:customStyle="1" w:styleId="a9">
    <w:name w:val="Нижний колонтитул Знак"/>
    <w:aliases w:val=" Знак2 Знак,Знак2 Знак"/>
    <w:basedOn w:val="a3"/>
    <w:link w:val="a8"/>
    <w:rsid w:val="00CC6528"/>
    <w:rPr>
      <w:rFonts w:ascii="Times New Roman" w:eastAsia="Times New Roman" w:hAnsi="Times New Roman" w:cs="Times New Roman"/>
      <w:sz w:val="24"/>
      <w:szCs w:val="24"/>
      <w:lang w:eastAsia="ru-RU"/>
    </w:rPr>
  </w:style>
  <w:style w:type="character" w:styleId="aa">
    <w:name w:val="page number"/>
    <w:basedOn w:val="a3"/>
    <w:rsid w:val="00CC6528"/>
  </w:style>
  <w:style w:type="paragraph" w:styleId="ab">
    <w:name w:val="Title"/>
    <w:aliases w:val=" Знак"/>
    <w:basedOn w:val="a2"/>
    <w:link w:val="ac"/>
    <w:qFormat/>
    <w:rsid w:val="00CC6528"/>
    <w:pPr>
      <w:jc w:val="center"/>
    </w:pPr>
    <w:rPr>
      <w:lang/>
    </w:rPr>
  </w:style>
  <w:style w:type="character" w:customStyle="1" w:styleId="ac">
    <w:name w:val="Название Знак"/>
    <w:aliases w:val=" Знак Знак"/>
    <w:basedOn w:val="a3"/>
    <w:link w:val="ab"/>
    <w:rsid w:val="00CC6528"/>
    <w:rPr>
      <w:rFonts w:ascii="Times New Roman" w:eastAsia="Times New Roman" w:hAnsi="Times New Roman" w:cs="Times New Roman"/>
      <w:sz w:val="28"/>
      <w:szCs w:val="24"/>
      <w:lang w:eastAsia="ru-RU"/>
    </w:rPr>
  </w:style>
  <w:style w:type="paragraph" w:styleId="21">
    <w:name w:val="Body Text Indent 2"/>
    <w:basedOn w:val="a2"/>
    <w:link w:val="22"/>
    <w:rsid w:val="00CC6528"/>
    <w:pPr>
      <w:suppressAutoHyphens/>
      <w:spacing w:line="360" w:lineRule="auto"/>
      <w:ind w:firstLine="720"/>
    </w:pPr>
    <w:rPr>
      <w:szCs w:val="20"/>
      <w:lang/>
    </w:rPr>
  </w:style>
  <w:style w:type="character" w:customStyle="1" w:styleId="22">
    <w:name w:val="Основной текст с отступом 2 Знак"/>
    <w:basedOn w:val="a3"/>
    <w:link w:val="21"/>
    <w:rsid w:val="00CC6528"/>
    <w:rPr>
      <w:rFonts w:ascii="Times New Roman" w:eastAsia="Times New Roman" w:hAnsi="Times New Roman" w:cs="Times New Roman"/>
      <w:sz w:val="28"/>
      <w:szCs w:val="20"/>
      <w:lang w:eastAsia="ru-RU"/>
    </w:rPr>
  </w:style>
  <w:style w:type="paragraph" w:styleId="ad">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e"/>
    <w:rsid w:val="00CC6528"/>
    <w:rPr>
      <w:rFonts w:ascii="Arial" w:hAnsi="Arial"/>
      <w:sz w:val="24"/>
      <w:szCs w:val="20"/>
      <w:lang/>
    </w:rPr>
  </w:style>
  <w:style w:type="character" w:customStyle="1" w:styleId="ae">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3"/>
    <w:link w:val="ad"/>
    <w:rsid w:val="00CC6528"/>
    <w:rPr>
      <w:rFonts w:ascii="Arial" w:eastAsia="Times New Roman" w:hAnsi="Arial" w:cs="Times New Roman"/>
      <w:sz w:val="24"/>
      <w:szCs w:val="20"/>
      <w:lang w:eastAsia="ru-RU"/>
    </w:rPr>
  </w:style>
  <w:style w:type="paragraph" w:styleId="23">
    <w:name w:val="Body Text 2"/>
    <w:aliases w:val=" Знак1,Знак1"/>
    <w:basedOn w:val="a2"/>
    <w:link w:val="24"/>
    <w:rsid w:val="00CC6528"/>
    <w:rPr>
      <w:lang/>
    </w:rPr>
  </w:style>
  <w:style w:type="character" w:customStyle="1" w:styleId="24">
    <w:name w:val="Основной текст 2 Знак"/>
    <w:aliases w:val=" Знак1 Знак,Знак1 Знак"/>
    <w:basedOn w:val="a3"/>
    <w:link w:val="23"/>
    <w:rsid w:val="00CC6528"/>
    <w:rPr>
      <w:rFonts w:ascii="Times New Roman" w:eastAsia="Times New Roman" w:hAnsi="Times New Roman" w:cs="Times New Roman"/>
      <w:sz w:val="28"/>
      <w:szCs w:val="24"/>
      <w:lang w:eastAsia="ru-RU"/>
    </w:rPr>
  </w:style>
  <w:style w:type="paragraph" w:customStyle="1" w:styleId="Zap">
    <w:name w:val="Zap"/>
    <w:basedOn w:val="a2"/>
    <w:rsid w:val="00CC6528"/>
    <w:pPr>
      <w:framePr w:hSpace="181" w:wrap="around" w:vAnchor="text" w:hAnchor="text" w:y="1"/>
      <w:spacing w:line="360" w:lineRule="atLeast"/>
      <w:jc w:val="left"/>
    </w:pPr>
    <w:rPr>
      <w:rFonts w:ascii="UkrainianBaltica" w:hAnsi="UkrainianBaltica"/>
      <w:sz w:val="24"/>
      <w:szCs w:val="20"/>
      <w:lang w:val="en-US"/>
    </w:rPr>
  </w:style>
  <w:style w:type="paragraph" w:styleId="af">
    <w:name w:val="Body Text Indent"/>
    <w:aliases w:val=" Знак8,Знак8"/>
    <w:basedOn w:val="a2"/>
    <w:link w:val="af0"/>
    <w:rsid w:val="00CC6528"/>
    <w:pPr>
      <w:spacing w:line="360" w:lineRule="auto"/>
      <w:ind w:firstLine="420"/>
    </w:pPr>
    <w:rPr>
      <w:szCs w:val="20"/>
      <w:lang/>
    </w:rPr>
  </w:style>
  <w:style w:type="character" w:customStyle="1" w:styleId="af0">
    <w:name w:val="Основной текст с отступом Знак"/>
    <w:aliases w:val=" Знак8 Знак,Знак8 Знак1"/>
    <w:basedOn w:val="a3"/>
    <w:link w:val="af"/>
    <w:rsid w:val="00CC6528"/>
    <w:rPr>
      <w:rFonts w:ascii="Times New Roman" w:eastAsia="Times New Roman" w:hAnsi="Times New Roman" w:cs="Times New Roman"/>
      <w:sz w:val="28"/>
      <w:szCs w:val="20"/>
      <w:lang w:eastAsia="ru-RU"/>
    </w:rPr>
  </w:style>
  <w:style w:type="paragraph" w:styleId="32">
    <w:name w:val="Body Text 3"/>
    <w:aliases w:val=" Знак5,Знак5"/>
    <w:basedOn w:val="a2"/>
    <w:link w:val="33"/>
    <w:rsid w:val="00CC6528"/>
    <w:pPr>
      <w:ind w:firstLine="709"/>
    </w:pPr>
    <w:rPr>
      <w:color w:val="000000"/>
      <w:szCs w:val="28"/>
      <w:lang w:val="uk-UA"/>
    </w:rPr>
  </w:style>
  <w:style w:type="character" w:customStyle="1" w:styleId="33">
    <w:name w:val="Основной текст 3 Знак"/>
    <w:aliases w:val=" Знак5 Знак,Знак5 Знак"/>
    <w:basedOn w:val="a3"/>
    <w:link w:val="32"/>
    <w:rsid w:val="00CC6528"/>
    <w:rPr>
      <w:rFonts w:ascii="Times New Roman" w:eastAsia="Times New Roman" w:hAnsi="Times New Roman" w:cs="Times New Roman"/>
      <w:color w:val="000000"/>
      <w:sz w:val="28"/>
      <w:szCs w:val="28"/>
      <w:lang w:val="uk-UA" w:eastAsia="ru-RU"/>
    </w:rPr>
  </w:style>
  <w:style w:type="paragraph" w:styleId="34">
    <w:name w:val="Body Text Indent 3"/>
    <w:aliases w:val=" Знак7,Знак7"/>
    <w:basedOn w:val="a2"/>
    <w:link w:val="35"/>
    <w:rsid w:val="00CC6528"/>
    <w:pPr>
      <w:ind w:firstLine="425"/>
    </w:pPr>
    <w:rPr>
      <w:lang/>
    </w:rPr>
  </w:style>
  <w:style w:type="character" w:customStyle="1" w:styleId="35">
    <w:name w:val="Основной текст с отступом 3 Знак"/>
    <w:aliases w:val=" Знак7 Знак,Знак7 Знак"/>
    <w:basedOn w:val="a3"/>
    <w:link w:val="34"/>
    <w:rsid w:val="00CC6528"/>
    <w:rPr>
      <w:rFonts w:ascii="Times New Roman" w:eastAsia="Times New Roman" w:hAnsi="Times New Roman" w:cs="Times New Roman"/>
      <w:sz w:val="28"/>
      <w:szCs w:val="24"/>
      <w:lang w:eastAsia="ru-RU"/>
    </w:rPr>
  </w:style>
  <w:style w:type="paragraph" w:styleId="af1">
    <w:name w:val="Plain Text"/>
    <w:aliases w:val=" Знак6,Знак6"/>
    <w:basedOn w:val="a2"/>
    <w:link w:val="af2"/>
    <w:rsid w:val="00CC6528"/>
    <w:pPr>
      <w:jc w:val="left"/>
    </w:pPr>
    <w:rPr>
      <w:rFonts w:ascii="Courier New" w:hAnsi="Courier New"/>
      <w:sz w:val="20"/>
      <w:szCs w:val="20"/>
      <w:lang/>
    </w:rPr>
  </w:style>
  <w:style w:type="character" w:customStyle="1" w:styleId="af2">
    <w:name w:val="Текст Знак"/>
    <w:aliases w:val=" Знак6 Знак,Знак6 Знак"/>
    <w:basedOn w:val="a3"/>
    <w:link w:val="af1"/>
    <w:rsid w:val="00CC6528"/>
    <w:rPr>
      <w:rFonts w:ascii="Courier New" w:eastAsia="Times New Roman" w:hAnsi="Courier New" w:cs="Times New Roman"/>
      <w:sz w:val="20"/>
      <w:szCs w:val="20"/>
      <w:lang w:eastAsia="ru-RU"/>
    </w:rPr>
  </w:style>
  <w:style w:type="paragraph" w:styleId="25">
    <w:name w:val="toc 2"/>
    <w:basedOn w:val="a2"/>
    <w:next w:val="a2"/>
    <w:autoRedefine/>
    <w:semiHidden/>
    <w:rsid w:val="00CC6528"/>
    <w:pPr>
      <w:ind w:left="280"/>
    </w:pPr>
  </w:style>
  <w:style w:type="paragraph" w:styleId="11">
    <w:name w:val="toc 1"/>
    <w:basedOn w:val="a2"/>
    <w:next w:val="a2"/>
    <w:autoRedefine/>
    <w:rsid w:val="00CC6528"/>
    <w:pPr>
      <w:tabs>
        <w:tab w:val="right" w:leader="dot" w:pos="9345"/>
      </w:tabs>
      <w:ind w:left="426" w:hanging="426"/>
    </w:pPr>
    <w:rPr>
      <w:b/>
      <w:noProof/>
      <w:sz w:val="24"/>
      <w:lang w:val="uk-UA"/>
    </w:rPr>
  </w:style>
  <w:style w:type="paragraph" w:styleId="36">
    <w:name w:val="toc 3"/>
    <w:basedOn w:val="a2"/>
    <w:next w:val="a2"/>
    <w:autoRedefine/>
    <w:semiHidden/>
    <w:rsid w:val="00CC6528"/>
    <w:pPr>
      <w:ind w:left="560"/>
    </w:pPr>
  </w:style>
  <w:style w:type="paragraph" w:styleId="42">
    <w:name w:val="toc 4"/>
    <w:basedOn w:val="a2"/>
    <w:next w:val="a2"/>
    <w:autoRedefine/>
    <w:semiHidden/>
    <w:rsid w:val="00CC6528"/>
    <w:pPr>
      <w:ind w:left="840"/>
    </w:pPr>
  </w:style>
  <w:style w:type="paragraph" w:styleId="52">
    <w:name w:val="toc 5"/>
    <w:basedOn w:val="a2"/>
    <w:next w:val="a2"/>
    <w:autoRedefine/>
    <w:semiHidden/>
    <w:rsid w:val="00CC6528"/>
    <w:pPr>
      <w:ind w:left="1120"/>
    </w:pPr>
  </w:style>
  <w:style w:type="paragraph" w:styleId="61">
    <w:name w:val="toc 6"/>
    <w:basedOn w:val="a2"/>
    <w:next w:val="a2"/>
    <w:autoRedefine/>
    <w:semiHidden/>
    <w:rsid w:val="00CC6528"/>
    <w:pPr>
      <w:ind w:left="1400"/>
    </w:pPr>
  </w:style>
  <w:style w:type="paragraph" w:styleId="71">
    <w:name w:val="toc 7"/>
    <w:basedOn w:val="a2"/>
    <w:next w:val="a2"/>
    <w:autoRedefine/>
    <w:semiHidden/>
    <w:rsid w:val="00CC6528"/>
    <w:pPr>
      <w:ind w:left="1680"/>
    </w:pPr>
  </w:style>
  <w:style w:type="paragraph" w:styleId="81">
    <w:name w:val="toc 8"/>
    <w:basedOn w:val="a2"/>
    <w:next w:val="a2"/>
    <w:autoRedefine/>
    <w:semiHidden/>
    <w:rsid w:val="00CC6528"/>
    <w:pPr>
      <w:ind w:left="1960"/>
    </w:pPr>
  </w:style>
  <w:style w:type="paragraph" w:styleId="91">
    <w:name w:val="toc 9"/>
    <w:basedOn w:val="a2"/>
    <w:next w:val="a2"/>
    <w:autoRedefine/>
    <w:semiHidden/>
    <w:rsid w:val="00CC6528"/>
    <w:pPr>
      <w:ind w:left="2240"/>
    </w:pPr>
  </w:style>
  <w:style w:type="character" w:styleId="af3">
    <w:name w:val="Hyperlink"/>
    <w:rsid w:val="00CC6528"/>
    <w:rPr>
      <w:color w:val="0000FF"/>
      <w:u w:val="single"/>
    </w:rPr>
  </w:style>
  <w:style w:type="paragraph" w:styleId="af4">
    <w:name w:val="caption"/>
    <w:basedOn w:val="a2"/>
    <w:next w:val="a2"/>
    <w:qFormat/>
    <w:rsid w:val="00CC6528"/>
    <w:pPr>
      <w:spacing w:before="120" w:after="120"/>
    </w:pPr>
    <w:rPr>
      <w:b/>
      <w:bCs/>
      <w:sz w:val="20"/>
      <w:szCs w:val="20"/>
    </w:rPr>
  </w:style>
  <w:style w:type="paragraph" w:styleId="af5">
    <w:name w:val="Subtitle"/>
    <w:basedOn w:val="a2"/>
    <w:link w:val="af6"/>
    <w:qFormat/>
    <w:rsid w:val="00CC6528"/>
    <w:pPr>
      <w:suppressAutoHyphens/>
      <w:autoSpaceDE w:val="0"/>
      <w:autoSpaceDN w:val="0"/>
      <w:adjustRightInd w:val="0"/>
      <w:jc w:val="center"/>
    </w:pPr>
    <w:rPr>
      <w:b/>
      <w:bCs/>
      <w:szCs w:val="20"/>
      <w:lang/>
    </w:rPr>
  </w:style>
  <w:style w:type="character" w:customStyle="1" w:styleId="af6">
    <w:name w:val="Подзаголовок Знак"/>
    <w:basedOn w:val="a3"/>
    <w:link w:val="af5"/>
    <w:rsid w:val="00CC6528"/>
    <w:rPr>
      <w:rFonts w:ascii="Times New Roman" w:eastAsia="Times New Roman" w:hAnsi="Times New Roman" w:cs="Times New Roman"/>
      <w:b/>
      <w:bCs/>
      <w:sz w:val="28"/>
      <w:szCs w:val="20"/>
      <w:lang w:eastAsia="ru-RU"/>
    </w:rPr>
  </w:style>
  <w:style w:type="paragraph" w:customStyle="1" w:styleId="af7">
    <w:name w:val="Шапка титульного"/>
    <w:rsid w:val="00CC6528"/>
    <w:pPr>
      <w:spacing w:after="0" w:line="240" w:lineRule="auto"/>
      <w:jc w:val="center"/>
    </w:pPr>
    <w:rPr>
      <w:rFonts w:ascii="Times New Roman" w:eastAsia="Times New Roman" w:hAnsi="Times New Roman" w:cs="Times New Roman"/>
      <w:caps/>
      <w:sz w:val="28"/>
      <w:szCs w:val="20"/>
      <w:lang w:eastAsia="ru-RU"/>
    </w:rPr>
  </w:style>
  <w:style w:type="paragraph" w:customStyle="1" w:styleId="15">
    <w:name w:val="Рамка15"/>
    <w:rsid w:val="00CC6528"/>
    <w:pPr>
      <w:spacing w:after="0" w:line="240" w:lineRule="auto"/>
      <w:jc w:val="center"/>
    </w:pPr>
    <w:rPr>
      <w:rFonts w:ascii="Times New Roman" w:eastAsia="Times New Roman" w:hAnsi="Times New Roman" w:cs="Times New Roman"/>
      <w:sz w:val="24"/>
      <w:szCs w:val="20"/>
      <w:lang w:eastAsia="ru-RU"/>
    </w:rPr>
  </w:style>
  <w:style w:type="paragraph" w:customStyle="1" w:styleId="MapleOutput">
    <w:name w:val="Maple Output"/>
    <w:uiPriority w:val="99"/>
    <w:rsid w:val="00CC6528"/>
    <w:pPr>
      <w:autoSpaceDE w:val="0"/>
      <w:autoSpaceDN w:val="0"/>
      <w:adjustRightInd w:val="0"/>
      <w:spacing w:after="0" w:line="360" w:lineRule="auto"/>
      <w:jc w:val="center"/>
    </w:pPr>
    <w:rPr>
      <w:rFonts w:ascii="Times New Roman" w:eastAsia="Times New Roman" w:hAnsi="Times New Roman" w:cs="Times New Roman"/>
      <w:color w:val="000000"/>
      <w:sz w:val="24"/>
      <w:szCs w:val="24"/>
      <w:lang w:val="en-US" w:eastAsia="ru-RU"/>
    </w:rPr>
  </w:style>
  <w:style w:type="paragraph" w:customStyle="1" w:styleId="MapleOutput1">
    <w:name w:val="Maple Output1"/>
    <w:next w:val="MapleOutput"/>
    <w:uiPriority w:val="99"/>
    <w:rsid w:val="00CC6528"/>
    <w:pPr>
      <w:autoSpaceDE w:val="0"/>
      <w:autoSpaceDN w:val="0"/>
      <w:adjustRightInd w:val="0"/>
      <w:spacing w:after="0" w:line="360" w:lineRule="auto"/>
    </w:pPr>
    <w:rPr>
      <w:rFonts w:ascii="Times New Roman" w:eastAsia="Times New Roman" w:hAnsi="Times New Roman" w:cs="Times New Roman"/>
      <w:color w:val="000000"/>
      <w:sz w:val="24"/>
      <w:szCs w:val="24"/>
      <w:lang w:val="en-US" w:eastAsia="ru-RU"/>
    </w:rPr>
  </w:style>
  <w:style w:type="character" w:customStyle="1" w:styleId="MapleInput">
    <w:name w:val="Maple Input"/>
    <w:uiPriority w:val="99"/>
    <w:rsid w:val="00CC6528"/>
    <w:rPr>
      <w:rFonts w:ascii="Courier New" w:hAnsi="Courier New" w:cs="Courier New"/>
      <w:b/>
      <w:bCs/>
      <w:color w:val="800000"/>
      <w:szCs w:val="20"/>
    </w:rPr>
  </w:style>
  <w:style w:type="paragraph" w:customStyle="1" w:styleId="MaplePlot">
    <w:name w:val="Maple Plot"/>
    <w:next w:val="a2"/>
    <w:uiPriority w:val="99"/>
    <w:rsid w:val="00CC6528"/>
    <w:pPr>
      <w:widowControl w:val="0"/>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eastAsia="ru-RU"/>
    </w:rPr>
  </w:style>
  <w:style w:type="character" w:customStyle="1" w:styleId="intstyle256">
    <w:name w:val="intstyle256"/>
    <w:hidden/>
    <w:rsid w:val="00CC6528"/>
    <w:rPr>
      <w:color w:val="000000"/>
      <w:sz w:val="28"/>
      <w:szCs w:val="28"/>
    </w:rPr>
  </w:style>
  <w:style w:type="character" w:customStyle="1" w:styleId="intstyle257">
    <w:name w:val="intstyle257"/>
    <w:hidden/>
    <w:rsid w:val="00CC6528"/>
    <w:rPr>
      <w:color w:val="000000"/>
      <w:sz w:val="28"/>
      <w:szCs w:val="28"/>
    </w:rPr>
  </w:style>
  <w:style w:type="character" w:customStyle="1" w:styleId="intstyle258">
    <w:name w:val="intstyle258"/>
    <w:hidden/>
    <w:rsid w:val="00CC6528"/>
    <w:rPr>
      <w:color w:val="000000"/>
      <w:sz w:val="28"/>
      <w:szCs w:val="28"/>
    </w:rPr>
  </w:style>
  <w:style w:type="character" w:customStyle="1" w:styleId="intstyle259">
    <w:name w:val="intstyle259"/>
    <w:hidden/>
    <w:rsid w:val="00CC6528"/>
    <w:rPr>
      <w:color w:val="000000"/>
      <w:sz w:val="28"/>
      <w:szCs w:val="28"/>
    </w:rPr>
  </w:style>
  <w:style w:type="character" w:customStyle="1" w:styleId="intstyle260">
    <w:name w:val="intstyle260"/>
    <w:hidden/>
    <w:rsid w:val="00CC6528"/>
    <w:rPr>
      <w:color w:val="000000"/>
      <w:sz w:val="28"/>
      <w:szCs w:val="28"/>
    </w:rPr>
  </w:style>
  <w:style w:type="character" w:customStyle="1" w:styleId="intstyle261">
    <w:name w:val="intstyle261"/>
    <w:hidden/>
    <w:rsid w:val="00CC6528"/>
    <w:rPr>
      <w:color w:val="000000"/>
      <w:sz w:val="28"/>
      <w:szCs w:val="28"/>
    </w:rPr>
  </w:style>
  <w:style w:type="character" w:customStyle="1" w:styleId="intstyle262">
    <w:name w:val="intstyle262"/>
    <w:hidden/>
    <w:rsid w:val="00CC6528"/>
    <w:rPr>
      <w:color w:val="000000"/>
      <w:sz w:val="28"/>
      <w:szCs w:val="28"/>
    </w:rPr>
  </w:style>
  <w:style w:type="character" w:customStyle="1" w:styleId="intstyle263">
    <w:name w:val="intstyle263"/>
    <w:hidden/>
    <w:rsid w:val="00CC6528"/>
    <w:rPr>
      <w:color w:val="000000"/>
      <w:sz w:val="28"/>
      <w:szCs w:val="28"/>
    </w:rPr>
  </w:style>
  <w:style w:type="character" w:customStyle="1" w:styleId="intstyle264">
    <w:name w:val="intstyle264"/>
    <w:hidden/>
    <w:rsid w:val="00CC6528"/>
    <w:rPr>
      <w:color w:val="000000"/>
      <w:sz w:val="28"/>
      <w:szCs w:val="28"/>
    </w:rPr>
  </w:style>
  <w:style w:type="character" w:customStyle="1" w:styleId="intstyle265">
    <w:name w:val="intstyle265"/>
    <w:hidden/>
    <w:rsid w:val="00CC6528"/>
    <w:rPr>
      <w:color w:val="000000"/>
      <w:sz w:val="28"/>
      <w:szCs w:val="28"/>
    </w:rPr>
  </w:style>
  <w:style w:type="character" w:customStyle="1" w:styleId="intstyle266">
    <w:name w:val="intstyle266"/>
    <w:hidden/>
    <w:rsid w:val="00CC6528"/>
    <w:rPr>
      <w:color w:val="000000"/>
      <w:sz w:val="28"/>
      <w:szCs w:val="28"/>
    </w:rPr>
  </w:style>
  <w:style w:type="character" w:customStyle="1" w:styleId="intstyle267">
    <w:name w:val="intstyle267"/>
    <w:hidden/>
    <w:rsid w:val="00CC6528"/>
    <w:rPr>
      <w:color w:val="000000"/>
      <w:sz w:val="28"/>
      <w:szCs w:val="28"/>
    </w:rPr>
  </w:style>
  <w:style w:type="character" w:customStyle="1" w:styleId="intstyle268">
    <w:name w:val="intstyle268"/>
    <w:hidden/>
    <w:rsid w:val="00CC6528"/>
    <w:rPr>
      <w:color w:val="000000"/>
      <w:sz w:val="28"/>
      <w:szCs w:val="28"/>
    </w:rPr>
  </w:style>
  <w:style w:type="character" w:customStyle="1" w:styleId="intstyle269">
    <w:name w:val="intstyle269"/>
    <w:hidden/>
    <w:rsid w:val="00CC6528"/>
    <w:rPr>
      <w:color w:val="000000"/>
      <w:sz w:val="28"/>
      <w:szCs w:val="28"/>
    </w:rPr>
  </w:style>
  <w:style w:type="character" w:customStyle="1" w:styleId="intstyle270">
    <w:name w:val="intstyle270"/>
    <w:hidden/>
    <w:rsid w:val="00CC6528"/>
    <w:rPr>
      <w:color w:val="000000"/>
      <w:sz w:val="28"/>
      <w:szCs w:val="28"/>
    </w:rPr>
  </w:style>
  <w:style w:type="character" w:customStyle="1" w:styleId="intstyle271">
    <w:name w:val="intstyle271"/>
    <w:hidden/>
    <w:rsid w:val="00CC6528"/>
    <w:rPr>
      <w:color w:val="000000"/>
      <w:sz w:val="28"/>
      <w:szCs w:val="28"/>
    </w:rPr>
  </w:style>
  <w:style w:type="character" w:customStyle="1" w:styleId="intstyle272">
    <w:name w:val="intstyle272"/>
    <w:hidden/>
    <w:rsid w:val="00CC6528"/>
    <w:rPr>
      <w:color w:val="000000"/>
      <w:sz w:val="28"/>
      <w:szCs w:val="28"/>
    </w:rPr>
  </w:style>
  <w:style w:type="character" w:customStyle="1" w:styleId="intstyle273">
    <w:name w:val="intstyle273"/>
    <w:hidden/>
    <w:rsid w:val="00CC6528"/>
    <w:rPr>
      <w:color w:val="000000"/>
      <w:sz w:val="28"/>
      <w:szCs w:val="28"/>
    </w:rPr>
  </w:style>
  <w:style w:type="character" w:customStyle="1" w:styleId="intstyle274">
    <w:name w:val="intstyle274"/>
    <w:hidden/>
    <w:rsid w:val="00CC6528"/>
    <w:rPr>
      <w:color w:val="000000"/>
      <w:sz w:val="28"/>
      <w:szCs w:val="28"/>
    </w:rPr>
  </w:style>
  <w:style w:type="character" w:customStyle="1" w:styleId="intstyle275">
    <w:name w:val="intstyle275"/>
    <w:hidden/>
    <w:rsid w:val="00CC6528"/>
    <w:rPr>
      <w:color w:val="000000"/>
      <w:sz w:val="28"/>
      <w:szCs w:val="28"/>
    </w:rPr>
  </w:style>
  <w:style w:type="character" w:customStyle="1" w:styleId="intstyle276">
    <w:name w:val="intstyle276"/>
    <w:hidden/>
    <w:rsid w:val="00CC6528"/>
    <w:rPr>
      <w:color w:val="000000"/>
      <w:sz w:val="28"/>
      <w:szCs w:val="28"/>
    </w:rPr>
  </w:style>
  <w:style w:type="character" w:customStyle="1" w:styleId="intstyle277">
    <w:name w:val="intstyle277"/>
    <w:hidden/>
    <w:rsid w:val="00CC6528"/>
    <w:rPr>
      <w:color w:val="000000"/>
      <w:sz w:val="28"/>
      <w:szCs w:val="28"/>
    </w:rPr>
  </w:style>
  <w:style w:type="character" w:customStyle="1" w:styleId="intstyle278">
    <w:name w:val="intstyle278"/>
    <w:hidden/>
    <w:rsid w:val="00CC6528"/>
    <w:rPr>
      <w:color w:val="000000"/>
      <w:sz w:val="28"/>
      <w:szCs w:val="28"/>
    </w:rPr>
  </w:style>
  <w:style w:type="character" w:customStyle="1" w:styleId="intstyle279">
    <w:name w:val="intstyle279"/>
    <w:hidden/>
    <w:rsid w:val="00CC6528"/>
    <w:rPr>
      <w:color w:val="000000"/>
      <w:sz w:val="28"/>
      <w:szCs w:val="28"/>
    </w:rPr>
  </w:style>
  <w:style w:type="character" w:customStyle="1" w:styleId="intstyle280">
    <w:name w:val="intstyle280"/>
    <w:hidden/>
    <w:rsid w:val="00CC6528"/>
    <w:rPr>
      <w:color w:val="000000"/>
      <w:sz w:val="28"/>
      <w:szCs w:val="28"/>
    </w:rPr>
  </w:style>
  <w:style w:type="character" w:customStyle="1" w:styleId="intstyle281">
    <w:name w:val="intstyle281"/>
    <w:hidden/>
    <w:rsid w:val="00CC6528"/>
    <w:rPr>
      <w:color w:val="000000"/>
      <w:sz w:val="28"/>
      <w:szCs w:val="28"/>
    </w:rPr>
  </w:style>
  <w:style w:type="character" w:customStyle="1" w:styleId="intstyle282">
    <w:name w:val="intstyle282"/>
    <w:hidden/>
    <w:rsid w:val="00CC6528"/>
    <w:rPr>
      <w:color w:val="000000"/>
      <w:sz w:val="28"/>
      <w:szCs w:val="28"/>
    </w:rPr>
  </w:style>
  <w:style w:type="character" w:customStyle="1" w:styleId="intstyle283">
    <w:name w:val="intstyle283"/>
    <w:hidden/>
    <w:rsid w:val="00CC6528"/>
    <w:rPr>
      <w:color w:val="000000"/>
      <w:sz w:val="28"/>
      <w:szCs w:val="28"/>
    </w:rPr>
  </w:style>
  <w:style w:type="character" w:customStyle="1" w:styleId="intstyle284">
    <w:name w:val="intstyle284"/>
    <w:hidden/>
    <w:rsid w:val="00CC6528"/>
    <w:rPr>
      <w:color w:val="000000"/>
      <w:sz w:val="28"/>
      <w:szCs w:val="28"/>
    </w:rPr>
  </w:style>
  <w:style w:type="character" w:customStyle="1" w:styleId="intstyle285">
    <w:name w:val="intstyle285"/>
    <w:hidden/>
    <w:rsid w:val="00CC6528"/>
    <w:rPr>
      <w:b/>
      <w:bCs/>
      <w:color w:val="000000"/>
    </w:rPr>
  </w:style>
  <w:style w:type="character" w:customStyle="1" w:styleId="intstyle286">
    <w:name w:val="intstyle286"/>
    <w:hidden/>
    <w:rsid w:val="00CC6528"/>
    <w:rPr>
      <w:b/>
      <w:bCs/>
      <w:color w:val="000000"/>
      <w:sz w:val="28"/>
      <w:szCs w:val="28"/>
    </w:rPr>
  </w:style>
  <w:style w:type="character" w:customStyle="1" w:styleId="intstyle287">
    <w:name w:val="intstyle287"/>
    <w:hidden/>
    <w:rsid w:val="00CC6528"/>
    <w:rPr>
      <w:b/>
      <w:bCs/>
      <w:color w:val="000000"/>
      <w:sz w:val="28"/>
      <w:szCs w:val="28"/>
    </w:rPr>
  </w:style>
  <w:style w:type="character" w:customStyle="1" w:styleId="intstyle288">
    <w:name w:val="intstyle288"/>
    <w:hidden/>
    <w:rsid w:val="00CC6528"/>
    <w:rPr>
      <w:b/>
      <w:bCs/>
      <w:color w:val="000000"/>
      <w:sz w:val="28"/>
      <w:szCs w:val="28"/>
      <w:u w:val="single"/>
    </w:rPr>
  </w:style>
  <w:style w:type="character" w:customStyle="1" w:styleId="intstyle289">
    <w:name w:val="intstyle289"/>
    <w:hidden/>
    <w:rsid w:val="00CC6528"/>
    <w:rPr>
      <w:color w:val="000000"/>
      <w:sz w:val="28"/>
      <w:szCs w:val="28"/>
    </w:rPr>
  </w:style>
  <w:style w:type="character" w:customStyle="1" w:styleId="intstyle290">
    <w:name w:val="intstyle290"/>
    <w:hidden/>
    <w:rsid w:val="00CC6528"/>
    <w:rPr>
      <w:color w:val="000000"/>
      <w:sz w:val="28"/>
      <w:szCs w:val="28"/>
    </w:rPr>
  </w:style>
  <w:style w:type="character" w:customStyle="1" w:styleId="intstyle291">
    <w:name w:val="intstyle291"/>
    <w:hidden/>
    <w:rsid w:val="00CC6528"/>
    <w:rPr>
      <w:color w:val="000000"/>
      <w:sz w:val="28"/>
      <w:szCs w:val="28"/>
    </w:rPr>
  </w:style>
  <w:style w:type="character" w:customStyle="1" w:styleId="intstyle292">
    <w:name w:val="intstyle292"/>
    <w:hidden/>
    <w:rsid w:val="00CC6528"/>
    <w:rPr>
      <w:color w:val="000000"/>
      <w:sz w:val="28"/>
      <w:szCs w:val="28"/>
    </w:rPr>
  </w:style>
  <w:style w:type="character" w:customStyle="1" w:styleId="intstyle293">
    <w:name w:val="intstyle293"/>
    <w:hidden/>
    <w:rsid w:val="00CC6528"/>
    <w:rPr>
      <w:color w:val="000000"/>
      <w:sz w:val="28"/>
      <w:szCs w:val="28"/>
    </w:rPr>
  </w:style>
  <w:style w:type="character" w:customStyle="1" w:styleId="intstyle294">
    <w:name w:val="intstyle294"/>
    <w:hidden/>
    <w:rsid w:val="00CC6528"/>
    <w:rPr>
      <w:color w:val="000000"/>
      <w:sz w:val="28"/>
      <w:szCs w:val="28"/>
    </w:rPr>
  </w:style>
  <w:style w:type="character" w:customStyle="1" w:styleId="intstyle295">
    <w:name w:val="intstyle295"/>
    <w:hidden/>
    <w:rsid w:val="00CC6528"/>
    <w:rPr>
      <w:color w:val="000000"/>
      <w:sz w:val="28"/>
      <w:szCs w:val="28"/>
    </w:rPr>
  </w:style>
  <w:style w:type="character" w:customStyle="1" w:styleId="intstyle296">
    <w:name w:val="intstyle296"/>
    <w:hidden/>
    <w:rsid w:val="00CC6528"/>
    <w:rPr>
      <w:color w:val="000000"/>
      <w:sz w:val="28"/>
      <w:szCs w:val="28"/>
    </w:rPr>
  </w:style>
  <w:style w:type="character" w:customStyle="1" w:styleId="intstyle297">
    <w:name w:val="intstyle297"/>
    <w:hidden/>
    <w:rsid w:val="00CC6528"/>
    <w:rPr>
      <w:color w:val="000000"/>
      <w:sz w:val="28"/>
      <w:szCs w:val="28"/>
    </w:rPr>
  </w:style>
  <w:style w:type="character" w:customStyle="1" w:styleId="intstyle298">
    <w:name w:val="intstyle298"/>
    <w:hidden/>
    <w:rsid w:val="00CC6528"/>
    <w:rPr>
      <w:color w:val="000000"/>
      <w:sz w:val="28"/>
      <w:szCs w:val="28"/>
    </w:rPr>
  </w:style>
  <w:style w:type="character" w:customStyle="1" w:styleId="intstyle300">
    <w:name w:val="intstyle300"/>
    <w:hidden/>
    <w:rsid w:val="00CC6528"/>
    <w:rPr>
      <w:b/>
      <w:bCs/>
      <w:color w:val="000000"/>
      <w:sz w:val="28"/>
      <w:szCs w:val="28"/>
      <w:u w:val="single"/>
    </w:rPr>
  </w:style>
  <w:style w:type="character" w:customStyle="1" w:styleId="intstyle301">
    <w:name w:val="intstyle301"/>
    <w:hidden/>
    <w:rsid w:val="00CC6528"/>
    <w:rPr>
      <w:b/>
      <w:bCs/>
      <w:color w:val="000000"/>
      <w:sz w:val="28"/>
      <w:szCs w:val="28"/>
      <w:u w:val="single"/>
    </w:rPr>
  </w:style>
  <w:style w:type="character" w:customStyle="1" w:styleId="intstyle302">
    <w:name w:val="intstyle302"/>
    <w:hidden/>
    <w:rsid w:val="00CC6528"/>
    <w:rPr>
      <w:b/>
      <w:bCs/>
      <w:color w:val="000000"/>
      <w:sz w:val="28"/>
      <w:szCs w:val="28"/>
    </w:rPr>
  </w:style>
  <w:style w:type="character" w:customStyle="1" w:styleId="intstyle299">
    <w:name w:val="intstyle299"/>
    <w:hidden/>
    <w:rsid w:val="00CC6528"/>
    <w:rPr>
      <w:color w:val="000000"/>
      <w:sz w:val="28"/>
      <w:szCs w:val="28"/>
    </w:rPr>
  </w:style>
  <w:style w:type="character" w:customStyle="1" w:styleId="intstyle307">
    <w:name w:val="intstyle307"/>
    <w:hidden/>
    <w:rsid w:val="00CC6528"/>
    <w:rPr>
      <w:b/>
      <w:bCs/>
      <w:color w:val="000000"/>
      <w:sz w:val="28"/>
      <w:szCs w:val="28"/>
      <w:u w:val="single"/>
    </w:rPr>
  </w:style>
  <w:style w:type="character" w:customStyle="1" w:styleId="intstyle308">
    <w:name w:val="intstyle308"/>
    <w:hidden/>
    <w:rsid w:val="00CC6528"/>
    <w:rPr>
      <w:color w:val="000000"/>
      <w:sz w:val="28"/>
      <w:szCs w:val="28"/>
      <w:u w:val="single"/>
    </w:rPr>
  </w:style>
  <w:style w:type="character" w:customStyle="1" w:styleId="intstyle309">
    <w:name w:val="intstyle309"/>
    <w:hidden/>
    <w:rsid w:val="00CC6528"/>
    <w:rPr>
      <w:color w:val="000000"/>
      <w:sz w:val="28"/>
      <w:szCs w:val="28"/>
      <w:u w:val="single"/>
    </w:rPr>
  </w:style>
  <w:style w:type="character" w:customStyle="1" w:styleId="intstyle310">
    <w:name w:val="intstyle310"/>
    <w:hidden/>
    <w:rsid w:val="00CC6528"/>
    <w:rPr>
      <w:b/>
      <w:bCs/>
      <w:color w:val="000000"/>
      <w:sz w:val="28"/>
      <w:szCs w:val="28"/>
      <w:u w:val="single"/>
    </w:rPr>
  </w:style>
  <w:style w:type="character" w:customStyle="1" w:styleId="intstyle311">
    <w:name w:val="intstyle311"/>
    <w:hidden/>
    <w:rsid w:val="00CC6528"/>
    <w:rPr>
      <w:b/>
      <w:bCs/>
      <w:color w:val="000000"/>
      <w:sz w:val="28"/>
      <w:szCs w:val="28"/>
      <w:u w:val="single"/>
    </w:rPr>
  </w:style>
  <w:style w:type="table" w:styleId="af8">
    <w:name w:val="Table Grid"/>
    <w:basedOn w:val="a4"/>
    <w:rsid w:val="00CC6528"/>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2"/>
    <w:rsid w:val="00CC6528"/>
    <w:pPr>
      <w:suppressAutoHyphens/>
      <w:overflowPunct w:val="0"/>
      <w:autoSpaceDE w:val="0"/>
      <w:autoSpaceDN w:val="0"/>
      <w:adjustRightInd w:val="0"/>
      <w:spacing w:line="360" w:lineRule="auto"/>
      <w:ind w:firstLine="720"/>
      <w:textAlignment w:val="baseline"/>
    </w:pPr>
    <w:rPr>
      <w:szCs w:val="20"/>
    </w:rPr>
  </w:style>
  <w:style w:type="paragraph" w:customStyle="1" w:styleId="af9">
    <w:name w:val="простой"/>
    <w:basedOn w:val="a2"/>
    <w:rsid w:val="00CC6528"/>
    <w:pPr>
      <w:jc w:val="left"/>
    </w:pPr>
    <w:rPr>
      <w:sz w:val="24"/>
      <w:szCs w:val="20"/>
    </w:rPr>
  </w:style>
  <w:style w:type="paragraph" w:customStyle="1" w:styleId="26">
    <w:name w:val="Стиль2"/>
    <w:basedOn w:val="afa"/>
    <w:next w:val="a2"/>
    <w:rsid w:val="00CC6528"/>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a">
    <w:name w:val="Normal Indent"/>
    <w:basedOn w:val="a2"/>
    <w:rsid w:val="00CC6528"/>
    <w:pPr>
      <w:ind w:left="708"/>
    </w:pPr>
  </w:style>
  <w:style w:type="paragraph" w:customStyle="1" w:styleId="Normal1">
    <w:name w:val="Normal.Нормальный1"/>
    <w:link w:val="Normal10"/>
    <w:rsid w:val="00CC6528"/>
    <w:pPr>
      <w:widowControl w:val="0"/>
      <w:spacing w:after="0" w:line="240" w:lineRule="auto"/>
    </w:pPr>
    <w:rPr>
      <w:rFonts w:ascii="Times New Roman" w:eastAsia="Times New Roman" w:hAnsi="Times New Roman" w:cs="Times New Roman"/>
      <w:snapToGrid w:val="0"/>
      <w:sz w:val="24"/>
      <w:szCs w:val="20"/>
      <w:lang w:val="en-GB" w:eastAsia="ru-RU"/>
    </w:rPr>
  </w:style>
  <w:style w:type="character" w:customStyle="1" w:styleId="Normal10">
    <w:name w:val="Normal.Нормальный1 Знак"/>
    <w:link w:val="Normal1"/>
    <w:rsid w:val="00CC6528"/>
    <w:rPr>
      <w:rFonts w:ascii="Times New Roman" w:eastAsia="Times New Roman" w:hAnsi="Times New Roman" w:cs="Times New Roman"/>
      <w:snapToGrid w:val="0"/>
      <w:sz w:val="24"/>
      <w:szCs w:val="20"/>
      <w:lang w:val="en-GB" w:eastAsia="ru-RU"/>
    </w:rPr>
  </w:style>
  <w:style w:type="paragraph" w:styleId="37">
    <w:name w:val="List Bullet 3"/>
    <w:basedOn w:val="a2"/>
    <w:rsid w:val="00CC6528"/>
    <w:pPr>
      <w:ind w:left="849" w:hanging="283"/>
      <w:jc w:val="left"/>
    </w:pPr>
    <w:rPr>
      <w:rFonts w:ascii="Times New Roman CYR" w:hAnsi="Times New Roman CYR"/>
      <w:sz w:val="24"/>
      <w:szCs w:val="20"/>
    </w:rPr>
  </w:style>
  <w:style w:type="paragraph" w:styleId="27">
    <w:name w:val="List Bullet 2"/>
    <w:basedOn w:val="a2"/>
    <w:rsid w:val="00CC6528"/>
    <w:pPr>
      <w:ind w:left="566" w:hanging="283"/>
      <w:jc w:val="left"/>
    </w:pPr>
    <w:rPr>
      <w:rFonts w:ascii="Times New Roman CYR" w:hAnsi="Times New Roman CYR"/>
      <w:sz w:val="24"/>
      <w:szCs w:val="20"/>
    </w:rPr>
  </w:style>
  <w:style w:type="paragraph" w:styleId="afb">
    <w:name w:val="Balloon Text"/>
    <w:aliases w:val=" Знак4,Текст выноски1"/>
    <w:basedOn w:val="a2"/>
    <w:link w:val="afc"/>
    <w:unhideWhenUsed/>
    <w:rsid w:val="00CC6528"/>
    <w:pPr>
      <w:jc w:val="left"/>
    </w:pPr>
    <w:rPr>
      <w:rFonts w:ascii="Tahoma" w:hAnsi="Tahoma"/>
      <w:sz w:val="16"/>
      <w:szCs w:val="16"/>
      <w:lang/>
    </w:rPr>
  </w:style>
  <w:style w:type="character" w:customStyle="1" w:styleId="afc">
    <w:name w:val="Текст выноски Знак"/>
    <w:aliases w:val=" Знак4 Знак,Текст выноски1 Знак1"/>
    <w:basedOn w:val="a3"/>
    <w:link w:val="afb"/>
    <w:rsid w:val="00CC6528"/>
    <w:rPr>
      <w:rFonts w:ascii="Tahoma" w:eastAsia="Times New Roman" w:hAnsi="Tahoma" w:cs="Times New Roman"/>
      <w:sz w:val="16"/>
      <w:szCs w:val="16"/>
      <w:lang w:eastAsia="ru-RU"/>
    </w:rPr>
  </w:style>
  <w:style w:type="paragraph" w:customStyle="1" w:styleId="afd">
    <w:name w:val="Обычный абзац"/>
    <w:basedOn w:val="a2"/>
    <w:rsid w:val="00CC6528"/>
    <w:pPr>
      <w:ind w:firstLine="709"/>
    </w:pPr>
    <w:rPr>
      <w:sz w:val="24"/>
    </w:rPr>
  </w:style>
  <w:style w:type="character" w:styleId="afe">
    <w:name w:val="FollowedHyperlink"/>
    <w:uiPriority w:val="99"/>
    <w:rsid w:val="00CC6528"/>
    <w:rPr>
      <w:color w:val="800080"/>
      <w:u w:val="single"/>
    </w:rPr>
  </w:style>
  <w:style w:type="paragraph" w:customStyle="1" w:styleId="aff">
    <w:name w:val="Обычный_д"/>
    <w:basedOn w:val="a2"/>
    <w:rsid w:val="00CC6528"/>
    <w:pPr>
      <w:ind w:firstLine="851"/>
      <w:jc w:val="left"/>
    </w:pPr>
    <w:rPr>
      <w:sz w:val="24"/>
      <w:szCs w:val="20"/>
    </w:rPr>
  </w:style>
  <w:style w:type="paragraph" w:customStyle="1" w:styleId="12">
    <w:name w:val="Таблица_1"/>
    <w:basedOn w:val="a2"/>
    <w:rsid w:val="00CC6528"/>
    <w:pPr>
      <w:spacing w:before="20" w:after="20"/>
      <w:jc w:val="center"/>
    </w:pPr>
    <w:rPr>
      <w:sz w:val="24"/>
      <w:szCs w:val="20"/>
    </w:rPr>
  </w:style>
  <w:style w:type="paragraph" w:customStyle="1" w:styleId="a1">
    <w:name w:val="Маркерный список"/>
    <w:basedOn w:val="a2"/>
    <w:rsid w:val="00CC6528"/>
    <w:pPr>
      <w:widowControl w:val="0"/>
      <w:numPr>
        <w:numId w:val="1"/>
      </w:numPr>
    </w:pPr>
    <w:rPr>
      <w:sz w:val="24"/>
      <w:szCs w:val="20"/>
    </w:rPr>
  </w:style>
  <w:style w:type="paragraph" w:customStyle="1" w:styleId="Warning">
    <w:name w:val="Warning"/>
    <w:uiPriority w:val="99"/>
    <w:rsid w:val="00CC6528"/>
    <w:pPr>
      <w:autoSpaceDE w:val="0"/>
      <w:autoSpaceDN w:val="0"/>
      <w:adjustRightInd w:val="0"/>
      <w:spacing w:after="0" w:line="240" w:lineRule="auto"/>
    </w:pPr>
    <w:rPr>
      <w:rFonts w:ascii="Courier New" w:eastAsia="Times New Roman" w:hAnsi="Courier New" w:cs="Courier New"/>
      <w:color w:val="0000FF"/>
      <w:sz w:val="20"/>
      <w:szCs w:val="20"/>
      <w:lang w:val="en-US" w:eastAsia="ru-RU"/>
    </w:rPr>
  </w:style>
  <w:style w:type="paragraph" w:customStyle="1" w:styleId="Error">
    <w:name w:val="Error"/>
    <w:uiPriority w:val="99"/>
    <w:rsid w:val="00CC6528"/>
    <w:pPr>
      <w:autoSpaceDE w:val="0"/>
      <w:autoSpaceDN w:val="0"/>
      <w:adjustRightInd w:val="0"/>
      <w:spacing w:after="0" w:line="240" w:lineRule="auto"/>
    </w:pPr>
    <w:rPr>
      <w:rFonts w:ascii="Courier New" w:eastAsia="Times New Roman" w:hAnsi="Courier New" w:cs="Courier New"/>
      <w:color w:val="FF00FF"/>
      <w:sz w:val="20"/>
      <w:szCs w:val="20"/>
      <w:lang w:val="en-US" w:eastAsia="ru-RU"/>
    </w:rPr>
  </w:style>
  <w:style w:type="paragraph" w:styleId="aff0">
    <w:name w:val="Document Map"/>
    <w:basedOn w:val="a2"/>
    <w:link w:val="aff1"/>
    <w:semiHidden/>
    <w:rsid w:val="00CC6528"/>
    <w:pPr>
      <w:shd w:val="clear" w:color="auto" w:fill="000080"/>
      <w:jc w:val="left"/>
    </w:pPr>
    <w:rPr>
      <w:rFonts w:ascii="Tahoma" w:hAnsi="Tahoma"/>
      <w:sz w:val="20"/>
      <w:szCs w:val="20"/>
      <w:lang/>
    </w:rPr>
  </w:style>
  <w:style w:type="character" w:customStyle="1" w:styleId="aff1">
    <w:name w:val="Схема документа Знак"/>
    <w:basedOn w:val="a3"/>
    <w:link w:val="aff0"/>
    <w:semiHidden/>
    <w:rsid w:val="00CC6528"/>
    <w:rPr>
      <w:rFonts w:ascii="Tahoma" w:eastAsia="Times New Roman" w:hAnsi="Tahoma" w:cs="Times New Roman"/>
      <w:sz w:val="20"/>
      <w:szCs w:val="20"/>
      <w:shd w:val="clear" w:color="auto" w:fill="000080"/>
      <w:lang w:eastAsia="ru-RU"/>
    </w:rPr>
  </w:style>
  <w:style w:type="paragraph" w:styleId="aff2">
    <w:name w:val="Block Text"/>
    <w:basedOn w:val="a2"/>
    <w:rsid w:val="00CC6528"/>
    <w:pPr>
      <w:ind w:left="-57" w:right="-110"/>
      <w:jc w:val="left"/>
    </w:pPr>
    <w:rPr>
      <w:sz w:val="22"/>
      <w:szCs w:val="20"/>
    </w:rPr>
  </w:style>
  <w:style w:type="paragraph" w:customStyle="1" w:styleId="13">
    <w:name w:val="Стиль1"/>
    <w:basedOn w:val="a2"/>
    <w:rsid w:val="00CC6528"/>
    <w:pPr>
      <w:tabs>
        <w:tab w:val="left" w:pos="1350"/>
      </w:tabs>
      <w:jc w:val="left"/>
    </w:pPr>
    <w:rPr>
      <w:sz w:val="20"/>
      <w:szCs w:val="20"/>
    </w:rPr>
  </w:style>
  <w:style w:type="paragraph" w:styleId="aff3">
    <w:name w:val="List Bullet"/>
    <w:aliases w:val="Маркированный список-11"/>
    <w:basedOn w:val="a2"/>
    <w:autoRedefine/>
    <w:rsid w:val="00CC6528"/>
    <w:pPr>
      <w:tabs>
        <w:tab w:val="num" w:pos="360"/>
      </w:tabs>
      <w:ind w:left="360" w:hanging="360"/>
      <w:jc w:val="left"/>
    </w:pPr>
    <w:rPr>
      <w:sz w:val="20"/>
      <w:szCs w:val="20"/>
    </w:rPr>
  </w:style>
  <w:style w:type="character" w:customStyle="1" w:styleId="28">
    <w:name w:val="Знак Знак2"/>
    <w:rsid w:val="00CC6528"/>
    <w:rPr>
      <w:sz w:val="28"/>
      <w:szCs w:val="24"/>
      <w:lang w:val="ru-RU" w:eastAsia="ru-RU" w:bidi="ar-SA"/>
    </w:rPr>
  </w:style>
  <w:style w:type="character" w:customStyle="1" w:styleId="43">
    <w:name w:val="Знак Знак4"/>
    <w:rsid w:val="00CC6528"/>
    <w:rPr>
      <w:rFonts w:eastAsia="Times New Roman" w:cs="Times New Roman"/>
      <w:sz w:val="28"/>
      <w:szCs w:val="24"/>
      <w:lang w:eastAsia="ru-RU"/>
    </w:rPr>
  </w:style>
  <w:style w:type="character" w:customStyle="1" w:styleId="38">
    <w:name w:val="Знак Знак3"/>
    <w:rsid w:val="00CC6528"/>
    <w:rPr>
      <w:rFonts w:eastAsia="Times New Roman" w:cs="Times New Roman"/>
      <w:sz w:val="28"/>
      <w:szCs w:val="20"/>
      <w:lang w:eastAsia="ru-RU"/>
    </w:rPr>
  </w:style>
  <w:style w:type="character" w:customStyle="1" w:styleId="cstyle10">
    <w:name w:val="_cstyle10"/>
    <w:rsid w:val="00CC6528"/>
    <w:rPr>
      <w:rFonts w:ascii="Courier New" w:hAnsi="Courier New" w:cs="Courier New"/>
      <w:b/>
      <w:bCs/>
      <w:color w:val="FF0000"/>
      <w:shd w:val="clear" w:color="auto" w:fill="FFFFFF"/>
    </w:rPr>
  </w:style>
  <w:style w:type="character" w:customStyle="1" w:styleId="cstyle17">
    <w:name w:val="_cstyle17"/>
    <w:rsid w:val="00CC6528"/>
    <w:rPr>
      <w:color w:val="000000"/>
      <w:sz w:val="28"/>
      <w:szCs w:val="28"/>
      <w:shd w:val="clear" w:color="auto" w:fill="FFFFFF"/>
    </w:rPr>
  </w:style>
  <w:style w:type="character" w:customStyle="1" w:styleId="cstyle9">
    <w:name w:val="_cstyle9"/>
    <w:rsid w:val="00CC6528"/>
    <w:rPr>
      <w:rFonts w:ascii="Courier New" w:hAnsi="Courier New" w:cs="Courier New"/>
      <w:b/>
      <w:bCs/>
      <w:color w:val="FF0000"/>
      <w:shd w:val="clear" w:color="auto" w:fill="FFFFFF"/>
    </w:rPr>
  </w:style>
  <w:style w:type="character" w:customStyle="1" w:styleId="cstyle8">
    <w:name w:val="_cstyle8"/>
    <w:rsid w:val="00CC6528"/>
    <w:rPr>
      <w:rFonts w:ascii="Courier New" w:hAnsi="Courier New" w:cs="Courier New"/>
      <w:b/>
      <w:bCs/>
      <w:color w:val="FF0000"/>
      <w:shd w:val="clear" w:color="auto" w:fill="FFFFFF"/>
    </w:rPr>
  </w:style>
  <w:style w:type="character" w:customStyle="1" w:styleId="pstyle9">
    <w:name w:val="_pstyle9"/>
    <w:rsid w:val="00CC6528"/>
    <w:rPr>
      <w:rFonts w:ascii="Courier New" w:hAnsi="Courier New" w:cs="Courier New"/>
      <w:b/>
      <w:bCs/>
      <w:color w:val="FF0000"/>
      <w:shd w:val="clear" w:color="auto" w:fill="FFFFFF"/>
    </w:rPr>
  </w:style>
  <w:style w:type="character" w:customStyle="1" w:styleId="cstyle15">
    <w:name w:val="_cstyle15"/>
    <w:rsid w:val="00CC6528"/>
    <w:rPr>
      <w:rFonts w:ascii="Courier New" w:hAnsi="Courier New" w:cs="Courier New"/>
      <w:b/>
      <w:bCs/>
      <w:color w:val="FF0000"/>
      <w:shd w:val="clear" w:color="auto" w:fill="FFFFFF"/>
    </w:rPr>
  </w:style>
  <w:style w:type="character" w:customStyle="1" w:styleId="2DOutput">
    <w:name w:val="2D Output"/>
    <w:rsid w:val="00CC6528"/>
    <w:rPr>
      <w:color w:val="0000FF"/>
      <w:shd w:val="clear" w:color="auto" w:fill="FFFFFF"/>
    </w:rPr>
  </w:style>
  <w:style w:type="character" w:customStyle="1" w:styleId="cstyle12">
    <w:name w:val="_cstyle12"/>
    <w:rsid w:val="00CC6528"/>
    <w:rPr>
      <w:rFonts w:ascii="Courier New" w:hAnsi="Courier New" w:cs="Courier New"/>
      <w:b/>
      <w:bCs/>
      <w:color w:val="FF0000"/>
      <w:shd w:val="clear" w:color="auto" w:fill="FFFFFF"/>
    </w:rPr>
  </w:style>
  <w:style w:type="paragraph" w:customStyle="1" w:styleId="pstyle101">
    <w:name w:val="_pstyle101"/>
    <w:rsid w:val="00CC652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aplePlot1">
    <w:name w:val="Maple Plot1"/>
    <w:rsid w:val="00CC6528"/>
    <w:pPr>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pstyle131">
    <w:name w:val="_pstyle131"/>
    <w:rsid w:val="00CC6528"/>
    <w:pPr>
      <w:autoSpaceDE w:val="0"/>
      <w:autoSpaceDN w:val="0"/>
      <w:adjustRightInd w:val="0"/>
      <w:spacing w:after="0" w:line="360" w:lineRule="auto"/>
      <w:jc w:val="center"/>
    </w:pPr>
    <w:rPr>
      <w:rFonts w:ascii="Times New Roman" w:eastAsia="Times New Roman" w:hAnsi="Times New Roman" w:cs="Times New Roman"/>
      <w:sz w:val="24"/>
      <w:szCs w:val="24"/>
      <w:lang w:eastAsia="ru-RU"/>
    </w:rPr>
  </w:style>
  <w:style w:type="paragraph" w:customStyle="1" w:styleId="pstyle71">
    <w:name w:val="_pstyle71"/>
    <w:rsid w:val="00CC652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121">
    <w:name w:val="_pstyle121"/>
    <w:rsid w:val="00CC652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61">
    <w:name w:val="_pstyle61"/>
    <w:rsid w:val="00CC652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style91">
    <w:name w:val="_pstyle91"/>
    <w:rsid w:val="00CC652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82">
    <w:name w:val="Знак8 Знак"/>
    <w:aliases w:val="Знак8 Знак Знак"/>
    <w:rsid w:val="00CC6528"/>
    <w:rPr>
      <w:sz w:val="28"/>
      <w:lang w:val="ru-RU" w:eastAsia="ru-RU" w:bidi="ar-SA"/>
    </w:rPr>
  </w:style>
  <w:style w:type="paragraph" w:customStyle="1" w:styleId="FR3">
    <w:name w:val="FR3"/>
    <w:rsid w:val="00CC6528"/>
    <w:pPr>
      <w:widowControl w:val="0"/>
      <w:autoSpaceDE w:val="0"/>
      <w:autoSpaceDN w:val="0"/>
      <w:adjustRightInd w:val="0"/>
      <w:spacing w:before="460" w:after="0" w:line="240" w:lineRule="auto"/>
      <w:ind w:left="360"/>
    </w:pPr>
    <w:rPr>
      <w:rFonts w:ascii="Arial" w:eastAsia="Times New Roman" w:hAnsi="Arial" w:cs="Arial"/>
      <w:i/>
      <w:iCs/>
      <w:sz w:val="24"/>
      <w:szCs w:val="24"/>
      <w:lang w:eastAsia="ru-RU"/>
    </w:rPr>
  </w:style>
  <w:style w:type="paragraph" w:styleId="aff4">
    <w:name w:val="annotation text"/>
    <w:basedOn w:val="a2"/>
    <w:link w:val="aff5"/>
    <w:rsid w:val="00CC6528"/>
    <w:rPr>
      <w:rFonts w:ascii="Journal" w:hAnsi="Journal"/>
      <w:sz w:val="24"/>
      <w:szCs w:val="20"/>
      <w:lang w:val="uk-UA"/>
    </w:rPr>
  </w:style>
  <w:style w:type="character" w:customStyle="1" w:styleId="aff5">
    <w:name w:val="Текст примечания Знак"/>
    <w:basedOn w:val="a3"/>
    <w:link w:val="aff4"/>
    <w:rsid w:val="00CC6528"/>
    <w:rPr>
      <w:rFonts w:ascii="Journal" w:eastAsia="Times New Roman" w:hAnsi="Journal" w:cs="Times New Roman"/>
      <w:sz w:val="24"/>
      <w:szCs w:val="20"/>
      <w:lang w:val="uk-UA" w:eastAsia="ru-RU"/>
    </w:rPr>
  </w:style>
  <w:style w:type="paragraph" w:customStyle="1" w:styleId="aff6">
    <w:name w:val="Чертежный"/>
    <w:link w:val="aff7"/>
    <w:rsid w:val="00CC6528"/>
    <w:pPr>
      <w:spacing w:after="0" w:line="240" w:lineRule="auto"/>
      <w:jc w:val="both"/>
    </w:pPr>
    <w:rPr>
      <w:rFonts w:ascii="ISOCPEUR" w:eastAsia="Times New Roman" w:hAnsi="ISOCPEUR" w:cs="Times New Roman"/>
      <w:i/>
      <w:iCs/>
      <w:sz w:val="28"/>
      <w:szCs w:val="28"/>
      <w:lang w:val="uk-UA" w:eastAsia="ru-RU"/>
    </w:rPr>
  </w:style>
  <w:style w:type="character" w:customStyle="1" w:styleId="aff7">
    <w:name w:val="Чертежный Знак"/>
    <w:link w:val="aff6"/>
    <w:rsid w:val="00CC6528"/>
    <w:rPr>
      <w:rFonts w:ascii="ISOCPEUR" w:eastAsia="Times New Roman" w:hAnsi="ISOCPEUR" w:cs="Times New Roman"/>
      <w:i/>
      <w:iCs/>
      <w:sz w:val="28"/>
      <w:szCs w:val="28"/>
      <w:lang w:val="uk-UA" w:eastAsia="ru-RU"/>
    </w:rPr>
  </w:style>
  <w:style w:type="paragraph" w:styleId="aff8">
    <w:name w:val="footnote text"/>
    <w:basedOn w:val="a2"/>
    <w:link w:val="aff9"/>
    <w:rsid w:val="00CC6528"/>
    <w:pPr>
      <w:jc w:val="left"/>
    </w:pPr>
    <w:rPr>
      <w:sz w:val="20"/>
      <w:szCs w:val="20"/>
      <w:lang/>
    </w:rPr>
  </w:style>
  <w:style w:type="character" w:customStyle="1" w:styleId="aff9">
    <w:name w:val="Текст сноски Знак"/>
    <w:basedOn w:val="a3"/>
    <w:link w:val="aff8"/>
    <w:rsid w:val="00CC6528"/>
    <w:rPr>
      <w:rFonts w:ascii="Times New Roman" w:eastAsia="Times New Roman" w:hAnsi="Times New Roman" w:cs="Times New Roman"/>
      <w:sz w:val="20"/>
      <w:szCs w:val="20"/>
      <w:lang w:eastAsia="ru-RU"/>
    </w:rPr>
  </w:style>
  <w:style w:type="character" w:styleId="affa">
    <w:name w:val="footnote reference"/>
    <w:rsid w:val="00CC6528"/>
    <w:rPr>
      <w:vertAlign w:val="superscript"/>
    </w:rPr>
  </w:style>
  <w:style w:type="paragraph" w:customStyle="1" w:styleId="stylechannel">
    <w:name w:val="stylechannel"/>
    <w:basedOn w:val="a2"/>
    <w:rsid w:val="00CC6528"/>
    <w:pPr>
      <w:spacing w:before="100" w:beforeAutospacing="1" w:after="100" w:afterAutospacing="1"/>
      <w:jc w:val="left"/>
    </w:pPr>
    <w:rPr>
      <w:color w:val="2F4F4F"/>
      <w:sz w:val="24"/>
    </w:rPr>
  </w:style>
  <w:style w:type="paragraph" w:customStyle="1" w:styleId="stylehw">
    <w:name w:val="stylehw"/>
    <w:basedOn w:val="a2"/>
    <w:rsid w:val="00CC6528"/>
    <w:pPr>
      <w:spacing w:before="100" w:beforeAutospacing="1" w:after="100" w:afterAutospacing="1"/>
      <w:jc w:val="left"/>
    </w:pPr>
    <w:rPr>
      <w:color w:val="000080"/>
      <w:sz w:val="24"/>
    </w:rPr>
  </w:style>
  <w:style w:type="paragraph" w:customStyle="1" w:styleId="styletemplate">
    <w:name w:val="styletemplate"/>
    <w:basedOn w:val="a2"/>
    <w:rsid w:val="00CC6528"/>
    <w:pPr>
      <w:spacing w:before="100" w:beforeAutospacing="1" w:after="100" w:afterAutospacing="1"/>
      <w:jc w:val="left"/>
    </w:pPr>
    <w:rPr>
      <w:color w:val="556B2F"/>
      <w:sz w:val="24"/>
    </w:rPr>
  </w:style>
  <w:style w:type="paragraph" w:customStyle="1" w:styleId="stylekip">
    <w:name w:val="stylekip"/>
    <w:basedOn w:val="a2"/>
    <w:rsid w:val="00CC6528"/>
    <w:pPr>
      <w:spacing w:before="100" w:beforeAutospacing="1" w:after="100" w:afterAutospacing="1"/>
      <w:jc w:val="left"/>
    </w:pPr>
    <w:rPr>
      <w:color w:val="008B8B"/>
      <w:sz w:val="24"/>
    </w:rPr>
  </w:style>
  <w:style w:type="paragraph" w:styleId="affb">
    <w:name w:val="Normal (Web)"/>
    <w:basedOn w:val="a2"/>
    <w:uiPriority w:val="99"/>
    <w:unhideWhenUsed/>
    <w:rsid w:val="00CC6528"/>
    <w:pPr>
      <w:spacing w:before="100" w:beforeAutospacing="1" w:after="100" w:afterAutospacing="1"/>
      <w:jc w:val="left"/>
    </w:pPr>
    <w:rPr>
      <w:sz w:val="24"/>
    </w:rPr>
  </w:style>
  <w:style w:type="character" w:customStyle="1" w:styleId="16pt">
    <w:name w:val="Стиль 16 pt"/>
    <w:rsid w:val="00CC6528"/>
    <w:rPr>
      <w:sz w:val="32"/>
      <w:szCs w:val="32"/>
    </w:rPr>
  </w:style>
  <w:style w:type="paragraph" w:customStyle="1" w:styleId="44">
    <w:name w:val="Стиль4"/>
    <w:basedOn w:val="a2"/>
    <w:rsid w:val="00CC6528"/>
    <w:pPr>
      <w:widowControl w:val="0"/>
      <w:autoSpaceDE w:val="0"/>
      <w:autoSpaceDN w:val="0"/>
      <w:adjustRightInd w:val="0"/>
      <w:spacing w:line="260" w:lineRule="auto"/>
      <w:ind w:firstLine="851"/>
    </w:pPr>
    <w:rPr>
      <w:rFonts w:ascii="Arial Narrow" w:hAnsi="Arial Narrow"/>
      <w:szCs w:val="28"/>
    </w:rPr>
  </w:style>
  <w:style w:type="paragraph" w:customStyle="1" w:styleId="92">
    <w:name w:val="Стиль9"/>
    <w:basedOn w:val="a2"/>
    <w:rsid w:val="00CC6528"/>
    <w:pPr>
      <w:jc w:val="center"/>
    </w:pPr>
    <w:rPr>
      <w:rFonts w:ascii="ISOCPEUR" w:hAnsi="ISOCPEUR"/>
      <w:i/>
      <w:sz w:val="18"/>
      <w:szCs w:val="20"/>
    </w:rPr>
  </w:style>
  <w:style w:type="paragraph" w:customStyle="1" w:styleId="39">
    <w:name w:val="Стиль3"/>
    <w:basedOn w:val="a2"/>
    <w:rsid w:val="00CC6528"/>
    <w:pPr>
      <w:spacing w:line="360" w:lineRule="auto"/>
    </w:pPr>
    <w:rPr>
      <w:szCs w:val="28"/>
    </w:rPr>
  </w:style>
  <w:style w:type="paragraph" w:customStyle="1" w:styleId="62">
    <w:name w:val="Стиль6"/>
    <w:basedOn w:val="53"/>
    <w:rsid w:val="00CC6528"/>
    <w:pPr>
      <w:ind w:right="465"/>
      <w:jc w:val="both"/>
    </w:pPr>
  </w:style>
  <w:style w:type="paragraph" w:customStyle="1" w:styleId="53">
    <w:name w:val="Стиль5"/>
    <w:basedOn w:val="29"/>
    <w:rsid w:val="00CC6528"/>
    <w:pPr>
      <w:spacing w:line="360" w:lineRule="auto"/>
      <w:ind w:left="709" w:firstLine="720"/>
    </w:pPr>
    <w:rPr>
      <w:sz w:val="28"/>
    </w:rPr>
  </w:style>
  <w:style w:type="paragraph" w:styleId="29">
    <w:name w:val="Body Text First Indent 2"/>
    <w:basedOn w:val="af"/>
    <w:link w:val="2a"/>
    <w:rsid w:val="00CC6528"/>
    <w:pPr>
      <w:spacing w:after="120" w:line="240" w:lineRule="auto"/>
      <w:ind w:left="283" w:firstLine="210"/>
      <w:jc w:val="left"/>
    </w:pPr>
    <w:rPr>
      <w:sz w:val="24"/>
      <w:szCs w:val="24"/>
    </w:rPr>
  </w:style>
  <w:style w:type="character" w:customStyle="1" w:styleId="2a">
    <w:name w:val="Красная строка 2 Знак"/>
    <w:basedOn w:val="af0"/>
    <w:link w:val="29"/>
    <w:rsid w:val="00CC6528"/>
    <w:rPr>
      <w:rFonts w:ascii="Times New Roman" w:eastAsia="Times New Roman" w:hAnsi="Times New Roman" w:cs="Times New Roman"/>
      <w:sz w:val="24"/>
      <w:szCs w:val="24"/>
      <w:lang w:eastAsia="ru-RU"/>
    </w:rPr>
  </w:style>
  <w:style w:type="paragraph" w:customStyle="1" w:styleId="72">
    <w:name w:val="Стиль7"/>
    <w:basedOn w:val="13"/>
    <w:rsid w:val="00CC6528"/>
    <w:pPr>
      <w:tabs>
        <w:tab w:val="clear" w:pos="1350"/>
      </w:tabs>
      <w:spacing w:line="360" w:lineRule="auto"/>
      <w:ind w:left="360" w:firstLine="600"/>
      <w:jc w:val="both"/>
    </w:pPr>
    <w:rPr>
      <w:sz w:val="28"/>
      <w:szCs w:val="24"/>
    </w:rPr>
  </w:style>
  <w:style w:type="paragraph" w:customStyle="1" w:styleId="100">
    <w:name w:val="Стиль10"/>
    <w:basedOn w:val="a2"/>
    <w:rsid w:val="00CC6528"/>
    <w:pPr>
      <w:jc w:val="left"/>
    </w:pPr>
    <w:rPr>
      <w:sz w:val="24"/>
    </w:rPr>
  </w:style>
  <w:style w:type="paragraph" w:customStyle="1" w:styleId="83">
    <w:name w:val="Стиль8"/>
    <w:basedOn w:val="a2"/>
    <w:rsid w:val="00CC6528"/>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20">
    <w:name w:val="Стиль12"/>
    <w:basedOn w:val="a2"/>
    <w:rsid w:val="00CC6528"/>
    <w:pPr>
      <w:keepNext/>
      <w:widowControl w:val="0"/>
      <w:autoSpaceDE w:val="0"/>
      <w:autoSpaceDN w:val="0"/>
      <w:adjustRightInd w:val="0"/>
      <w:ind w:firstLine="1287"/>
      <w:outlineLvl w:val="0"/>
    </w:pPr>
    <w:rPr>
      <w:rFonts w:ascii="Arial" w:hAnsi="Arial" w:cs="Arial"/>
      <w:bCs/>
      <w:kern w:val="32"/>
      <w:szCs w:val="28"/>
    </w:rPr>
  </w:style>
  <w:style w:type="paragraph" w:customStyle="1" w:styleId="110">
    <w:name w:val="Стиль11"/>
    <w:basedOn w:val="a2"/>
    <w:rsid w:val="00CC6528"/>
    <w:pPr>
      <w:spacing w:line="360" w:lineRule="auto"/>
      <w:ind w:firstLine="720"/>
      <w:jc w:val="left"/>
    </w:pPr>
  </w:style>
  <w:style w:type="paragraph" w:customStyle="1" w:styleId="130">
    <w:name w:val="Стиль13"/>
    <w:basedOn w:val="a2"/>
    <w:rsid w:val="00CC6528"/>
    <w:pPr>
      <w:spacing w:line="480" w:lineRule="auto"/>
      <w:ind w:left="-180" w:firstLine="720"/>
      <w:jc w:val="left"/>
    </w:pPr>
    <w:rPr>
      <w:rFonts w:ascii="ScriptS" w:hAnsi="ScriptS"/>
      <w:i/>
      <w:sz w:val="24"/>
    </w:rPr>
  </w:style>
  <w:style w:type="paragraph" w:customStyle="1" w:styleId="14">
    <w:name w:val="Стиль14"/>
    <w:basedOn w:val="a2"/>
    <w:rsid w:val="00CC6528"/>
    <w:pPr>
      <w:spacing w:line="360" w:lineRule="auto"/>
      <w:ind w:firstLine="720"/>
    </w:pPr>
    <w:rPr>
      <w:szCs w:val="28"/>
    </w:rPr>
  </w:style>
  <w:style w:type="paragraph" w:customStyle="1" w:styleId="150">
    <w:name w:val="Стиль15"/>
    <w:basedOn w:val="a2"/>
    <w:rsid w:val="00CC6528"/>
    <w:pPr>
      <w:widowControl w:val="0"/>
      <w:autoSpaceDE w:val="0"/>
      <w:autoSpaceDN w:val="0"/>
      <w:adjustRightInd w:val="0"/>
      <w:ind w:right="355" w:firstLine="11"/>
      <w:jc w:val="left"/>
    </w:pPr>
    <w:rPr>
      <w:sz w:val="22"/>
      <w:szCs w:val="22"/>
    </w:rPr>
  </w:style>
  <w:style w:type="paragraph" w:customStyle="1" w:styleId="17">
    <w:name w:val="Стиль17"/>
    <w:basedOn w:val="44"/>
    <w:rsid w:val="00CC6528"/>
    <w:pPr>
      <w:spacing w:line="240" w:lineRule="auto"/>
    </w:pPr>
    <w:rPr>
      <w:rFonts w:ascii="Times New Roman" w:hAnsi="Times New Roman"/>
      <w:color w:val="000000"/>
    </w:rPr>
  </w:style>
  <w:style w:type="paragraph" w:customStyle="1" w:styleId="16">
    <w:name w:val="Стиль16"/>
    <w:basedOn w:val="a2"/>
    <w:rsid w:val="00CC6528"/>
    <w:pPr>
      <w:spacing w:line="360" w:lineRule="auto"/>
      <w:ind w:firstLine="900"/>
      <w:jc w:val="left"/>
    </w:pPr>
    <w:rPr>
      <w:szCs w:val="28"/>
    </w:rPr>
  </w:style>
  <w:style w:type="paragraph" w:customStyle="1" w:styleId="18">
    <w:name w:val="Стиль18"/>
    <w:basedOn w:val="a2"/>
    <w:rsid w:val="00CC6528"/>
    <w:pPr>
      <w:spacing w:line="360" w:lineRule="auto"/>
      <w:ind w:firstLine="902"/>
    </w:pPr>
    <w:rPr>
      <w:szCs w:val="28"/>
    </w:rPr>
  </w:style>
  <w:style w:type="paragraph" w:customStyle="1" w:styleId="19">
    <w:name w:val="Стиль19"/>
    <w:basedOn w:val="a2"/>
    <w:rsid w:val="00CC6528"/>
    <w:rPr>
      <w:rFonts w:ascii="ISOCPEUR" w:hAnsi="ISOCPEUR"/>
      <w:i/>
      <w:sz w:val="20"/>
      <w:szCs w:val="20"/>
    </w:rPr>
  </w:style>
  <w:style w:type="paragraph" w:customStyle="1" w:styleId="affc">
    <w:name w:val="Îáû÷íûé"/>
    <w:rsid w:val="00CC652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a">
    <w:name w:val="Текст сноски Знак1"/>
    <w:basedOn w:val="a3"/>
    <w:rsid w:val="00CC6528"/>
  </w:style>
  <w:style w:type="paragraph" w:customStyle="1" w:styleId="affd">
    <w:name w:val="Основной Знак Знак Знак Знак Знак Знак Знак"/>
    <w:basedOn w:val="a2"/>
    <w:link w:val="affe"/>
    <w:rsid w:val="00CC6528"/>
    <w:pPr>
      <w:keepLines/>
      <w:kinsoku w:val="0"/>
      <w:spacing w:before="240"/>
      <w:jc w:val="left"/>
    </w:pPr>
    <w:rPr>
      <w:rFonts w:ascii="Tahoma" w:hAnsi="Tahoma"/>
      <w:sz w:val="24"/>
      <w:lang/>
    </w:rPr>
  </w:style>
  <w:style w:type="character" w:customStyle="1" w:styleId="affe">
    <w:name w:val="Основной Знак Знак Знак Знак Знак Знак Знак Знак"/>
    <w:link w:val="affd"/>
    <w:rsid w:val="00CC6528"/>
    <w:rPr>
      <w:rFonts w:ascii="Tahoma" w:eastAsia="Times New Roman" w:hAnsi="Tahoma" w:cs="Times New Roman"/>
      <w:sz w:val="24"/>
      <w:szCs w:val="24"/>
      <w:lang w:eastAsia="ru-RU"/>
    </w:rPr>
  </w:style>
  <w:style w:type="paragraph" w:customStyle="1" w:styleId="1b">
    <w:name w:val="Выноска Знак Знак Знак Знак Знак Знак Знак1 Знак"/>
    <w:basedOn w:val="a2"/>
    <w:link w:val="1c"/>
    <w:rsid w:val="00CC6528"/>
    <w:pPr>
      <w:jc w:val="right"/>
    </w:pPr>
    <w:rPr>
      <w:rFonts w:ascii="Century Gothic" w:hAnsi="Century Gothic"/>
      <w:sz w:val="16"/>
      <w:szCs w:val="12"/>
      <w:lang/>
    </w:rPr>
  </w:style>
  <w:style w:type="character" w:customStyle="1" w:styleId="1c">
    <w:name w:val="Выноска Знак Знак Знак Знак Знак Знак Знак1 Знак Знак"/>
    <w:link w:val="1b"/>
    <w:rsid w:val="00CC6528"/>
    <w:rPr>
      <w:rFonts w:ascii="Century Gothic" w:eastAsia="Times New Roman" w:hAnsi="Century Gothic" w:cs="Times New Roman"/>
      <w:sz w:val="16"/>
      <w:szCs w:val="12"/>
      <w:lang w:eastAsia="ru-RU"/>
    </w:rPr>
  </w:style>
  <w:style w:type="paragraph" w:customStyle="1" w:styleId="afff">
    <w:name w:val="Выноска Знак"/>
    <w:basedOn w:val="a2"/>
    <w:rsid w:val="00CC6528"/>
    <w:pPr>
      <w:jc w:val="right"/>
    </w:pPr>
    <w:rPr>
      <w:rFonts w:ascii="Century Gothic" w:eastAsia="SimSun" w:hAnsi="Century Gothic"/>
      <w:sz w:val="16"/>
      <w:szCs w:val="12"/>
    </w:rPr>
  </w:style>
  <w:style w:type="paragraph" w:customStyle="1" w:styleId="afff0">
    <w:name w:val="Основной Знак Знак Знак Знак Знак Знак"/>
    <w:basedOn w:val="a2"/>
    <w:rsid w:val="00CC6528"/>
    <w:pPr>
      <w:keepLines/>
      <w:kinsoku w:val="0"/>
      <w:spacing w:before="240"/>
      <w:jc w:val="left"/>
    </w:pPr>
    <w:rPr>
      <w:rFonts w:ascii="Tahoma" w:hAnsi="Tahoma"/>
      <w:sz w:val="24"/>
    </w:rPr>
  </w:style>
  <w:style w:type="character" w:customStyle="1" w:styleId="afff1">
    <w:name w:val="Номер на схеме"/>
    <w:rsid w:val="00CC6528"/>
    <w:rPr>
      <w:rFonts w:ascii="CombiNumerals" w:hAnsi="CombiNumerals"/>
      <w:color w:val="993300"/>
      <w:position w:val="4"/>
      <w:sz w:val="16"/>
    </w:rPr>
  </w:style>
  <w:style w:type="character" w:customStyle="1" w:styleId="afff2">
    <w:name w:val="Кнопка"/>
    <w:rsid w:val="00CC6528"/>
    <w:rPr>
      <w:rFonts w:ascii="Century Gothic" w:hAnsi="Century Gothic"/>
      <w:smallCaps/>
      <w:color w:val="auto"/>
      <w:sz w:val="20"/>
    </w:rPr>
  </w:style>
  <w:style w:type="paragraph" w:customStyle="1" w:styleId="FR2">
    <w:name w:val="FR2"/>
    <w:rsid w:val="00CC6528"/>
    <w:pPr>
      <w:widowControl w:val="0"/>
      <w:autoSpaceDE w:val="0"/>
      <w:autoSpaceDN w:val="0"/>
      <w:adjustRightInd w:val="0"/>
      <w:spacing w:before="280" w:after="0" w:line="300" w:lineRule="auto"/>
      <w:ind w:left="520" w:firstLine="960"/>
    </w:pPr>
    <w:rPr>
      <w:rFonts w:ascii="Arial Narrow" w:eastAsia="Times New Roman" w:hAnsi="Arial Narrow" w:cs="Times New Roman"/>
      <w:sz w:val="28"/>
      <w:szCs w:val="28"/>
      <w:lang w:eastAsia="ru-RU"/>
    </w:rPr>
  </w:style>
  <w:style w:type="paragraph" w:customStyle="1" w:styleId="footerheader">
    <w:name w:val="footer_header"/>
    <w:rsid w:val="00CC6528"/>
    <w:pPr>
      <w:autoSpaceDE w:val="0"/>
      <w:autoSpaceDN w:val="0"/>
      <w:adjustRightInd w:val="0"/>
      <w:spacing w:after="0" w:line="240" w:lineRule="auto"/>
      <w:jc w:val="right"/>
    </w:pPr>
    <w:rPr>
      <w:rFonts w:ascii="Times New Roman" w:eastAsia="Times New Roman" w:hAnsi="Times New Roman" w:cs="Times New Roman"/>
      <w:sz w:val="24"/>
      <w:szCs w:val="24"/>
      <w:lang w:val="en-US" w:eastAsia="ru-RU"/>
    </w:rPr>
  </w:style>
  <w:style w:type="character" w:customStyle="1" w:styleId="2DMath">
    <w:name w:val="2D Math"/>
    <w:uiPriority w:val="99"/>
    <w:rsid w:val="00CC6528"/>
    <w:rPr>
      <w:color w:val="000000"/>
    </w:rPr>
  </w:style>
  <w:style w:type="paragraph" w:customStyle="1" w:styleId="211">
    <w:name w:val="Основной текст 21"/>
    <w:basedOn w:val="a2"/>
    <w:rsid w:val="00CC6528"/>
    <w:pPr>
      <w:ind w:firstLine="720"/>
    </w:pPr>
    <w:rPr>
      <w:sz w:val="24"/>
      <w:szCs w:val="20"/>
    </w:rPr>
  </w:style>
  <w:style w:type="character" w:customStyle="1" w:styleId="73">
    <w:name w:val="Знак Знак7"/>
    <w:rsid w:val="00CC6528"/>
    <w:rPr>
      <w:rFonts w:ascii="Journal" w:hAnsi="Journal"/>
      <w:sz w:val="24"/>
      <w:lang w:val="uk-UA"/>
    </w:rPr>
  </w:style>
  <w:style w:type="character" w:customStyle="1" w:styleId="variant">
    <w:name w:val="variant"/>
    <w:basedOn w:val="a3"/>
    <w:rsid w:val="00CC6528"/>
  </w:style>
  <w:style w:type="character" w:customStyle="1" w:styleId="unknown">
    <w:name w:val="unknown"/>
    <w:basedOn w:val="a3"/>
    <w:rsid w:val="00CC6528"/>
  </w:style>
  <w:style w:type="character" w:customStyle="1" w:styleId="unknowncorrected">
    <w:name w:val="unknown corrected"/>
    <w:basedOn w:val="a3"/>
    <w:rsid w:val="00CC6528"/>
  </w:style>
  <w:style w:type="character" w:styleId="afff3">
    <w:name w:val="Strong"/>
    <w:uiPriority w:val="22"/>
    <w:qFormat/>
    <w:rsid w:val="00CC6528"/>
    <w:rPr>
      <w:b/>
      <w:bCs/>
    </w:rPr>
  </w:style>
  <w:style w:type="character" w:styleId="afff4">
    <w:name w:val="Emphasis"/>
    <w:qFormat/>
    <w:rsid w:val="00CC6528"/>
    <w:rPr>
      <w:i/>
      <w:iCs/>
    </w:rPr>
  </w:style>
  <w:style w:type="paragraph" w:customStyle="1" w:styleId="body">
    <w:name w:val="body"/>
    <w:basedOn w:val="a2"/>
    <w:rsid w:val="00CC6528"/>
    <w:pPr>
      <w:spacing w:before="100" w:beforeAutospacing="1" w:after="100" w:afterAutospacing="1"/>
      <w:jc w:val="left"/>
    </w:pPr>
    <w:rPr>
      <w:sz w:val="24"/>
    </w:rPr>
  </w:style>
  <w:style w:type="paragraph" w:customStyle="1" w:styleId="bull1">
    <w:name w:val="bull1"/>
    <w:basedOn w:val="a2"/>
    <w:rsid w:val="00CC6528"/>
    <w:pPr>
      <w:spacing w:before="100" w:beforeAutospacing="1" w:after="100" w:afterAutospacing="1"/>
      <w:jc w:val="left"/>
    </w:pPr>
    <w:rPr>
      <w:sz w:val="24"/>
    </w:rPr>
  </w:style>
  <w:style w:type="paragraph" w:customStyle="1" w:styleId="bullet">
    <w:name w:val="bullet"/>
    <w:basedOn w:val="a2"/>
    <w:rsid w:val="00CC6528"/>
    <w:pPr>
      <w:spacing w:before="100" w:beforeAutospacing="1" w:after="100" w:afterAutospacing="1"/>
      <w:jc w:val="left"/>
    </w:pPr>
    <w:rPr>
      <w:sz w:val="24"/>
    </w:rPr>
  </w:style>
  <w:style w:type="paragraph" w:customStyle="1" w:styleId="prim">
    <w:name w:val="prim"/>
    <w:basedOn w:val="a2"/>
    <w:rsid w:val="00CC6528"/>
    <w:pPr>
      <w:spacing w:before="100" w:beforeAutospacing="1" w:after="100" w:afterAutospacing="1"/>
      <w:jc w:val="left"/>
    </w:pPr>
    <w:rPr>
      <w:sz w:val="24"/>
    </w:rPr>
  </w:style>
  <w:style w:type="paragraph" w:customStyle="1" w:styleId="graphobject">
    <w:name w:val="graphobject"/>
    <w:basedOn w:val="a2"/>
    <w:rsid w:val="00CC6528"/>
    <w:pPr>
      <w:spacing w:before="100" w:beforeAutospacing="1" w:after="100" w:afterAutospacing="1"/>
      <w:jc w:val="left"/>
    </w:pPr>
    <w:rPr>
      <w:sz w:val="24"/>
    </w:rPr>
  </w:style>
  <w:style w:type="paragraph" w:customStyle="1" w:styleId="bodybul">
    <w:name w:val="bodybul"/>
    <w:basedOn w:val="a2"/>
    <w:rsid w:val="00CC6528"/>
    <w:pPr>
      <w:spacing w:before="100" w:beforeAutospacing="1" w:after="100" w:afterAutospacing="1"/>
      <w:jc w:val="left"/>
    </w:pPr>
    <w:rPr>
      <w:sz w:val="24"/>
    </w:rPr>
  </w:style>
  <w:style w:type="paragraph" w:customStyle="1" w:styleId="bulch2">
    <w:name w:val="bulch2"/>
    <w:basedOn w:val="a2"/>
    <w:rsid w:val="00CC6528"/>
    <w:pPr>
      <w:spacing w:before="100" w:beforeAutospacing="1" w:after="100" w:afterAutospacing="1"/>
      <w:jc w:val="left"/>
    </w:pPr>
    <w:rPr>
      <w:sz w:val="24"/>
    </w:rPr>
  </w:style>
  <w:style w:type="paragraph" w:customStyle="1" w:styleId="lefttext">
    <w:name w:val="lefttext"/>
    <w:basedOn w:val="a2"/>
    <w:rsid w:val="00CC6528"/>
    <w:pPr>
      <w:spacing w:before="100" w:beforeAutospacing="1" w:after="100" w:afterAutospacing="1"/>
      <w:jc w:val="left"/>
    </w:pPr>
    <w:rPr>
      <w:sz w:val="24"/>
    </w:rPr>
  </w:style>
  <w:style w:type="paragraph" w:customStyle="1" w:styleId="icontext">
    <w:name w:val="icontext"/>
    <w:basedOn w:val="a2"/>
    <w:rsid w:val="00CC6528"/>
    <w:pPr>
      <w:spacing w:before="100" w:beforeAutospacing="1" w:after="100" w:afterAutospacing="1"/>
      <w:jc w:val="left"/>
    </w:pPr>
    <w:rPr>
      <w:sz w:val="24"/>
    </w:rPr>
  </w:style>
  <w:style w:type="paragraph" w:customStyle="1" w:styleId="progtext2">
    <w:name w:val="progtext2"/>
    <w:basedOn w:val="a2"/>
    <w:rsid w:val="00CC6528"/>
    <w:pPr>
      <w:spacing w:before="100" w:beforeAutospacing="1" w:after="100" w:afterAutospacing="1"/>
      <w:jc w:val="left"/>
    </w:pPr>
    <w:rPr>
      <w:sz w:val="24"/>
    </w:rPr>
  </w:style>
  <w:style w:type="paragraph" w:styleId="afff5">
    <w:name w:val="No Spacing"/>
    <w:link w:val="afff6"/>
    <w:uiPriority w:val="1"/>
    <w:qFormat/>
    <w:rsid w:val="00CC6528"/>
    <w:pPr>
      <w:spacing w:after="0" w:line="240" w:lineRule="auto"/>
    </w:pPr>
    <w:rPr>
      <w:rFonts w:ascii="Times New Roman" w:eastAsia="Times New Roman" w:hAnsi="Times New Roman" w:cs="Times New Roman"/>
      <w:sz w:val="20"/>
      <w:szCs w:val="20"/>
      <w:lang w:eastAsia="ru-RU"/>
    </w:rPr>
  </w:style>
  <w:style w:type="character" w:customStyle="1" w:styleId="hps">
    <w:name w:val="hps"/>
    <w:basedOn w:val="a3"/>
    <w:rsid w:val="00CC6528"/>
  </w:style>
  <w:style w:type="character" w:customStyle="1" w:styleId="atn">
    <w:name w:val="atn"/>
    <w:basedOn w:val="a3"/>
    <w:rsid w:val="00CC6528"/>
  </w:style>
  <w:style w:type="paragraph" w:customStyle="1" w:styleId="200">
    <w:name w:val="Стиль20"/>
    <w:basedOn w:val="39"/>
    <w:rsid w:val="00CC6528"/>
    <w:pPr>
      <w:ind w:left="180" w:firstLine="720"/>
    </w:pPr>
  </w:style>
  <w:style w:type="paragraph" w:customStyle="1" w:styleId="FR4">
    <w:name w:val="FR4"/>
    <w:rsid w:val="00CC6528"/>
    <w:pPr>
      <w:widowControl w:val="0"/>
      <w:autoSpaceDE w:val="0"/>
      <w:autoSpaceDN w:val="0"/>
      <w:adjustRightInd w:val="0"/>
      <w:spacing w:after="0" w:line="400" w:lineRule="auto"/>
      <w:ind w:firstLine="1560"/>
    </w:pPr>
    <w:rPr>
      <w:rFonts w:ascii="Courier New" w:eastAsia="Times New Roman" w:hAnsi="Courier New" w:cs="Courier New"/>
      <w:lang w:eastAsia="ru-RU"/>
    </w:rPr>
  </w:style>
  <w:style w:type="character" w:customStyle="1" w:styleId="101">
    <w:name w:val="Знак10 Знак Знак"/>
    <w:rsid w:val="00CC6528"/>
    <w:rPr>
      <w:rFonts w:ascii="Arial" w:hAnsi="Arial"/>
      <w:b/>
      <w:sz w:val="24"/>
      <w:szCs w:val="24"/>
      <w:lang w:val="uk-UA" w:eastAsia="ru-RU" w:bidi="ar-SA"/>
    </w:rPr>
  </w:style>
  <w:style w:type="character" w:customStyle="1" w:styleId="54">
    <w:name w:val="Знак Знак5"/>
    <w:rsid w:val="00CC6528"/>
    <w:rPr>
      <w:lang w:val="ru-RU" w:eastAsia="ru-RU" w:bidi="ar-SA"/>
    </w:rPr>
  </w:style>
  <w:style w:type="character" w:customStyle="1" w:styleId="1d">
    <w:name w:val="Знак Знак1"/>
    <w:locked/>
    <w:rsid w:val="00CC6528"/>
    <w:rPr>
      <w:b/>
      <w:color w:val="000000"/>
      <w:sz w:val="32"/>
      <w:szCs w:val="24"/>
      <w:lang w:val="ru-RU" w:eastAsia="ru-RU" w:bidi="ar-SA"/>
    </w:rPr>
  </w:style>
  <w:style w:type="character" w:customStyle="1" w:styleId="102">
    <w:name w:val="Знак Знак10"/>
    <w:locked/>
    <w:rsid w:val="00CC6528"/>
    <w:rPr>
      <w:sz w:val="28"/>
      <w:lang w:val="ru-RU" w:eastAsia="ru-RU" w:bidi="ar-SA"/>
    </w:rPr>
  </w:style>
  <w:style w:type="character" w:customStyle="1" w:styleId="111">
    <w:name w:val="Знак11 Знак Знак"/>
    <w:locked/>
    <w:rsid w:val="00CC6528"/>
    <w:rPr>
      <w:rFonts w:ascii="Arial" w:hAnsi="Arial"/>
      <w:b/>
      <w:sz w:val="24"/>
      <w:szCs w:val="24"/>
      <w:lang w:val="uk-UA" w:eastAsia="ru-RU" w:bidi="ar-SA"/>
    </w:rPr>
  </w:style>
  <w:style w:type="character" w:customStyle="1" w:styleId="2b">
    <w:name w:val="Знак2 Знак Знак"/>
    <w:locked/>
    <w:rsid w:val="00CC6528"/>
    <w:rPr>
      <w:sz w:val="24"/>
      <w:szCs w:val="24"/>
      <w:lang w:val="ru-RU" w:eastAsia="ru-RU" w:bidi="ar-SA"/>
    </w:rPr>
  </w:style>
  <w:style w:type="character" w:customStyle="1" w:styleId="93">
    <w:name w:val="Знак9 Знак Знак"/>
    <w:locked/>
    <w:rsid w:val="00CC6528"/>
    <w:rPr>
      <w:rFonts w:ascii="Arial" w:hAnsi="Arial" w:cs="Arial"/>
      <w:sz w:val="24"/>
      <w:lang w:val="ru-RU" w:eastAsia="ru-RU" w:bidi="ar-SA"/>
    </w:rPr>
  </w:style>
  <w:style w:type="character" w:customStyle="1" w:styleId="55">
    <w:name w:val="Знак5 Знак Знак"/>
    <w:locked/>
    <w:rsid w:val="00CC6528"/>
    <w:rPr>
      <w:sz w:val="28"/>
      <w:szCs w:val="24"/>
      <w:lang w:val="ru-RU" w:eastAsia="ru-RU" w:bidi="ar-SA"/>
    </w:rPr>
  </w:style>
  <w:style w:type="character" w:customStyle="1" w:styleId="63">
    <w:name w:val="Знак6 Знак Знак"/>
    <w:locked/>
    <w:rsid w:val="00CC6528"/>
    <w:rPr>
      <w:rFonts w:ascii="Courier New" w:hAnsi="Courier New" w:cs="Courier New"/>
      <w:lang w:val="ru-RU" w:eastAsia="ru-RU" w:bidi="ar-SA"/>
    </w:rPr>
  </w:style>
  <w:style w:type="character" w:customStyle="1" w:styleId="45">
    <w:name w:val="Знак4 Знак Знак"/>
    <w:locked/>
    <w:rsid w:val="00CC6528"/>
    <w:rPr>
      <w:rFonts w:ascii="Tahoma" w:hAnsi="Tahoma" w:cs="Tahoma"/>
      <w:sz w:val="16"/>
      <w:szCs w:val="16"/>
      <w:lang w:val="ru-RU" w:eastAsia="ru-RU" w:bidi="ar-SA"/>
    </w:rPr>
  </w:style>
  <w:style w:type="character" w:customStyle="1" w:styleId="FontStyle81">
    <w:name w:val="Font Style81"/>
    <w:rsid w:val="00CC6528"/>
    <w:rPr>
      <w:rFonts w:ascii="Times New Roman" w:hAnsi="Times New Roman" w:cs="Times New Roman"/>
      <w:sz w:val="22"/>
      <w:szCs w:val="22"/>
    </w:rPr>
  </w:style>
  <w:style w:type="character" w:customStyle="1" w:styleId="131">
    <w:name w:val="Знак Знак13"/>
    <w:rsid w:val="00CC6528"/>
    <w:rPr>
      <w:b/>
      <w:bCs/>
      <w:sz w:val="28"/>
      <w:szCs w:val="24"/>
      <w:lang w:val="ru-RU" w:eastAsia="ru-RU" w:bidi="ar-SA"/>
    </w:rPr>
  </w:style>
  <w:style w:type="character" w:customStyle="1" w:styleId="afff7">
    <w:name w:val="Знак Знак Знак"/>
    <w:locked/>
    <w:rsid w:val="00CC6528"/>
    <w:rPr>
      <w:sz w:val="28"/>
      <w:szCs w:val="24"/>
      <w:lang w:val="ru-RU" w:eastAsia="ru-RU" w:bidi="ar-SA"/>
    </w:rPr>
  </w:style>
  <w:style w:type="paragraph" w:customStyle="1" w:styleId="afff8">
    <w:name w:val="диплом"/>
    <w:basedOn w:val="a2"/>
    <w:rsid w:val="00CC6528"/>
    <w:pPr>
      <w:spacing w:line="360" w:lineRule="auto"/>
      <w:ind w:left="181" w:firstLine="709"/>
    </w:pPr>
    <w:rPr>
      <w:szCs w:val="28"/>
      <w:lang w:val="uk-UA"/>
    </w:rPr>
  </w:style>
  <w:style w:type="character" w:customStyle="1" w:styleId="shorttext">
    <w:name w:val="short_text"/>
    <w:basedOn w:val="a3"/>
    <w:rsid w:val="00CC6528"/>
  </w:style>
  <w:style w:type="paragraph" w:customStyle="1" w:styleId="afff9">
    <w:name w:val="Переменные"/>
    <w:basedOn w:val="ad"/>
    <w:rsid w:val="00CC6528"/>
    <w:pPr>
      <w:tabs>
        <w:tab w:val="left" w:pos="482"/>
      </w:tabs>
      <w:spacing w:line="336" w:lineRule="auto"/>
      <w:ind w:left="482" w:hanging="482"/>
      <w:jc w:val="left"/>
    </w:pPr>
    <w:rPr>
      <w:rFonts w:ascii="Times New Roman" w:hAnsi="Times New Roman"/>
      <w:szCs w:val="24"/>
    </w:rPr>
  </w:style>
  <w:style w:type="paragraph" w:customStyle="1" w:styleId="afffa">
    <w:name w:val="Формула"/>
    <w:basedOn w:val="ad"/>
    <w:rsid w:val="00CC6528"/>
    <w:pPr>
      <w:tabs>
        <w:tab w:val="center" w:pos="4536"/>
        <w:tab w:val="right" w:pos="9356"/>
      </w:tabs>
      <w:spacing w:line="336" w:lineRule="auto"/>
      <w:jc w:val="left"/>
    </w:pPr>
    <w:rPr>
      <w:rFonts w:ascii="Times New Roman" w:hAnsi="Times New Roman"/>
      <w:szCs w:val="24"/>
    </w:rPr>
  </w:style>
  <w:style w:type="paragraph" w:customStyle="1" w:styleId="afffb">
    <w:name w:val="Листинг программы"/>
    <w:rsid w:val="00CC6528"/>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Style3">
    <w:name w:val="Style3"/>
    <w:basedOn w:val="a2"/>
    <w:uiPriority w:val="99"/>
    <w:rsid w:val="00CC6528"/>
    <w:pPr>
      <w:widowControl w:val="0"/>
      <w:autoSpaceDE w:val="0"/>
      <w:autoSpaceDN w:val="0"/>
      <w:adjustRightInd w:val="0"/>
      <w:jc w:val="left"/>
    </w:pPr>
    <w:rPr>
      <w:sz w:val="24"/>
    </w:rPr>
  </w:style>
  <w:style w:type="character" w:customStyle="1" w:styleId="FontStyle69">
    <w:name w:val="Font Style69"/>
    <w:uiPriority w:val="99"/>
    <w:rsid w:val="00CC6528"/>
    <w:rPr>
      <w:rFonts w:ascii="Times New Roman" w:hAnsi="Times New Roman" w:cs="Times New Roman"/>
      <w:sz w:val="26"/>
      <w:szCs w:val="26"/>
    </w:rPr>
  </w:style>
  <w:style w:type="paragraph" w:customStyle="1" w:styleId="Style22">
    <w:name w:val="Style22"/>
    <w:basedOn w:val="a2"/>
    <w:uiPriority w:val="99"/>
    <w:rsid w:val="00CC6528"/>
    <w:pPr>
      <w:widowControl w:val="0"/>
      <w:autoSpaceDE w:val="0"/>
      <w:autoSpaceDN w:val="0"/>
      <w:adjustRightInd w:val="0"/>
      <w:jc w:val="left"/>
    </w:pPr>
    <w:rPr>
      <w:sz w:val="24"/>
    </w:rPr>
  </w:style>
  <w:style w:type="character" w:customStyle="1" w:styleId="FontStyle70">
    <w:name w:val="Font Style70"/>
    <w:uiPriority w:val="99"/>
    <w:rsid w:val="00CC6528"/>
    <w:rPr>
      <w:rFonts w:ascii="Times New Roman" w:hAnsi="Times New Roman" w:cs="Times New Roman"/>
      <w:smallCaps/>
      <w:sz w:val="26"/>
      <w:szCs w:val="26"/>
    </w:rPr>
  </w:style>
  <w:style w:type="paragraph" w:customStyle="1" w:styleId="Style14">
    <w:name w:val="Style14"/>
    <w:basedOn w:val="a2"/>
    <w:uiPriority w:val="99"/>
    <w:rsid w:val="00CC6528"/>
    <w:pPr>
      <w:widowControl w:val="0"/>
      <w:autoSpaceDE w:val="0"/>
      <w:autoSpaceDN w:val="0"/>
      <w:adjustRightInd w:val="0"/>
      <w:jc w:val="left"/>
    </w:pPr>
    <w:rPr>
      <w:sz w:val="24"/>
    </w:rPr>
  </w:style>
  <w:style w:type="paragraph" w:customStyle="1" w:styleId="Style23">
    <w:name w:val="Style23"/>
    <w:basedOn w:val="a2"/>
    <w:uiPriority w:val="99"/>
    <w:rsid w:val="00CC6528"/>
    <w:pPr>
      <w:widowControl w:val="0"/>
      <w:autoSpaceDE w:val="0"/>
      <w:autoSpaceDN w:val="0"/>
      <w:adjustRightInd w:val="0"/>
      <w:jc w:val="left"/>
    </w:pPr>
    <w:rPr>
      <w:sz w:val="24"/>
    </w:rPr>
  </w:style>
  <w:style w:type="character" w:customStyle="1" w:styleId="3a">
    <w:name w:val="Знак3 Знак Знак"/>
    <w:rsid w:val="00CC6528"/>
    <w:rPr>
      <w:sz w:val="24"/>
      <w:szCs w:val="24"/>
      <w:lang w:val="ru-RU" w:eastAsia="ru-RU" w:bidi="ar-SA"/>
    </w:rPr>
  </w:style>
  <w:style w:type="character" w:customStyle="1" w:styleId="151">
    <w:name w:val="Знак Знак15"/>
    <w:rsid w:val="00CC6528"/>
    <w:rPr>
      <w:sz w:val="28"/>
    </w:rPr>
  </w:style>
  <w:style w:type="character" w:customStyle="1" w:styleId="140">
    <w:name w:val="Знак Знак14"/>
    <w:rsid w:val="00CC6528"/>
    <w:rPr>
      <w:b/>
      <w:bCs/>
      <w:sz w:val="28"/>
    </w:rPr>
  </w:style>
  <w:style w:type="character" w:customStyle="1" w:styleId="212">
    <w:name w:val="Основной текст с отступом 2 Знак1"/>
    <w:rsid w:val="00CC6528"/>
    <w:rPr>
      <w:sz w:val="28"/>
    </w:rPr>
  </w:style>
  <w:style w:type="character" w:customStyle="1" w:styleId="afff6">
    <w:name w:val="Без интервала Знак"/>
    <w:link w:val="afff5"/>
    <w:rsid w:val="00CC6528"/>
    <w:rPr>
      <w:rFonts w:ascii="Times New Roman" w:eastAsia="Times New Roman" w:hAnsi="Times New Roman" w:cs="Times New Roman"/>
      <w:sz w:val="20"/>
      <w:szCs w:val="20"/>
      <w:lang w:eastAsia="ru-RU"/>
    </w:rPr>
  </w:style>
  <w:style w:type="paragraph" w:styleId="afffc">
    <w:name w:val="List Paragraph"/>
    <w:basedOn w:val="a2"/>
    <w:uiPriority w:val="34"/>
    <w:qFormat/>
    <w:rsid w:val="00CC6528"/>
    <w:pPr>
      <w:ind w:left="720"/>
      <w:contextualSpacing/>
    </w:pPr>
  </w:style>
  <w:style w:type="paragraph" w:styleId="2c">
    <w:name w:val="Quote"/>
    <w:basedOn w:val="a2"/>
    <w:next w:val="a2"/>
    <w:link w:val="2d"/>
    <w:uiPriority w:val="29"/>
    <w:qFormat/>
    <w:rsid w:val="00CC6528"/>
    <w:rPr>
      <w:i/>
      <w:lang/>
    </w:rPr>
  </w:style>
  <w:style w:type="character" w:customStyle="1" w:styleId="2d">
    <w:name w:val="Цитата 2 Знак"/>
    <w:basedOn w:val="a3"/>
    <w:link w:val="2c"/>
    <w:uiPriority w:val="29"/>
    <w:rsid w:val="00CC6528"/>
    <w:rPr>
      <w:rFonts w:ascii="Times New Roman" w:eastAsia="Times New Roman" w:hAnsi="Times New Roman" w:cs="Times New Roman"/>
      <w:i/>
      <w:sz w:val="28"/>
      <w:szCs w:val="24"/>
      <w:lang w:eastAsia="ru-RU"/>
    </w:rPr>
  </w:style>
  <w:style w:type="paragraph" w:styleId="afffd">
    <w:name w:val="Intense Quote"/>
    <w:basedOn w:val="a2"/>
    <w:next w:val="a2"/>
    <w:link w:val="afffe"/>
    <w:uiPriority w:val="30"/>
    <w:qFormat/>
    <w:rsid w:val="00CC6528"/>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lang/>
    </w:rPr>
  </w:style>
  <w:style w:type="character" w:customStyle="1" w:styleId="afffe">
    <w:name w:val="Выделенная цитата Знак"/>
    <w:basedOn w:val="a3"/>
    <w:link w:val="afffd"/>
    <w:uiPriority w:val="30"/>
    <w:rsid w:val="00CC6528"/>
    <w:rPr>
      <w:rFonts w:ascii="Times New Roman" w:eastAsia="Times New Roman" w:hAnsi="Times New Roman" w:cs="Times New Roman"/>
      <w:b/>
      <w:i/>
      <w:color w:val="FFFFFF"/>
      <w:sz w:val="28"/>
      <w:szCs w:val="24"/>
      <w:shd w:val="clear" w:color="auto" w:fill="C0504D"/>
      <w:lang w:eastAsia="ru-RU"/>
    </w:rPr>
  </w:style>
  <w:style w:type="character" w:styleId="affff">
    <w:name w:val="Subtle Emphasis"/>
    <w:uiPriority w:val="19"/>
    <w:qFormat/>
    <w:rsid w:val="00CC6528"/>
    <w:rPr>
      <w:i/>
    </w:rPr>
  </w:style>
  <w:style w:type="character" w:styleId="affff0">
    <w:name w:val="Intense Emphasis"/>
    <w:uiPriority w:val="21"/>
    <w:qFormat/>
    <w:rsid w:val="00CC6528"/>
    <w:rPr>
      <w:b/>
      <w:i/>
      <w:color w:val="C0504D"/>
      <w:spacing w:val="10"/>
    </w:rPr>
  </w:style>
  <w:style w:type="character" w:styleId="affff1">
    <w:name w:val="Subtle Reference"/>
    <w:uiPriority w:val="31"/>
    <w:qFormat/>
    <w:rsid w:val="00CC6528"/>
    <w:rPr>
      <w:b/>
    </w:rPr>
  </w:style>
  <w:style w:type="character" w:styleId="affff2">
    <w:name w:val="Intense Reference"/>
    <w:uiPriority w:val="32"/>
    <w:qFormat/>
    <w:rsid w:val="00CC6528"/>
    <w:rPr>
      <w:b/>
      <w:bCs/>
      <w:smallCaps/>
      <w:spacing w:val="5"/>
      <w:sz w:val="22"/>
      <w:szCs w:val="22"/>
      <w:u w:val="single"/>
    </w:rPr>
  </w:style>
  <w:style w:type="character" w:styleId="affff3">
    <w:name w:val="Book Title"/>
    <w:uiPriority w:val="33"/>
    <w:qFormat/>
    <w:rsid w:val="00CC6528"/>
    <w:rPr>
      <w:rFonts w:ascii="Cambria" w:eastAsia="Times New Roman" w:hAnsi="Cambria" w:cs="Times New Roman"/>
      <w:i/>
      <w:iCs/>
      <w:sz w:val="20"/>
      <w:szCs w:val="20"/>
    </w:rPr>
  </w:style>
  <w:style w:type="paragraph" w:styleId="affff4">
    <w:name w:val="TOC Heading"/>
    <w:basedOn w:val="1"/>
    <w:next w:val="a2"/>
    <w:uiPriority w:val="39"/>
    <w:qFormat/>
    <w:rsid w:val="00CC6528"/>
    <w:pPr>
      <w:keepNext w:val="0"/>
      <w:spacing w:before="300" w:after="40"/>
      <w:jc w:val="left"/>
      <w:outlineLvl w:val="9"/>
    </w:pPr>
    <w:rPr>
      <w:smallCaps/>
      <w:spacing w:val="5"/>
      <w:szCs w:val="32"/>
    </w:rPr>
  </w:style>
  <w:style w:type="character" w:customStyle="1" w:styleId="610">
    <w:name w:val="Заголовок 6 Знак1"/>
    <w:rsid w:val="00CC6528"/>
    <w:rPr>
      <w:b/>
      <w:bCs/>
      <w:sz w:val="28"/>
      <w:szCs w:val="24"/>
    </w:rPr>
  </w:style>
  <w:style w:type="character" w:customStyle="1" w:styleId="710">
    <w:name w:val="Заголовок 7 Знак1"/>
    <w:rsid w:val="00CC6528"/>
    <w:rPr>
      <w:b/>
      <w:bCs/>
      <w:color w:val="000000"/>
      <w:sz w:val="28"/>
      <w:szCs w:val="24"/>
    </w:rPr>
  </w:style>
  <w:style w:type="character" w:customStyle="1" w:styleId="810">
    <w:name w:val="Заголовок 8 Знак1"/>
    <w:rsid w:val="00CC6528"/>
    <w:rPr>
      <w:b/>
      <w:color w:val="000000"/>
      <w:sz w:val="32"/>
      <w:szCs w:val="24"/>
    </w:rPr>
  </w:style>
  <w:style w:type="character" w:customStyle="1" w:styleId="910">
    <w:name w:val="Заголовок 9 Знак1"/>
    <w:rsid w:val="00CC6528"/>
    <w:rPr>
      <w:color w:val="000000"/>
      <w:sz w:val="32"/>
      <w:szCs w:val="24"/>
    </w:rPr>
  </w:style>
  <w:style w:type="character" w:customStyle="1" w:styleId="1e">
    <w:name w:val="Название Знак1"/>
    <w:aliases w:val=" Знак Знак8"/>
    <w:rsid w:val="00CC6528"/>
    <w:rPr>
      <w:sz w:val="28"/>
      <w:szCs w:val="24"/>
      <w:lang w:val="ru-RU" w:eastAsia="ru-RU" w:bidi="ar-SA"/>
    </w:rPr>
  </w:style>
  <w:style w:type="character" w:customStyle="1" w:styleId="1f">
    <w:name w:val="Подзаголовок Знак1"/>
    <w:rsid w:val="00CC6528"/>
    <w:rPr>
      <w:b/>
      <w:bCs/>
      <w:sz w:val="28"/>
    </w:rPr>
  </w:style>
  <w:style w:type="character" w:customStyle="1" w:styleId="1f0">
    <w:name w:val="Текст выноски Знак1"/>
    <w:aliases w:val=" Знак4 Знак1,Текст выноски1 Знак,Знак4 Знак1"/>
    <w:rsid w:val="00CC6528"/>
    <w:rPr>
      <w:rFonts w:ascii="Tahoma" w:eastAsia="Times New Roman" w:hAnsi="Tahoma" w:cs="Tahoma"/>
      <w:sz w:val="16"/>
      <w:szCs w:val="16"/>
      <w:lang w:val="ru-RU" w:eastAsia="ru-RU" w:bidi="ar-SA"/>
    </w:rPr>
  </w:style>
  <w:style w:type="character" w:customStyle="1" w:styleId="1f1">
    <w:name w:val="Текст примечания Знак1"/>
    <w:rsid w:val="00CC6528"/>
    <w:rPr>
      <w:rFonts w:ascii="Journal" w:eastAsia="Times New Roman" w:hAnsi="Journal" w:cs="Times New Roman"/>
      <w:sz w:val="24"/>
      <w:lang w:val="uk-UA" w:eastAsia="ru-RU" w:bidi="ar-SA"/>
    </w:rPr>
  </w:style>
  <w:style w:type="paragraph" w:customStyle="1" w:styleId="1f2">
    <w:name w:val="заголовок 1"/>
    <w:basedOn w:val="a2"/>
    <w:next w:val="a2"/>
    <w:rsid w:val="00CC6528"/>
    <w:pPr>
      <w:keepNext/>
      <w:tabs>
        <w:tab w:val="num" w:pos="1211"/>
      </w:tabs>
      <w:autoSpaceDE w:val="0"/>
      <w:autoSpaceDN w:val="0"/>
      <w:spacing w:before="240" w:after="60"/>
      <w:ind w:firstLine="851"/>
      <w:jc w:val="left"/>
      <w:outlineLvl w:val="0"/>
    </w:pPr>
    <w:rPr>
      <w:rFonts w:ascii="Arial" w:hAnsi="Arial" w:cs="Arial"/>
      <w:b/>
      <w:bCs/>
      <w:kern w:val="28"/>
      <w:szCs w:val="28"/>
    </w:rPr>
  </w:style>
  <w:style w:type="paragraph" w:customStyle="1" w:styleId="2e">
    <w:name w:val="заголовок 2"/>
    <w:basedOn w:val="a2"/>
    <w:next w:val="a2"/>
    <w:rsid w:val="00CC6528"/>
    <w:pPr>
      <w:keepNext/>
      <w:tabs>
        <w:tab w:val="num" w:pos="1211"/>
      </w:tabs>
      <w:autoSpaceDE w:val="0"/>
      <w:autoSpaceDN w:val="0"/>
      <w:spacing w:before="240" w:after="60"/>
      <w:ind w:firstLine="851"/>
      <w:jc w:val="left"/>
      <w:outlineLvl w:val="1"/>
    </w:pPr>
    <w:rPr>
      <w:rFonts w:ascii="Arial" w:hAnsi="Arial" w:cs="Arial"/>
      <w:b/>
      <w:bCs/>
      <w:i/>
      <w:iCs/>
      <w:sz w:val="20"/>
    </w:rPr>
  </w:style>
  <w:style w:type="paragraph" w:customStyle="1" w:styleId="3b">
    <w:name w:val="заголовок 3"/>
    <w:basedOn w:val="a2"/>
    <w:next w:val="a2"/>
    <w:rsid w:val="00CC6528"/>
    <w:pPr>
      <w:keepNext/>
      <w:tabs>
        <w:tab w:val="num" w:pos="1211"/>
      </w:tabs>
      <w:autoSpaceDE w:val="0"/>
      <w:autoSpaceDN w:val="0"/>
      <w:spacing w:before="240" w:after="60"/>
      <w:ind w:firstLine="851"/>
      <w:jc w:val="left"/>
      <w:outlineLvl w:val="2"/>
    </w:pPr>
    <w:rPr>
      <w:rFonts w:ascii="Arial" w:hAnsi="Arial" w:cs="Arial"/>
      <w:sz w:val="20"/>
    </w:rPr>
  </w:style>
  <w:style w:type="paragraph" w:customStyle="1" w:styleId="1f3">
    <w:name w:val="Перечисл 1"/>
    <w:basedOn w:val="a2"/>
    <w:rsid w:val="00CC6528"/>
    <w:pPr>
      <w:widowControl w:val="0"/>
      <w:tabs>
        <w:tab w:val="num" w:pos="1134"/>
        <w:tab w:val="num" w:pos="1364"/>
      </w:tabs>
      <w:ind w:firstLine="851"/>
    </w:pPr>
    <w:rPr>
      <w:sz w:val="24"/>
      <w:szCs w:val="20"/>
    </w:rPr>
  </w:style>
  <w:style w:type="paragraph" w:styleId="2f">
    <w:name w:val="List Number 2"/>
    <w:basedOn w:val="a2"/>
    <w:rsid w:val="00CC6528"/>
    <w:pPr>
      <w:widowControl w:val="0"/>
      <w:tabs>
        <w:tab w:val="num" w:pos="1080"/>
        <w:tab w:val="right" w:leader="dot" w:pos="9072"/>
      </w:tabs>
      <w:ind w:left="1077" w:hanging="357"/>
    </w:pPr>
    <w:rPr>
      <w:sz w:val="22"/>
      <w:szCs w:val="20"/>
    </w:rPr>
  </w:style>
  <w:style w:type="paragraph" w:customStyle="1" w:styleId="1f4">
    <w:name w:val="осн нумер 1"/>
    <w:basedOn w:val="a2"/>
    <w:rsid w:val="00CC6528"/>
    <w:pPr>
      <w:tabs>
        <w:tab w:val="num" w:pos="1080"/>
        <w:tab w:val="left" w:pos="1418"/>
      </w:tabs>
      <w:spacing w:after="240"/>
      <w:ind w:firstLine="720"/>
      <w:jc w:val="left"/>
    </w:pPr>
    <w:rPr>
      <w:sz w:val="24"/>
      <w:szCs w:val="20"/>
    </w:rPr>
  </w:style>
  <w:style w:type="paragraph" w:styleId="affff5">
    <w:name w:val="List"/>
    <w:basedOn w:val="a2"/>
    <w:rsid w:val="00CC6528"/>
    <w:pPr>
      <w:widowControl w:val="0"/>
      <w:tabs>
        <w:tab w:val="num" w:pos="1080"/>
      </w:tabs>
      <w:ind w:left="113" w:right="113" w:firstLine="720"/>
    </w:pPr>
    <w:rPr>
      <w:sz w:val="24"/>
      <w:szCs w:val="20"/>
    </w:rPr>
  </w:style>
  <w:style w:type="paragraph" w:customStyle="1" w:styleId="1f5">
    <w:name w:val="список_1"/>
    <w:basedOn w:val="a2"/>
    <w:rsid w:val="00CC6528"/>
    <w:pPr>
      <w:widowControl w:val="0"/>
      <w:tabs>
        <w:tab w:val="num" w:pos="417"/>
      </w:tabs>
      <w:ind w:left="113" w:right="113" w:firstLine="720"/>
    </w:pPr>
    <w:rPr>
      <w:sz w:val="24"/>
      <w:szCs w:val="20"/>
    </w:rPr>
  </w:style>
  <w:style w:type="paragraph" w:customStyle="1" w:styleId="3c">
    <w:name w:val="Стиль3 (маркированный)"/>
    <w:basedOn w:val="a2"/>
    <w:rsid w:val="00CC6528"/>
    <w:pPr>
      <w:tabs>
        <w:tab w:val="num" w:pos="720"/>
      </w:tabs>
      <w:suppressAutoHyphens/>
      <w:ind w:left="113" w:right="113" w:hanging="360"/>
    </w:pPr>
    <w:rPr>
      <w:sz w:val="24"/>
      <w:szCs w:val="20"/>
    </w:rPr>
  </w:style>
  <w:style w:type="paragraph" w:customStyle="1" w:styleId="3">
    <w:name w:val="стиль3 (маркированный)"/>
    <w:basedOn w:val="a2"/>
    <w:rsid w:val="00CC6528"/>
    <w:pPr>
      <w:numPr>
        <w:numId w:val="2"/>
      </w:numPr>
      <w:tabs>
        <w:tab w:val="clear" w:pos="555"/>
        <w:tab w:val="num" w:pos="1080"/>
      </w:tabs>
      <w:ind w:left="0" w:firstLine="720"/>
    </w:pPr>
    <w:rPr>
      <w:rFonts w:ascii="Arial" w:hAnsi="Arial"/>
      <w:sz w:val="24"/>
      <w:szCs w:val="20"/>
    </w:rPr>
  </w:style>
  <w:style w:type="paragraph" w:customStyle="1" w:styleId="4">
    <w:name w:val="Таблица 4"/>
    <w:basedOn w:val="a2"/>
    <w:rsid w:val="00CC6528"/>
    <w:pPr>
      <w:numPr>
        <w:ilvl w:val="1"/>
        <w:numId w:val="2"/>
      </w:numPr>
      <w:tabs>
        <w:tab w:val="clear" w:pos="555"/>
        <w:tab w:val="num" w:pos="417"/>
      </w:tabs>
      <w:spacing w:before="6" w:after="2"/>
      <w:ind w:left="0" w:firstLine="57"/>
      <w:jc w:val="left"/>
    </w:pPr>
    <w:rPr>
      <w:sz w:val="24"/>
      <w:szCs w:val="20"/>
    </w:rPr>
  </w:style>
  <w:style w:type="paragraph" w:styleId="a0">
    <w:name w:val="List Number"/>
    <w:basedOn w:val="a2"/>
    <w:rsid w:val="00CC6528"/>
    <w:pPr>
      <w:widowControl w:val="0"/>
      <w:numPr>
        <w:ilvl w:val="2"/>
        <w:numId w:val="2"/>
      </w:numPr>
      <w:tabs>
        <w:tab w:val="clear" w:pos="720"/>
        <w:tab w:val="num" w:pos="1211"/>
        <w:tab w:val="right" w:leader="dot" w:pos="9072"/>
      </w:tabs>
      <w:spacing w:before="60" w:after="60"/>
      <w:ind w:left="0" w:firstLine="851"/>
    </w:pPr>
    <w:rPr>
      <w:szCs w:val="20"/>
    </w:rPr>
  </w:style>
  <w:style w:type="paragraph" w:customStyle="1" w:styleId="1f6">
    <w:name w:val="Обычный1"/>
    <w:rsid w:val="00CC6528"/>
    <w:pPr>
      <w:widowControl w:val="0"/>
      <w:spacing w:after="0" w:line="320" w:lineRule="auto"/>
      <w:ind w:left="1040" w:hanging="340"/>
    </w:pPr>
    <w:rPr>
      <w:rFonts w:ascii="Courier New" w:eastAsia="Times New Roman" w:hAnsi="Courier New" w:cs="Times New Roman"/>
      <w:snapToGrid w:val="0"/>
      <w:sz w:val="18"/>
      <w:szCs w:val="20"/>
      <w:lang w:eastAsia="ru-RU"/>
    </w:rPr>
  </w:style>
  <w:style w:type="paragraph" w:customStyle="1" w:styleId="affff6">
    <w:name w:val="Обычный укр"/>
    <w:basedOn w:val="a2"/>
    <w:link w:val="affff7"/>
    <w:rsid w:val="00CC6528"/>
    <w:pPr>
      <w:ind w:firstLine="709"/>
    </w:pPr>
    <w:rPr>
      <w:sz w:val="24"/>
      <w:lang w:val="uk-UA"/>
    </w:rPr>
  </w:style>
  <w:style w:type="character" w:customStyle="1" w:styleId="affff7">
    <w:name w:val="Обычный укр Знак"/>
    <w:link w:val="affff6"/>
    <w:rsid w:val="00CC6528"/>
    <w:rPr>
      <w:rFonts w:ascii="Times New Roman" w:eastAsia="Times New Roman" w:hAnsi="Times New Roman" w:cs="Times New Roman"/>
      <w:sz w:val="24"/>
      <w:szCs w:val="24"/>
      <w:lang w:val="uk-UA" w:eastAsia="ru-RU"/>
    </w:rPr>
  </w:style>
  <w:style w:type="paragraph" w:customStyle="1" w:styleId="affff8">
    <w:name w:val="Содержание"/>
    <w:basedOn w:val="1"/>
    <w:rsid w:val="00CC6528"/>
    <w:pPr>
      <w:keepLines/>
      <w:pageBreakBefore/>
      <w:spacing w:after="960"/>
      <w:ind w:right="855"/>
    </w:pPr>
    <w:rPr>
      <w:bCs/>
      <w:spacing w:val="20"/>
      <w:kern w:val="28"/>
      <w:sz w:val="24"/>
      <w:szCs w:val="20"/>
    </w:rPr>
  </w:style>
  <w:style w:type="paragraph" w:customStyle="1" w:styleId="affff9">
    <w:name w:val="мой заголовок"/>
    <w:basedOn w:val="7"/>
    <w:rsid w:val="00CC6528"/>
    <w:pPr>
      <w:keepNext w:val="0"/>
      <w:spacing w:before="240" w:after="240"/>
    </w:pPr>
    <w:rPr>
      <w:b w:val="0"/>
      <w:bCs w:val="0"/>
      <w:color w:val="auto"/>
      <w:sz w:val="24"/>
    </w:rPr>
  </w:style>
  <w:style w:type="paragraph" w:customStyle="1" w:styleId="affffa">
    <w:name w:val="Название объекта Таблица"/>
    <w:basedOn w:val="af4"/>
    <w:next w:val="affff6"/>
    <w:rsid w:val="00CC6528"/>
    <w:pPr>
      <w:ind w:firstLine="720"/>
    </w:pPr>
    <w:rPr>
      <w:sz w:val="24"/>
      <w:lang w:val="uk-UA"/>
    </w:rPr>
  </w:style>
  <w:style w:type="paragraph" w:customStyle="1" w:styleId="121">
    <w:name w:val="Заголовок1.2"/>
    <w:basedOn w:val="a2"/>
    <w:rsid w:val="00CC6528"/>
    <w:pPr>
      <w:tabs>
        <w:tab w:val="num" w:pos="360"/>
      </w:tabs>
      <w:ind w:left="360" w:hanging="360"/>
      <w:jc w:val="left"/>
    </w:pPr>
    <w:rPr>
      <w:sz w:val="24"/>
      <w:szCs w:val="20"/>
    </w:rPr>
  </w:style>
  <w:style w:type="paragraph" w:styleId="1f7">
    <w:name w:val="index 1"/>
    <w:basedOn w:val="a2"/>
    <w:next w:val="a2"/>
    <w:autoRedefine/>
    <w:rsid w:val="00CC6528"/>
    <w:pPr>
      <w:ind w:left="240" w:hanging="240"/>
      <w:jc w:val="left"/>
    </w:pPr>
    <w:rPr>
      <w:sz w:val="24"/>
    </w:rPr>
  </w:style>
  <w:style w:type="paragraph" w:customStyle="1" w:styleId="FR1">
    <w:name w:val="FR1"/>
    <w:rsid w:val="00CC6528"/>
    <w:pPr>
      <w:widowControl w:val="0"/>
      <w:numPr>
        <w:ilvl w:val="3"/>
        <w:numId w:val="3"/>
      </w:numPr>
      <w:tabs>
        <w:tab w:val="clear" w:pos="3512"/>
      </w:tabs>
      <w:autoSpaceDE w:val="0"/>
      <w:autoSpaceDN w:val="0"/>
      <w:adjustRightInd w:val="0"/>
      <w:spacing w:after="0" w:line="240" w:lineRule="auto"/>
      <w:ind w:left="0" w:firstLine="0"/>
    </w:pPr>
    <w:rPr>
      <w:rFonts w:ascii="Times New Roman" w:eastAsia="Times New Roman" w:hAnsi="Times New Roman" w:cs="Times New Roman"/>
      <w:sz w:val="20"/>
      <w:szCs w:val="24"/>
      <w:lang w:eastAsia="ru-RU"/>
    </w:rPr>
  </w:style>
  <w:style w:type="paragraph" w:customStyle="1" w:styleId="affffb">
    <w:name w:val="Титульный"/>
    <w:basedOn w:val="a2"/>
    <w:autoRedefine/>
    <w:rsid w:val="00CC6528"/>
    <w:pPr>
      <w:spacing w:line="360" w:lineRule="auto"/>
      <w:ind w:firstLine="567"/>
    </w:pPr>
    <w:rPr>
      <w:sz w:val="24"/>
      <w:szCs w:val="20"/>
      <w:lang w:eastAsia="en-US"/>
    </w:rPr>
  </w:style>
  <w:style w:type="paragraph" w:customStyle="1" w:styleId="affffc">
    <w:name w:val="Обычный Абзац"/>
    <w:basedOn w:val="a2"/>
    <w:rsid w:val="00CC6528"/>
    <w:pPr>
      <w:ind w:firstLine="709"/>
    </w:pPr>
    <w:rPr>
      <w:sz w:val="24"/>
    </w:rPr>
  </w:style>
  <w:style w:type="paragraph" w:customStyle="1" w:styleId="affffd">
    <w:name w:val="Обычеый абзац"/>
    <w:basedOn w:val="a2"/>
    <w:autoRedefine/>
    <w:rsid w:val="00CC6528"/>
    <w:pPr>
      <w:spacing w:line="360" w:lineRule="auto"/>
      <w:ind w:firstLine="567"/>
    </w:pPr>
    <w:rPr>
      <w:sz w:val="24"/>
    </w:rPr>
  </w:style>
  <w:style w:type="paragraph" w:customStyle="1" w:styleId="affffe">
    <w:name w:val="Приложение"/>
    <w:basedOn w:val="1"/>
    <w:next w:val="a2"/>
    <w:rsid w:val="00CC6528"/>
    <w:pPr>
      <w:spacing w:before="240" w:after="60"/>
    </w:pPr>
    <w:rPr>
      <w:b/>
      <w:kern w:val="28"/>
      <w:sz w:val="28"/>
      <w:szCs w:val="20"/>
      <w:lang w:val="uk-UA"/>
    </w:rPr>
  </w:style>
  <w:style w:type="paragraph" w:customStyle="1" w:styleId="afffff">
    <w:name w:val="Табличный"/>
    <w:basedOn w:val="a2"/>
    <w:rsid w:val="00CC6528"/>
    <w:pPr>
      <w:keepNext/>
      <w:keepLines/>
    </w:pPr>
  </w:style>
  <w:style w:type="paragraph" w:customStyle="1" w:styleId="afffff0">
    <w:name w:val="Важно"/>
    <w:basedOn w:val="a2"/>
    <w:next w:val="affd"/>
    <w:rsid w:val="00CC6528"/>
    <w:pPr>
      <w:keepLines/>
      <w:pBdr>
        <w:top w:val="single" w:sz="2" w:space="3" w:color="FFFFFF"/>
        <w:left w:val="single" w:sz="2" w:space="3" w:color="FFFFFF"/>
        <w:bottom w:val="single" w:sz="2" w:space="3" w:color="FFFFFF"/>
        <w:right w:val="single" w:sz="2" w:space="3" w:color="FFFFFF"/>
      </w:pBdr>
      <w:shd w:val="clear" w:color="auto" w:fill="FF7C80"/>
      <w:kinsoku w:val="0"/>
      <w:spacing w:before="240"/>
      <w:jc w:val="left"/>
    </w:pPr>
    <w:rPr>
      <w:rFonts w:ascii="Tahoma" w:hAnsi="Tahoma"/>
      <w:sz w:val="24"/>
    </w:rPr>
  </w:style>
  <w:style w:type="paragraph" w:customStyle="1" w:styleId="afffff1">
    <w:name w:val="Примечание Знак Знак Знак Знак"/>
    <w:basedOn w:val="affd"/>
    <w:next w:val="affd"/>
    <w:rsid w:val="00CC6528"/>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CC6528"/>
    <w:rPr>
      <w:rFonts w:ascii="Courier New" w:eastAsia="Times New Roman" w:hAnsi="Courier New" w:cs="Courier New"/>
      <w:sz w:val="20"/>
      <w:szCs w:val="20"/>
    </w:rPr>
  </w:style>
  <w:style w:type="character" w:customStyle="1" w:styleId="afffff2">
    <w:name w:val="Примечание Знак Знак Знак Знак Знак"/>
    <w:rsid w:val="00CC6528"/>
    <w:rPr>
      <w:rFonts w:ascii="Tahoma" w:eastAsia="Times New Roman" w:hAnsi="Tahoma" w:cs="Times New Roman"/>
      <w:sz w:val="24"/>
      <w:szCs w:val="24"/>
      <w:lang w:val="ru-RU" w:eastAsia="ru-RU" w:bidi="ar-SA"/>
    </w:rPr>
  </w:style>
  <w:style w:type="character" w:customStyle="1" w:styleId="afffff3">
    <w:name w:val="Термин"/>
    <w:rsid w:val="00CC6528"/>
    <w:rPr>
      <w:i/>
    </w:rPr>
  </w:style>
  <w:style w:type="character" w:customStyle="1" w:styleId="afffff4">
    <w:name w:val="Перекрёстная ссылка"/>
    <w:rsid w:val="00CC6528"/>
    <w:rPr>
      <w:rFonts w:ascii="Century Gothic" w:hAnsi="Century Gothic"/>
      <w:b/>
      <w:smallCaps/>
      <w:color w:val="auto"/>
      <w:sz w:val="20"/>
    </w:rPr>
  </w:style>
  <w:style w:type="paragraph" w:customStyle="1" w:styleId="afffff5">
    <w:name w:val="Оглавление"/>
    <w:basedOn w:val="a2"/>
    <w:rsid w:val="00CC6528"/>
    <w:pPr>
      <w:spacing w:before="120"/>
      <w:jc w:val="center"/>
    </w:pPr>
    <w:rPr>
      <w:rFonts w:ascii="Verdana" w:hAnsi="Verdana"/>
      <w:sz w:val="20"/>
    </w:rPr>
  </w:style>
  <w:style w:type="paragraph" w:customStyle="1" w:styleId="-">
    <w:name w:val="Титульный - Цех"/>
    <w:basedOn w:val="ab"/>
    <w:rsid w:val="00CC6528"/>
    <w:pPr>
      <w:spacing w:before="120" w:after="120"/>
      <w:ind w:left="3240" w:right="1072"/>
      <w:jc w:val="left"/>
    </w:pPr>
    <w:rPr>
      <w:rFonts w:ascii="Century Gothic" w:hAnsi="Century Gothic"/>
      <w:i/>
      <w:iCs/>
      <w:sz w:val="24"/>
    </w:rPr>
  </w:style>
  <w:style w:type="paragraph" w:customStyle="1" w:styleId="-0">
    <w:name w:val="Титульный - Фирма"/>
    <w:basedOn w:val="ab"/>
    <w:rsid w:val="00CC6528"/>
    <w:pPr>
      <w:spacing w:before="120"/>
    </w:pPr>
    <w:rPr>
      <w:rFonts w:ascii="Century Gothic" w:hAnsi="Century Gothic"/>
      <w:bCs/>
      <w:i/>
      <w:iCs/>
      <w:spacing w:val="44"/>
      <w:sz w:val="24"/>
    </w:rPr>
  </w:style>
  <w:style w:type="character" w:customStyle="1" w:styleId="afffff6">
    <w:name w:val="Выноска Знак Знак Знак Знак Знак Знак Знак"/>
    <w:rsid w:val="00CC6528"/>
    <w:rPr>
      <w:rFonts w:ascii="Century Gothic" w:eastAsia="SimSun" w:hAnsi="Century Gothic"/>
      <w:sz w:val="16"/>
      <w:szCs w:val="12"/>
      <w:lang w:val="ru-RU" w:eastAsia="ru-RU" w:bidi="ar-SA"/>
    </w:rPr>
  </w:style>
  <w:style w:type="paragraph" w:customStyle="1" w:styleId="afffff7">
    <w:name w:val="Выноска Знак Знак Знак Знак"/>
    <w:basedOn w:val="a2"/>
    <w:rsid w:val="00CC6528"/>
    <w:pPr>
      <w:jc w:val="right"/>
    </w:pPr>
    <w:rPr>
      <w:rFonts w:ascii="Century Gothic" w:eastAsia="SimSun" w:hAnsi="Century Gothic"/>
      <w:sz w:val="16"/>
      <w:szCs w:val="12"/>
    </w:rPr>
  </w:style>
  <w:style w:type="character" w:customStyle="1" w:styleId="afffff8">
    <w:name w:val="Выноска Знак Знак Знак Знак Знак"/>
    <w:rsid w:val="00CC6528"/>
    <w:rPr>
      <w:rFonts w:ascii="Century Gothic" w:eastAsia="SimSun" w:hAnsi="Century Gothic"/>
      <w:sz w:val="16"/>
      <w:szCs w:val="12"/>
      <w:lang w:val="ru-RU" w:eastAsia="ru-RU" w:bidi="ar-SA"/>
    </w:rPr>
  </w:style>
  <w:style w:type="paragraph" w:customStyle="1" w:styleId="10pt">
    <w:name w:val="Таблица 10 pt"/>
    <w:basedOn w:val="a2"/>
    <w:rsid w:val="00CC6528"/>
    <w:pPr>
      <w:jc w:val="left"/>
    </w:pPr>
    <w:rPr>
      <w:sz w:val="20"/>
      <w:szCs w:val="20"/>
      <w:lang w:eastAsia="en-US"/>
    </w:rPr>
  </w:style>
  <w:style w:type="character" w:customStyle="1" w:styleId="afffff9">
    <w:name w:val="Стиль"/>
    <w:rsid w:val="00CC6528"/>
    <w:rPr>
      <w:rFonts w:ascii="Tahoma" w:hAnsi="Tahoma"/>
      <w:smallCaps/>
      <w:color w:val="auto"/>
      <w:sz w:val="24"/>
    </w:rPr>
  </w:style>
  <w:style w:type="character" w:customStyle="1" w:styleId="topicsection">
    <w:name w:val="topicsection"/>
    <w:basedOn w:val="a3"/>
    <w:rsid w:val="00CC6528"/>
  </w:style>
  <w:style w:type="character" w:customStyle="1" w:styleId="fbname">
    <w:name w:val="fbname"/>
    <w:basedOn w:val="a3"/>
    <w:rsid w:val="00CC6528"/>
  </w:style>
  <w:style w:type="paragraph" w:customStyle="1" w:styleId="H1">
    <w:name w:val="H1"/>
    <w:basedOn w:val="a2"/>
    <w:next w:val="a2"/>
    <w:rsid w:val="00CC6528"/>
    <w:pPr>
      <w:keepNext/>
      <w:autoSpaceDE w:val="0"/>
      <w:autoSpaceDN w:val="0"/>
      <w:adjustRightInd w:val="0"/>
      <w:spacing w:before="100" w:after="100"/>
      <w:jc w:val="left"/>
      <w:outlineLvl w:val="1"/>
    </w:pPr>
    <w:rPr>
      <w:b/>
      <w:bCs/>
      <w:kern w:val="36"/>
      <w:sz w:val="48"/>
      <w:szCs w:val="48"/>
      <w:lang w:val="uk-UA"/>
    </w:rPr>
  </w:style>
  <w:style w:type="paragraph" w:customStyle="1" w:styleId="afffffa">
    <w:name w:val="Список определений"/>
    <w:basedOn w:val="a2"/>
    <w:rsid w:val="00CC6528"/>
    <w:pPr>
      <w:autoSpaceDE w:val="0"/>
      <w:autoSpaceDN w:val="0"/>
      <w:adjustRightInd w:val="0"/>
      <w:ind w:left="360"/>
      <w:jc w:val="left"/>
    </w:pPr>
    <w:rPr>
      <w:sz w:val="24"/>
      <w:lang w:val="uk-UA"/>
    </w:rPr>
  </w:style>
  <w:style w:type="character" w:customStyle="1" w:styleId="afffffb">
    <w:name w:val="Определение"/>
    <w:rsid w:val="00CC6528"/>
    <w:rPr>
      <w:i/>
      <w:iCs/>
    </w:rPr>
  </w:style>
  <w:style w:type="paragraph" w:customStyle="1" w:styleId="H2">
    <w:name w:val="H2"/>
    <w:basedOn w:val="a2"/>
    <w:next w:val="a2"/>
    <w:rsid w:val="00CC6528"/>
    <w:pPr>
      <w:keepNext/>
      <w:autoSpaceDE w:val="0"/>
      <w:autoSpaceDN w:val="0"/>
      <w:adjustRightInd w:val="0"/>
      <w:spacing w:before="100" w:after="100"/>
      <w:jc w:val="left"/>
      <w:outlineLvl w:val="2"/>
    </w:pPr>
    <w:rPr>
      <w:b/>
      <w:bCs/>
      <w:sz w:val="36"/>
      <w:szCs w:val="36"/>
      <w:lang w:val="uk-UA"/>
    </w:rPr>
  </w:style>
  <w:style w:type="paragraph" w:customStyle="1" w:styleId="H3">
    <w:name w:val="H3"/>
    <w:basedOn w:val="a2"/>
    <w:next w:val="a2"/>
    <w:rsid w:val="00CC6528"/>
    <w:pPr>
      <w:keepNext/>
      <w:autoSpaceDE w:val="0"/>
      <w:autoSpaceDN w:val="0"/>
      <w:adjustRightInd w:val="0"/>
      <w:spacing w:before="100" w:after="100"/>
      <w:jc w:val="left"/>
      <w:outlineLvl w:val="3"/>
    </w:pPr>
    <w:rPr>
      <w:b/>
      <w:bCs/>
      <w:szCs w:val="28"/>
      <w:lang w:val="uk-UA"/>
    </w:rPr>
  </w:style>
  <w:style w:type="paragraph" w:customStyle="1" w:styleId="H4">
    <w:name w:val="H4"/>
    <w:basedOn w:val="a2"/>
    <w:next w:val="a2"/>
    <w:rsid w:val="00CC6528"/>
    <w:pPr>
      <w:keepNext/>
      <w:autoSpaceDE w:val="0"/>
      <w:autoSpaceDN w:val="0"/>
      <w:adjustRightInd w:val="0"/>
      <w:spacing w:before="100" w:after="100"/>
      <w:jc w:val="left"/>
      <w:outlineLvl w:val="4"/>
    </w:pPr>
    <w:rPr>
      <w:b/>
      <w:bCs/>
      <w:sz w:val="24"/>
      <w:lang w:val="uk-UA"/>
    </w:rPr>
  </w:style>
  <w:style w:type="paragraph" w:customStyle="1" w:styleId="H5">
    <w:name w:val="H5"/>
    <w:basedOn w:val="a2"/>
    <w:next w:val="a2"/>
    <w:rsid w:val="00CC6528"/>
    <w:pPr>
      <w:keepNext/>
      <w:autoSpaceDE w:val="0"/>
      <w:autoSpaceDN w:val="0"/>
      <w:adjustRightInd w:val="0"/>
      <w:spacing w:before="100" w:after="100"/>
      <w:jc w:val="left"/>
      <w:outlineLvl w:val="5"/>
    </w:pPr>
    <w:rPr>
      <w:b/>
      <w:bCs/>
      <w:sz w:val="20"/>
      <w:szCs w:val="20"/>
      <w:lang w:val="uk-UA"/>
    </w:rPr>
  </w:style>
  <w:style w:type="paragraph" w:customStyle="1" w:styleId="H6">
    <w:name w:val="H6"/>
    <w:basedOn w:val="a2"/>
    <w:next w:val="a2"/>
    <w:rsid w:val="00CC6528"/>
    <w:pPr>
      <w:keepNext/>
      <w:autoSpaceDE w:val="0"/>
      <w:autoSpaceDN w:val="0"/>
      <w:adjustRightInd w:val="0"/>
      <w:spacing w:before="100" w:after="100"/>
      <w:jc w:val="left"/>
      <w:outlineLvl w:val="6"/>
    </w:pPr>
    <w:rPr>
      <w:b/>
      <w:bCs/>
      <w:sz w:val="16"/>
      <w:szCs w:val="16"/>
      <w:lang w:val="uk-UA"/>
    </w:rPr>
  </w:style>
  <w:style w:type="paragraph" w:customStyle="1" w:styleId="afffffc">
    <w:name w:val="Адрес"/>
    <w:basedOn w:val="a2"/>
    <w:next w:val="a2"/>
    <w:rsid w:val="00CC6528"/>
    <w:pPr>
      <w:autoSpaceDE w:val="0"/>
      <w:autoSpaceDN w:val="0"/>
      <w:adjustRightInd w:val="0"/>
      <w:jc w:val="left"/>
    </w:pPr>
    <w:rPr>
      <w:i/>
      <w:iCs/>
      <w:sz w:val="24"/>
      <w:lang w:val="uk-UA"/>
    </w:rPr>
  </w:style>
  <w:style w:type="paragraph" w:customStyle="1" w:styleId="afffffd">
    <w:name w:val="Цитаты"/>
    <w:basedOn w:val="a2"/>
    <w:rsid w:val="00CC6528"/>
    <w:pPr>
      <w:autoSpaceDE w:val="0"/>
      <w:autoSpaceDN w:val="0"/>
      <w:adjustRightInd w:val="0"/>
      <w:spacing w:before="100" w:after="100"/>
      <w:ind w:left="360" w:right="360"/>
      <w:jc w:val="left"/>
    </w:pPr>
    <w:rPr>
      <w:sz w:val="24"/>
      <w:lang w:val="uk-UA"/>
    </w:rPr>
  </w:style>
  <w:style w:type="character" w:customStyle="1" w:styleId="afffffe">
    <w:name w:val="Узел"/>
    <w:rsid w:val="00CC6528"/>
    <w:rPr>
      <w:i/>
      <w:iCs/>
    </w:rPr>
  </w:style>
  <w:style w:type="character" w:customStyle="1" w:styleId="affffff">
    <w:name w:val="КОД"/>
    <w:rsid w:val="00CC6528"/>
    <w:rPr>
      <w:rFonts w:ascii="Courier New" w:hAnsi="Courier New" w:cs="Courier New"/>
      <w:sz w:val="20"/>
      <w:szCs w:val="20"/>
    </w:rPr>
  </w:style>
  <w:style w:type="character" w:customStyle="1" w:styleId="affffff0">
    <w:name w:val="Клавиатура"/>
    <w:rsid w:val="00CC6528"/>
    <w:rPr>
      <w:rFonts w:ascii="Courier New" w:hAnsi="Courier New" w:cs="Courier New"/>
      <w:b/>
      <w:bCs/>
      <w:sz w:val="20"/>
      <w:szCs w:val="20"/>
    </w:rPr>
  </w:style>
  <w:style w:type="paragraph" w:customStyle="1" w:styleId="affffff1">
    <w:name w:val="Форматированный"/>
    <w:basedOn w:val="a2"/>
    <w:rsid w:val="00CC6528"/>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Z-">
    <w:name w:val="Z-конец формы"/>
    <w:next w:val="a2"/>
    <w:hidden/>
    <w:rsid w:val="00CC6528"/>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val="uk-UA" w:eastAsia="ru-RU"/>
    </w:rPr>
  </w:style>
  <w:style w:type="paragraph" w:customStyle="1" w:styleId="Z-0">
    <w:name w:val="Z-начало формы"/>
    <w:next w:val="a2"/>
    <w:hidden/>
    <w:rsid w:val="00CC6528"/>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val="uk-UA" w:eastAsia="ru-RU"/>
    </w:rPr>
  </w:style>
  <w:style w:type="character" w:customStyle="1" w:styleId="affffff2">
    <w:name w:val="Пример"/>
    <w:rsid w:val="00CC6528"/>
    <w:rPr>
      <w:rFonts w:ascii="Courier New" w:hAnsi="Courier New" w:cs="Courier New"/>
    </w:rPr>
  </w:style>
  <w:style w:type="character" w:customStyle="1" w:styleId="affffff3">
    <w:name w:val="Печатная машинка"/>
    <w:rsid w:val="00CC6528"/>
    <w:rPr>
      <w:rFonts w:ascii="Courier New" w:hAnsi="Courier New" w:cs="Courier New"/>
      <w:sz w:val="20"/>
      <w:szCs w:val="20"/>
    </w:rPr>
  </w:style>
  <w:style w:type="character" w:customStyle="1" w:styleId="affffff4">
    <w:name w:val="Переменная"/>
    <w:rsid w:val="00CC6528"/>
    <w:rPr>
      <w:i/>
      <w:iCs/>
    </w:rPr>
  </w:style>
  <w:style w:type="character" w:customStyle="1" w:styleId="HTML0">
    <w:name w:val="Разметка HTML"/>
    <w:rsid w:val="00CC6528"/>
    <w:rPr>
      <w:vanish/>
      <w:color w:val="FF0000"/>
    </w:rPr>
  </w:style>
  <w:style w:type="character" w:customStyle="1" w:styleId="affffff5">
    <w:name w:val="Примечание"/>
    <w:rsid w:val="00CC6528"/>
    <w:rPr>
      <w:vanish/>
    </w:rPr>
  </w:style>
  <w:style w:type="paragraph" w:customStyle="1" w:styleId="t">
    <w:name w:val="t"/>
    <w:basedOn w:val="a2"/>
    <w:rsid w:val="00CC6528"/>
    <w:pPr>
      <w:spacing w:before="100" w:beforeAutospacing="1" w:after="100" w:afterAutospacing="1"/>
      <w:jc w:val="left"/>
    </w:pPr>
    <w:rPr>
      <w:sz w:val="24"/>
    </w:rPr>
  </w:style>
  <w:style w:type="character" w:customStyle="1" w:styleId="topicdescription">
    <w:name w:val="topicdescription"/>
    <w:basedOn w:val="a3"/>
    <w:rsid w:val="00CC6528"/>
  </w:style>
  <w:style w:type="character" w:customStyle="1" w:styleId="note">
    <w:name w:val="note"/>
    <w:basedOn w:val="a3"/>
    <w:rsid w:val="00CC6528"/>
  </w:style>
  <w:style w:type="character" w:customStyle="1" w:styleId="control">
    <w:name w:val="control"/>
    <w:basedOn w:val="a3"/>
    <w:rsid w:val="00CC6528"/>
  </w:style>
  <w:style w:type="character" w:customStyle="1" w:styleId="pinname">
    <w:name w:val="pinname"/>
    <w:basedOn w:val="a3"/>
    <w:rsid w:val="00CC6528"/>
  </w:style>
  <w:style w:type="character" w:customStyle="1" w:styleId="logicalvalue">
    <w:name w:val="logicalvalue"/>
    <w:basedOn w:val="a3"/>
    <w:rsid w:val="00CC6528"/>
  </w:style>
  <w:style w:type="character" w:customStyle="1" w:styleId="fbmode">
    <w:name w:val="fbmode"/>
    <w:basedOn w:val="a3"/>
    <w:rsid w:val="00CC6528"/>
  </w:style>
  <w:style w:type="character" w:customStyle="1" w:styleId="wndview">
    <w:name w:val="wndview"/>
    <w:basedOn w:val="a3"/>
    <w:rsid w:val="00CC6528"/>
  </w:style>
  <w:style w:type="character" w:customStyle="1" w:styleId="topicsection1">
    <w:name w:val="topicsection1"/>
    <w:basedOn w:val="a3"/>
    <w:rsid w:val="00CC6528"/>
  </w:style>
  <w:style w:type="paragraph" w:customStyle="1" w:styleId="qw1">
    <w:name w:val="qw1"/>
    <w:basedOn w:val="a2"/>
    <w:rsid w:val="00CC6528"/>
    <w:pPr>
      <w:spacing w:before="100" w:beforeAutospacing="1" w:after="100" w:afterAutospacing="1"/>
      <w:jc w:val="left"/>
    </w:pPr>
    <w:rPr>
      <w:sz w:val="24"/>
    </w:rPr>
  </w:style>
  <w:style w:type="paragraph" w:customStyle="1" w:styleId="bodych2">
    <w:name w:val="bodych2"/>
    <w:basedOn w:val="a2"/>
    <w:rsid w:val="00CC6528"/>
    <w:pPr>
      <w:spacing w:before="100" w:beforeAutospacing="1" w:after="100" w:afterAutospacing="1"/>
      <w:jc w:val="left"/>
    </w:pPr>
    <w:rPr>
      <w:sz w:val="24"/>
    </w:rPr>
  </w:style>
  <w:style w:type="paragraph" w:customStyle="1" w:styleId="bodych3">
    <w:name w:val="bodych3"/>
    <w:basedOn w:val="a2"/>
    <w:rsid w:val="00CC6528"/>
    <w:pPr>
      <w:spacing w:before="100" w:beforeAutospacing="1" w:after="100" w:afterAutospacing="1"/>
      <w:jc w:val="left"/>
    </w:pPr>
    <w:rPr>
      <w:sz w:val="24"/>
    </w:rPr>
  </w:style>
  <w:style w:type="paragraph" w:customStyle="1" w:styleId="fdescription">
    <w:name w:val="fdescription"/>
    <w:basedOn w:val="a2"/>
    <w:rsid w:val="00CC6528"/>
    <w:pPr>
      <w:spacing w:before="100" w:beforeAutospacing="1" w:after="100" w:afterAutospacing="1"/>
      <w:jc w:val="left"/>
    </w:pPr>
    <w:rPr>
      <w:sz w:val="24"/>
    </w:rPr>
  </w:style>
  <w:style w:type="paragraph" w:customStyle="1" w:styleId="progtext4">
    <w:name w:val="progtext4"/>
    <w:basedOn w:val="a2"/>
    <w:rsid w:val="00CC6528"/>
    <w:pPr>
      <w:spacing w:before="100" w:beforeAutospacing="1" w:after="100" w:afterAutospacing="1"/>
      <w:jc w:val="left"/>
    </w:pPr>
    <w:rPr>
      <w:sz w:val="24"/>
    </w:rPr>
  </w:style>
  <w:style w:type="paragraph" w:customStyle="1" w:styleId="progtext3">
    <w:name w:val="progtext3"/>
    <w:basedOn w:val="a2"/>
    <w:rsid w:val="00CC6528"/>
    <w:pPr>
      <w:spacing w:before="100" w:beforeAutospacing="1" w:after="100" w:afterAutospacing="1"/>
      <w:jc w:val="left"/>
    </w:pPr>
    <w:rPr>
      <w:sz w:val="24"/>
    </w:rPr>
  </w:style>
  <w:style w:type="paragraph" w:customStyle="1" w:styleId="bodych">
    <w:name w:val="bodych"/>
    <w:basedOn w:val="a2"/>
    <w:rsid w:val="00CC6528"/>
    <w:pPr>
      <w:spacing w:before="100" w:beforeAutospacing="1" w:after="100" w:afterAutospacing="1"/>
      <w:jc w:val="left"/>
    </w:pPr>
    <w:rPr>
      <w:sz w:val="24"/>
    </w:rPr>
  </w:style>
  <w:style w:type="character" w:customStyle="1" w:styleId="comment">
    <w:name w:val="comment"/>
    <w:basedOn w:val="a3"/>
    <w:rsid w:val="00CC6528"/>
  </w:style>
  <w:style w:type="paragraph" w:customStyle="1" w:styleId="codeserver">
    <w:name w:val="codeserver"/>
    <w:basedOn w:val="a2"/>
    <w:rsid w:val="00CC6528"/>
    <w:pPr>
      <w:spacing w:before="100" w:beforeAutospacing="1" w:after="100" w:afterAutospacing="1"/>
      <w:jc w:val="left"/>
    </w:pPr>
    <w:rPr>
      <w:sz w:val="24"/>
    </w:rPr>
  </w:style>
  <w:style w:type="paragraph" w:customStyle="1" w:styleId="codedriver">
    <w:name w:val="codedriver"/>
    <w:basedOn w:val="a2"/>
    <w:rsid w:val="00CC6528"/>
    <w:pPr>
      <w:spacing w:before="100" w:beforeAutospacing="1" w:after="100" w:afterAutospacing="1"/>
      <w:jc w:val="left"/>
    </w:pPr>
    <w:rPr>
      <w:sz w:val="24"/>
    </w:rPr>
  </w:style>
  <w:style w:type="character" w:customStyle="1" w:styleId="codecomment">
    <w:name w:val="codecomment"/>
    <w:basedOn w:val="a3"/>
    <w:rsid w:val="00CC6528"/>
  </w:style>
  <w:style w:type="paragraph" w:customStyle="1" w:styleId="codecomment1">
    <w:name w:val="codecomment1"/>
    <w:basedOn w:val="a2"/>
    <w:rsid w:val="00CC6528"/>
    <w:pPr>
      <w:spacing w:before="100" w:beforeAutospacing="1" w:after="100" w:afterAutospacing="1"/>
      <w:jc w:val="left"/>
    </w:pPr>
    <w:rPr>
      <w:sz w:val="24"/>
    </w:rPr>
  </w:style>
  <w:style w:type="paragraph" w:customStyle="1" w:styleId="pr">
    <w:name w:val="pr"/>
    <w:basedOn w:val="a2"/>
    <w:rsid w:val="00CC6528"/>
    <w:pPr>
      <w:spacing w:before="100" w:beforeAutospacing="1" w:after="100" w:afterAutospacing="1"/>
      <w:jc w:val="left"/>
    </w:pPr>
    <w:rPr>
      <w:sz w:val="24"/>
      <w:lang w:val="uk-UA"/>
    </w:rPr>
  </w:style>
  <w:style w:type="paragraph" w:customStyle="1" w:styleId="primer">
    <w:name w:val="primer"/>
    <w:basedOn w:val="a2"/>
    <w:rsid w:val="00CC6528"/>
    <w:pPr>
      <w:spacing w:before="100" w:beforeAutospacing="1" w:after="100" w:afterAutospacing="1"/>
      <w:jc w:val="left"/>
    </w:pPr>
    <w:rPr>
      <w:sz w:val="24"/>
      <w:lang w:val="uk-UA"/>
    </w:rPr>
  </w:style>
  <w:style w:type="paragraph" w:customStyle="1" w:styleId="bod2">
    <w:name w:val="bod2"/>
    <w:basedOn w:val="a2"/>
    <w:rsid w:val="00CC6528"/>
    <w:pPr>
      <w:spacing w:before="100" w:beforeAutospacing="1" w:after="100" w:afterAutospacing="1"/>
      <w:jc w:val="left"/>
    </w:pPr>
    <w:rPr>
      <w:sz w:val="24"/>
      <w:lang w:val="uk-UA"/>
    </w:rPr>
  </w:style>
  <w:style w:type="paragraph" w:customStyle="1" w:styleId="progtext1">
    <w:name w:val="progtext1"/>
    <w:basedOn w:val="a2"/>
    <w:rsid w:val="00CC6528"/>
    <w:pPr>
      <w:spacing w:before="100" w:beforeAutospacing="1" w:after="100" w:afterAutospacing="1"/>
      <w:jc w:val="left"/>
    </w:pPr>
    <w:rPr>
      <w:sz w:val="24"/>
    </w:rPr>
  </w:style>
  <w:style w:type="paragraph" w:customStyle="1" w:styleId="progcomment">
    <w:name w:val="progcomment"/>
    <w:basedOn w:val="a2"/>
    <w:rsid w:val="00CC6528"/>
    <w:pPr>
      <w:spacing w:before="100" w:beforeAutospacing="1" w:after="100" w:afterAutospacing="1"/>
      <w:jc w:val="left"/>
    </w:pPr>
    <w:rPr>
      <w:sz w:val="24"/>
    </w:rPr>
  </w:style>
  <w:style w:type="paragraph" w:styleId="2f0">
    <w:name w:val="List 2"/>
    <w:basedOn w:val="a2"/>
    <w:rsid w:val="00CC6528"/>
    <w:pPr>
      <w:ind w:left="566" w:hanging="283"/>
      <w:jc w:val="left"/>
    </w:pPr>
    <w:rPr>
      <w:sz w:val="24"/>
    </w:rPr>
  </w:style>
  <w:style w:type="paragraph" w:customStyle="1" w:styleId="112">
    <w:name w:val="Заголовок 11"/>
    <w:basedOn w:val="1f6"/>
    <w:next w:val="1f6"/>
    <w:rsid w:val="00CC6528"/>
    <w:pPr>
      <w:keepNext/>
      <w:spacing w:before="240" w:after="60" w:line="240" w:lineRule="auto"/>
      <w:ind w:left="0" w:firstLine="0"/>
    </w:pPr>
    <w:rPr>
      <w:rFonts w:ascii="Arial" w:hAnsi="Arial"/>
      <w:b/>
      <w:kern w:val="28"/>
      <w:sz w:val="28"/>
    </w:rPr>
  </w:style>
  <w:style w:type="paragraph" w:customStyle="1" w:styleId="213">
    <w:name w:val="Заголовок 21"/>
    <w:basedOn w:val="1f6"/>
    <w:next w:val="1f6"/>
    <w:rsid w:val="00CC6528"/>
    <w:pPr>
      <w:keepNext/>
      <w:spacing w:before="240" w:after="60" w:line="240" w:lineRule="auto"/>
      <w:ind w:left="0" w:firstLine="0"/>
    </w:pPr>
    <w:rPr>
      <w:rFonts w:ascii="Arial" w:hAnsi="Arial"/>
      <w:b/>
      <w:i/>
      <w:sz w:val="24"/>
    </w:rPr>
  </w:style>
  <w:style w:type="paragraph" w:customStyle="1" w:styleId="310">
    <w:name w:val="Заголовок 31"/>
    <w:basedOn w:val="1f6"/>
    <w:next w:val="1f6"/>
    <w:rsid w:val="00CC6528"/>
    <w:pPr>
      <w:keepNext/>
      <w:spacing w:before="240" w:after="60" w:line="240" w:lineRule="auto"/>
      <w:ind w:left="0" w:firstLine="0"/>
    </w:pPr>
    <w:rPr>
      <w:rFonts w:ascii="Arial" w:hAnsi="Arial"/>
      <w:sz w:val="24"/>
    </w:rPr>
  </w:style>
  <w:style w:type="paragraph" w:customStyle="1" w:styleId="410">
    <w:name w:val="Заголовок 41"/>
    <w:basedOn w:val="1f6"/>
    <w:next w:val="1f6"/>
    <w:rsid w:val="00CC6528"/>
    <w:pPr>
      <w:keepNext/>
      <w:spacing w:before="240" w:after="60" w:line="240" w:lineRule="auto"/>
      <w:ind w:left="0" w:firstLine="0"/>
    </w:pPr>
    <w:rPr>
      <w:rFonts w:ascii="Arial" w:hAnsi="Arial"/>
      <w:b/>
      <w:sz w:val="24"/>
    </w:rPr>
  </w:style>
  <w:style w:type="paragraph" w:customStyle="1" w:styleId="510">
    <w:name w:val="Заголовок 51"/>
    <w:basedOn w:val="1f6"/>
    <w:next w:val="1f6"/>
    <w:rsid w:val="00CC6528"/>
    <w:pPr>
      <w:spacing w:before="240" w:after="60" w:line="240" w:lineRule="auto"/>
      <w:ind w:left="0" w:firstLine="0"/>
    </w:pPr>
    <w:rPr>
      <w:rFonts w:ascii="Arial" w:hAnsi="Arial"/>
      <w:sz w:val="22"/>
    </w:rPr>
  </w:style>
  <w:style w:type="character" w:customStyle="1" w:styleId="1f8">
    <w:name w:val="Основной шрифт абзаца1"/>
    <w:rsid w:val="00CC6528"/>
  </w:style>
  <w:style w:type="paragraph" w:customStyle="1" w:styleId="113">
    <w:name w:val="Оглавление 11"/>
    <w:basedOn w:val="1f6"/>
    <w:next w:val="1f6"/>
    <w:rsid w:val="00CC6528"/>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6"/>
    <w:next w:val="1f6"/>
    <w:rsid w:val="00CC6528"/>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6"/>
    <w:next w:val="1f6"/>
    <w:rsid w:val="00CC6528"/>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6"/>
    <w:next w:val="1f6"/>
    <w:rsid w:val="00CC6528"/>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6"/>
    <w:next w:val="1f6"/>
    <w:rsid w:val="00CC6528"/>
    <w:pPr>
      <w:tabs>
        <w:tab w:val="right" w:leader="dot" w:pos="9780"/>
      </w:tabs>
      <w:spacing w:line="240" w:lineRule="auto"/>
      <w:ind w:left="800" w:firstLine="0"/>
    </w:pPr>
    <w:rPr>
      <w:rFonts w:ascii="Times New Roman" w:hAnsi="Times New Roman"/>
      <w:sz w:val="20"/>
    </w:rPr>
  </w:style>
  <w:style w:type="paragraph" w:customStyle="1" w:styleId="1f9">
    <w:name w:val="Верхний колонтитул1"/>
    <w:basedOn w:val="1f6"/>
    <w:rsid w:val="00CC6528"/>
    <w:pPr>
      <w:tabs>
        <w:tab w:val="center" w:pos="4536"/>
        <w:tab w:val="right" w:pos="9072"/>
      </w:tabs>
      <w:spacing w:line="240" w:lineRule="auto"/>
      <w:ind w:left="0" w:firstLine="0"/>
    </w:pPr>
    <w:rPr>
      <w:rFonts w:ascii="Times New Roman" w:hAnsi="Times New Roman"/>
      <w:sz w:val="20"/>
    </w:rPr>
  </w:style>
  <w:style w:type="paragraph" w:customStyle="1" w:styleId="1fa">
    <w:name w:val="Нижний колонтитул1"/>
    <w:basedOn w:val="1f6"/>
    <w:rsid w:val="00CC6528"/>
    <w:pPr>
      <w:tabs>
        <w:tab w:val="center" w:pos="4536"/>
        <w:tab w:val="right" w:pos="9072"/>
      </w:tabs>
      <w:spacing w:line="240" w:lineRule="auto"/>
      <w:ind w:left="0" w:firstLine="0"/>
    </w:pPr>
    <w:rPr>
      <w:rFonts w:ascii="Times New Roman" w:hAnsi="Times New Roman"/>
      <w:sz w:val="20"/>
    </w:rPr>
  </w:style>
  <w:style w:type="paragraph" w:customStyle="1" w:styleId="affffff6">
    <w:name w:val="ОсновнойОтступ"/>
    <w:basedOn w:val="1f6"/>
    <w:rsid w:val="00CC6528"/>
    <w:pPr>
      <w:spacing w:after="120" w:line="240" w:lineRule="auto"/>
      <w:ind w:left="283" w:firstLine="0"/>
    </w:pPr>
    <w:rPr>
      <w:rFonts w:ascii="Times New Roman" w:hAnsi="Times New Roman"/>
      <w:sz w:val="20"/>
    </w:rPr>
  </w:style>
  <w:style w:type="paragraph" w:customStyle="1" w:styleId="12-15">
    <w:name w:val="АБЗ 12-1.5"/>
    <w:basedOn w:val="1f6"/>
    <w:rsid w:val="00CC6528"/>
    <w:pPr>
      <w:spacing w:line="360" w:lineRule="auto"/>
      <w:ind w:left="0" w:firstLine="720"/>
      <w:jc w:val="both"/>
    </w:pPr>
    <w:rPr>
      <w:rFonts w:ascii="Times New Roman" w:hAnsi="Times New Roman"/>
      <w:sz w:val="24"/>
    </w:rPr>
  </w:style>
  <w:style w:type="character" w:customStyle="1" w:styleId="1fb">
    <w:name w:val="Номер страницы1"/>
    <w:basedOn w:val="1f8"/>
    <w:rsid w:val="00CC6528"/>
  </w:style>
  <w:style w:type="paragraph" w:styleId="46">
    <w:name w:val="List Bullet 4"/>
    <w:basedOn w:val="a2"/>
    <w:autoRedefine/>
    <w:rsid w:val="00CC6528"/>
    <w:pPr>
      <w:tabs>
        <w:tab w:val="num" w:pos="720"/>
      </w:tabs>
      <w:ind w:left="720" w:hanging="360"/>
      <w:jc w:val="left"/>
    </w:pPr>
    <w:rPr>
      <w:sz w:val="20"/>
      <w:szCs w:val="20"/>
    </w:rPr>
  </w:style>
  <w:style w:type="paragraph" w:styleId="5">
    <w:name w:val="List Bullet 5"/>
    <w:basedOn w:val="a2"/>
    <w:autoRedefine/>
    <w:rsid w:val="00CC6528"/>
    <w:pPr>
      <w:numPr>
        <w:numId w:val="4"/>
      </w:numPr>
      <w:tabs>
        <w:tab w:val="clear" w:pos="1209"/>
        <w:tab w:val="num" w:pos="1492"/>
      </w:tabs>
      <w:ind w:left="1492"/>
      <w:jc w:val="left"/>
    </w:pPr>
    <w:rPr>
      <w:sz w:val="20"/>
      <w:szCs w:val="20"/>
    </w:rPr>
  </w:style>
  <w:style w:type="paragraph" w:styleId="affffff7">
    <w:name w:val="table of figures"/>
    <w:basedOn w:val="a2"/>
    <w:next w:val="a2"/>
    <w:rsid w:val="00CC6528"/>
    <w:pPr>
      <w:spacing w:line="312" w:lineRule="auto"/>
      <w:ind w:left="480" w:hanging="480"/>
    </w:pPr>
    <w:rPr>
      <w:rFonts w:ascii="Arial" w:hAnsi="Arial"/>
      <w:sz w:val="20"/>
      <w:lang w:val="uk-UA"/>
    </w:rPr>
  </w:style>
  <w:style w:type="paragraph" w:customStyle="1" w:styleId="3d">
    <w:name w:val="Для рамок 3"/>
    <w:basedOn w:val="a2"/>
    <w:link w:val="3e"/>
    <w:rsid w:val="00CC6528"/>
    <w:pPr>
      <w:spacing w:line="312" w:lineRule="auto"/>
      <w:ind w:left="284"/>
      <w:jc w:val="center"/>
    </w:pPr>
    <w:rPr>
      <w:rFonts w:ascii="Arial" w:hAnsi="Arial"/>
      <w:i/>
      <w:spacing w:val="-5"/>
      <w:sz w:val="16"/>
      <w:szCs w:val="14"/>
      <w:lang w:val="uk-UA"/>
    </w:rPr>
  </w:style>
  <w:style w:type="paragraph" w:customStyle="1" w:styleId="affffff8">
    <w:name w:val="Для рамок"/>
    <w:basedOn w:val="a2"/>
    <w:rsid w:val="00CC6528"/>
    <w:pPr>
      <w:spacing w:line="312" w:lineRule="auto"/>
      <w:jc w:val="center"/>
    </w:pPr>
    <w:rPr>
      <w:rFonts w:ascii="Arial" w:hAnsi="Arial"/>
      <w:i/>
      <w:spacing w:val="-5"/>
      <w:sz w:val="20"/>
      <w:szCs w:val="20"/>
      <w:lang w:val="uk-UA" w:eastAsia="en-US"/>
    </w:rPr>
  </w:style>
  <w:style w:type="paragraph" w:customStyle="1" w:styleId="2f1">
    <w:name w:val="Для рамок 2"/>
    <w:basedOn w:val="affffff8"/>
    <w:rsid w:val="00CC6528"/>
    <w:rPr>
      <w:b/>
      <w:sz w:val="24"/>
    </w:rPr>
  </w:style>
  <w:style w:type="character" w:customStyle="1" w:styleId="3e">
    <w:name w:val="Для рамок 3 Знак"/>
    <w:link w:val="3d"/>
    <w:rsid w:val="00CC6528"/>
    <w:rPr>
      <w:rFonts w:ascii="Arial" w:eastAsia="Times New Roman" w:hAnsi="Arial" w:cs="Times New Roman"/>
      <w:i/>
      <w:spacing w:val="-5"/>
      <w:sz w:val="16"/>
      <w:szCs w:val="14"/>
      <w:lang w:val="uk-UA"/>
    </w:rPr>
  </w:style>
  <w:style w:type="paragraph" w:customStyle="1" w:styleId="affffff9">
    <w:name w:val="Основной стиль"/>
    <w:basedOn w:val="a2"/>
    <w:rsid w:val="00CC6528"/>
    <w:pPr>
      <w:spacing w:after="60" w:line="312" w:lineRule="auto"/>
      <w:ind w:left="567"/>
    </w:pPr>
    <w:rPr>
      <w:rFonts w:ascii="Arial" w:hAnsi="Arial"/>
      <w:bCs/>
      <w:sz w:val="20"/>
      <w:szCs w:val="22"/>
      <w:lang w:val="en-US"/>
    </w:rPr>
  </w:style>
  <w:style w:type="paragraph" w:customStyle="1" w:styleId="2f2">
    <w:name w:val="Основной стиль 2"/>
    <w:basedOn w:val="affffff9"/>
    <w:rsid w:val="00CC6528"/>
    <w:pPr>
      <w:tabs>
        <w:tab w:val="left" w:pos="1440"/>
        <w:tab w:val="left" w:pos="1843"/>
        <w:tab w:val="left" w:pos="1985"/>
        <w:tab w:val="left" w:pos="2268"/>
      </w:tabs>
      <w:ind w:left="1440" w:hanging="22"/>
    </w:pPr>
    <w:rPr>
      <w:lang w:val="ru-RU"/>
    </w:rPr>
  </w:style>
  <w:style w:type="paragraph" w:customStyle="1" w:styleId="3f">
    <w:name w:val="Основной стиль 3"/>
    <w:basedOn w:val="2f2"/>
    <w:rsid w:val="00CC6528"/>
    <w:pPr>
      <w:tabs>
        <w:tab w:val="clear" w:pos="1440"/>
      </w:tabs>
      <w:ind w:left="1843" w:firstLine="0"/>
    </w:pPr>
  </w:style>
  <w:style w:type="paragraph" w:customStyle="1" w:styleId="210150">
    <w:name w:val="Стиль Заголовок 2 + по ширине Слева:  1015 см Первая строка:  0 ..."/>
    <w:basedOn w:val="2"/>
    <w:rsid w:val="00CC6528"/>
    <w:pPr>
      <w:keepLines/>
      <w:pageBreakBefore/>
      <w:numPr>
        <w:ilvl w:val="1"/>
      </w:numPr>
      <w:tabs>
        <w:tab w:val="num" w:pos="4206"/>
        <w:tab w:val="num" w:pos="6477"/>
      </w:tabs>
      <w:spacing w:before="240" w:after="60" w:line="312" w:lineRule="auto"/>
      <w:ind w:left="5757"/>
      <w:jc w:val="left"/>
    </w:pPr>
    <w:rPr>
      <w:rFonts w:ascii="Arial" w:hAnsi="Arial"/>
      <w:bCs/>
      <w:i/>
      <w:iCs/>
      <w:spacing w:val="-10"/>
      <w:kern w:val="28"/>
      <w:szCs w:val="20"/>
      <w:lang w:val="uk-UA"/>
    </w:rPr>
  </w:style>
  <w:style w:type="paragraph" w:customStyle="1" w:styleId="10pt0">
    <w:name w:val="Обычный + 10 pt"/>
    <w:basedOn w:val="a2"/>
    <w:rsid w:val="00CC6528"/>
    <w:pPr>
      <w:spacing w:line="312" w:lineRule="auto"/>
      <w:ind w:left="284" w:firstLine="424"/>
    </w:pPr>
    <w:rPr>
      <w:rFonts w:ascii="Arial" w:hAnsi="Arial"/>
      <w:sz w:val="20"/>
      <w:lang w:val="uk-UA"/>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d"/>
    <w:rsid w:val="00CC6528"/>
    <w:pPr>
      <w:spacing w:line="312" w:lineRule="auto"/>
      <w:ind w:left="285"/>
    </w:pPr>
    <w:rPr>
      <w:sz w:val="20"/>
      <w:szCs w:val="24"/>
      <w:lang w:val="uk-UA" w:eastAsia="en-US"/>
    </w:rPr>
  </w:style>
  <w:style w:type="numbering" w:customStyle="1" w:styleId="a">
    <w:name w:val="Стиль нумерованный"/>
    <w:basedOn w:val="a5"/>
    <w:rsid w:val="00CC6528"/>
    <w:pPr>
      <w:numPr>
        <w:numId w:val="5"/>
      </w:numPr>
    </w:pPr>
  </w:style>
  <w:style w:type="paragraph" w:customStyle="1" w:styleId="3f0">
    <w:name w:val="Стиль Заголовок 3 + курсив"/>
    <w:basedOn w:val="30"/>
    <w:link w:val="3f1"/>
    <w:rsid w:val="00CC6528"/>
    <w:pPr>
      <w:keepLines/>
      <w:pageBreakBefore/>
      <w:numPr>
        <w:ilvl w:val="2"/>
      </w:numPr>
      <w:tabs>
        <w:tab w:val="num" w:pos="454"/>
      </w:tabs>
      <w:spacing w:before="240" w:after="60" w:line="180" w:lineRule="atLeast"/>
      <w:ind w:left="397" w:hanging="505"/>
    </w:pPr>
    <w:rPr>
      <w:bCs/>
      <w:i/>
      <w:iCs/>
      <w:spacing w:val="-5"/>
      <w:kern w:val="28"/>
      <w:sz w:val="26"/>
      <w:szCs w:val="20"/>
    </w:rPr>
  </w:style>
  <w:style w:type="character" w:customStyle="1" w:styleId="3f1">
    <w:name w:val="Стиль Заголовок 3 + курсив Знак"/>
    <w:link w:val="3f0"/>
    <w:rsid w:val="00CC6528"/>
    <w:rPr>
      <w:rFonts w:ascii="Arial" w:eastAsia="Times New Roman" w:hAnsi="Arial" w:cs="Times New Roman"/>
      <w:b/>
      <w:bCs/>
      <w:i/>
      <w:iCs/>
      <w:spacing w:val="-5"/>
      <w:kern w:val="28"/>
      <w:sz w:val="26"/>
      <w:szCs w:val="20"/>
      <w:lang w:val="uk-UA" w:eastAsia="ru-RU"/>
    </w:rPr>
  </w:style>
  <w:style w:type="paragraph" w:customStyle="1" w:styleId="affffffa">
    <w:name w:val="МММ"/>
    <w:basedOn w:val="ad"/>
    <w:rsid w:val="00CC6528"/>
    <w:pPr>
      <w:spacing w:line="312" w:lineRule="auto"/>
      <w:ind w:left="284" w:firstLine="113"/>
    </w:pPr>
    <w:rPr>
      <w:b/>
      <w:szCs w:val="24"/>
      <w:lang w:val="uk-UA"/>
    </w:rPr>
  </w:style>
  <w:style w:type="paragraph" w:customStyle="1" w:styleId="affffffb">
    <w:name w:val="нормальный"/>
    <w:basedOn w:val="a2"/>
    <w:rsid w:val="00CC6528"/>
    <w:pPr>
      <w:jc w:val="left"/>
    </w:pPr>
    <w:rPr>
      <w:szCs w:val="20"/>
    </w:rPr>
  </w:style>
  <w:style w:type="paragraph" w:customStyle="1" w:styleId="affffffc">
    <w:name w:val="Штамп"/>
    <w:basedOn w:val="a2"/>
    <w:rsid w:val="00CC6528"/>
    <w:pPr>
      <w:jc w:val="center"/>
    </w:pPr>
    <w:rPr>
      <w:rFonts w:ascii="ГОСТ тип А" w:hAnsi="ГОСТ тип А"/>
      <w:i/>
      <w:noProof/>
      <w:sz w:val="18"/>
      <w:szCs w:val="20"/>
    </w:rPr>
  </w:style>
  <w:style w:type="character" w:customStyle="1" w:styleId="colorresultsclass">
    <w:name w:val="colorresultsclass"/>
    <w:basedOn w:val="a3"/>
    <w:rsid w:val="00CC6528"/>
  </w:style>
  <w:style w:type="character" w:customStyle="1" w:styleId="longtext">
    <w:name w:val="long_text"/>
    <w:basedOn w:val="a3"/>
    <w:rsid w:val="00CC6528"/>
  </w:style>
  <w:style w:type="character" w:customStyle="1" w:styleId="intstyle303">
    <w:name w:val="intstyle303"/>
    <w:hidden/>
    <w:rsid w:val="00CC6528"/>
    <w:rPr>
      <w:color w:val="000000"/>
      <w:sz w:val="28"/>
      <w:szCs w:val="28"/>
    </w:rPr>
  </w:style>
  <w:style w:type="character" w:customStyle="1" w:styleId="intstyle304">
    <w:name w:val="intstyle304"/>
    <w:hidden/>
    <w:rsid w:val="00CC6528"/>
    <w:rPr>
      <w:b/>
      <w:bCs/>
      <w:color w:val="000000"/>
    </w:rPr>
  </w:style>
  <w:style w:type="character" w:customStyle="1" w:styleId="intstyle314">
    <w:name w:val="intstyle314"/>
    <w:hidden/>
    <w:rsid w:val="00CC6528"/>
    <w:rPr>
      <w:color w:val="000000"/>
      <w:sz w:val="28"/>
      <w:szCs w:val="28"/>
    </w:rPr>
  </w:style>
  <w:style w:type="character" w:customStyle="1" w:styleId="intstyle313">
    <w:name w:val="intstyle313"/>
    <w:hidden/>
    <w:rsid w:val="00CC6528"/>
    <w:rPr>
      <w:color w:val="000000"/>
      <w:sz w:val="28"/>
      <w:szCs w:val="28"/>
    </w:rPr>
  </w:style>
  <w:style w:type="character" w:customStyle="1" w:styleId="intstyle315">
    <w:name w:val="intstyle315"/>
    <w:hidden/>
    <w:rsid w:val="00CC6528"/>
    <w:rPr>
      <w:color w:val="000000"/>
      <w:sz w:val="28"/>
      <w:szCs w:val="28"/>
    </w:rPr>
  </w:style>
  <w:style w:type="character" w:customStyle="1" w:styleId="intstyle316">
    <w:name w:val="intstyle316"/>
    <w:hidden/>
    <w:rsid w:val="00CC6528"/>
    <w:rPr>
      <w:color w:val="000000"/>
      <w:sz w:val="28"/>
      <w:szCs w:val="28"/>
    </w:rPr>
  </w:style>
  <w:style w:type="character" w:customStyle="1" w:styleId="intstyle312">
    <w:name w:val="intstyle312"/>
    <w:hidden/>
    <w:rsid w:val="00CC6528"/>
    <w:rPr>
      <w:color w:val="000000"/>
      <w:sz w:val="28"/>
      <w:szCs w:val="28"/>
    </w:rPr>
  </w:style>
  <w:style w:type="character" w:customStyle="1" w:styleId="intstyle317">
    <w:name w:val="intstyle317"/>
    <w:hidden/>
    <w:rsid w:val="00CC6528"/>
    <w:rPr>
      <w:color w:val="000000"/>
      <w:sz w:val="28"/>
      <w:szCs w:val="28"/>
    </w:rPr>
  </w:style>
  <w:style w:type="character" w:customStyle="1" w:styleId="intstyle318">
    <w:name w:val="intstyle318"/>
    <w:hidden/>
    <w:rsid w:val="00CC6528"/>
    <w:rPr>
      <w:color w:val="000000"/>
      <w:sz w:val="28"/>
      <w:szCs w:val="28"/>
    </w:rPr>
  </w:style>
  <w:style w:type="paragraph" w:customStyle="1" w:styleId="122">
    <w:name w:val="Заголовок 12"/>
    <w:rsid w:val="00CC6528"/>
    <w:pPr>
      <w:autoSpaceDE w:val="0"/>
      <w:autoSpaceDN w:val="0"/>
      <w:adjustRightInd w:val="0"/>
      <w:spacing w:before="160" w:after="80" w:line="240" w:lineRule="auto"/>
    </w:pPr>
    <w:rPr>
      <w:rFonts w:ascii="Times New Roman" w:eastAsia="Times New Roman" w:hAnsi="Times New Roman" w:cs="Times New Roman"/>
      <w:b/>
      <w:bCs/>
      <w:color w:val="000000"/>
      <w:sz w:val="36"/>
      <w:szCs w:val="36"/>
      <w:lang w:val="en-US" w:eastAsia="ru-RU"/>
    </w:rPr>
  </w:style>
  <w:style w:type="character" w:customStyle="1" w:styleId="affffffd">
    <w:name w:val="диплом Знак"/>
    <w:rsid w:val="00CC6528"/>
    <w:rPr>
      <w:sz w:val="28"/>
      <w:szCs w:val="28"/>
      <w:lang w:val="uk-UA" w:eastAsia="ru-RU" w:bidi="ar-SA"/>
    </w:rPr>
  </w:style>
  <w:style w:type="paragraph" w:customStyle="1" w:styleId="Style2">
    <w:name w:val="Style2"/>
    <w:basedOn w:val="a2"/>
    <w:rsid w:val="00CC6528"/>
    <w:pPr>
      <w:widowControl w:val="0"/>
      <w:autoSpaceDE w:val="0"/>
      <w:autoSpaceDN w:val="0"/>
      <w:adjustRightInd w:val="0"/>
      <w:spacing w:line="274" w:lineRule="exact"/>
      <w:jc w:val="center"/>
    </w:pPr>
    <w:rPr>
      <w:sz w:val="24"/>
    </w:rPr>
  </w:style>
  <w:style w:type="paragraph" w:customStyle="1" w:styleId="Style4">
    <w:name w:val="Style4"/>
    <w:basedOn w:val="a2"/>
    <w:rsid w:val="00CC6528"/>
    <w:pPr>
      <w:widowControl w:val="0"/>
      <w:autoSpaceDE w:val="0"/>
      <w:autoSpaceDN w:val="0"/>
      <w:adjustRightInd w:val="0"/>
      <w:spacing w:line="274" w:lineRule="exact"/>
      <w:jc w:val="left"/>
    </w:pPr>
    <w:rPr>
      <w:sz w:val="24"/>
    </w:rPr>
  </w:style>
  <w:style w:type="character" w:customStyle="1" w:styleId="FontStyle13">
    <w:name w:val="Font Style13"/>
    <w:rsid w:val="00CC6528"/>
    <w:rPr>
      <w:rFonts w:ascii="Times New Roman" w:hAnsi="Times New Roman" w:cs="Times New Roman" w:hint="default"/>
      <w:sz w:val="22"/>
      <w:szCs w:val="22"/>
    </w:rPr>
  </w:style>
  <w:style w:type="paragraph" w:customStyle="1" w:styleId="Style12">
    <w:name w:val="Style12"/>
    <w:basedOn w:val="a2"/>
    <w:rsid w:val="00CC6528"/>
    <w:pPr>
      <w:widowControl w:val="0"/>
      <w:autoSpaceDE w:val="0"/>
      <w:autoSpaceDN w:val="0"/>
      <w:adjustRightInd w:val="0"/>
      <w:jc w:val="left"/>
    </w:pPr>
    <w:rPr>
      <w:rFonts w:ascii="Courier New" w:hAnsi="Courier New"/>
      <w:sz w:val="24"/>
    </w:rPr>
  </w:style>
  <w:style w:type="character" w:customStyle="1" w:styleId="FontStyle29">
    <w:name w:val="Font Style29"/>
    <w:rsid w:val="00CC6528"/>
    <w:rPr>
      <w:rFonts w:ascii="Franklin Gothic Medium" w:hAnsi="Franklin Gothic Medium" w:cs="Franklin Gothic Medium"/>
      <w:spacing w:val="-10"/>
      <w:sz w:val="22"/>
      <w:szCs w:val="22"/>
    </w:rPr>
  </w:style>
  <w:style w:type="character" w:customStyle="1" w:styleId="FontStyle34">
    <w:name w:val="Font Style34"/>
    <w:rsid w:val="00CC6528"/>
    <w:rPr>
      <w:rFonts w:ascii="Franklin Gothic Medium" w:hAnsi="Franklin Gothic Medium" w:cs="Franklin Gothic Medium"/>
      <w:b/>
      <w:bCs/>
      <w:spacing w:val="10"/>
      <w:sz w:val="18"/>
      <w:szCs w:val="18"/>
    </w:rPr>
  </w:style>
  <w:style w:type="paragraph" w:customStyle="1" w:styleId="1fc">
    <w:name w:val="Текст1"/>
    <w:basedOn w:val="a2"/>
    <w:rsid w:val="00CC6528"/>
    <w:pPr>
      <w:jc w:val="left"/>
    </w:pPr>
    <w:rPr>
      <w:rFonts w:ascii="Courier New" w:hAnsi="Courier New"/>
      <w:sz w:val="20"/>
      <w:szCs w:val="20"/>
    </w:rPr>
  </w:style>
  <w:style w:type="paragraph" w:customStyle="1" w:styleId="affffffe">
    <w:name w:val="об"/>
    <w:basedOn w:val="a2"/>
    <w:rsid w:val="00CC6528"/>
    <w:pPr>
      <w:widowControl w:val="0"/>
      <w:tabs>
        <w:tab w:val="left" w:pos="851"/>
      </w:tabs>
      <w:autoSpaceDE w:val="0"/>
      <w:autoSpaceDN w:val="0"/>
      <w:adjustRightInd w:val="0"/>
      <w:jc w:val="center"/>
    </w:pPr>
    <w:rPr>
      <w:rFonts w:ascii="Arial" w:hAnsi="Arial" w:cs="Arial"/>
      <w:bCs/>
      <w:sz w:val="20"/>
      <w:szCs w:val="22"/>
    </w:rPr>
  </w:style>
  <w:style w:type="character" w:customStyle="1" w:styleId="afffffff">
    <w:name w:val="диплом Знак Знак"/>
    <w:locked/>
    <w:rsid w:val="00CC6528"/>
    <w:rPr>
      <w:sz w:val="28"/>
      <w:szCs w:val="28"/>
      <w:lang w:val="uk-UA" w:eastAsia="ru-RU" w:bidi="ar-SA"/>
    </w:rPr>
  </w:style>
  <w:style w:type="paragraph" w:customStyle="1" w:styleId="body-text-2">
    <w:name w:val="body-text-2"/>
    <w:basedOn w:val="a2"/>
    <w:rsid w:val="00CC6528"/>
    <w:pPr>
      <w:spacing w:before="80"/>
      <w:ind w:left="115" w:right="130" w:hanging="180"/>
      <w:jc w:val="center"/>
    </w:pPr>
    <w:rPr>
      <w:rFonts w:ascii="Tahoma" w:hAnsi="Tahoma" w:cs="Arial"/>
      <w:b/>
      <w:bCs/>
      <w:sz w:val="24"/>
      <w:szCs w:val="28"/>
    </w:rPr>
  </w:style>
  <w:style w:type="paragraph" w:customStyle="1" w:styleId="afffffff0">
    <w:name w:val="Нормальный"/>
    <w:rsid w:val="00CC6528"/>
    <w:pPr>
      <w:spacing w:after="0" w:line="240" w:lineRule="auto"/>
    </w:pPr>
    <w:rPr>
      <w:rFonts w:ascii="Arial" w:eastAsia="Times New Roman" w:hAnsi="Arial" w:cs="Arial"/>
      <w:sz w:val="20"/>
      <w:szCs w:val="20"/>
      <w:lang w:eastAsia="ru-RU"/>
    </w:rPr>
  </w:style>
  <w:style w:type="paragraph" w:customStyle="1" w:styleId="afffffff1">
    <w:name w:val="Верхний к"/>
    <w:basedOn w:val="afffffff0"/>
    <w:rsid w:val="00CC6528"/>
    <w:pPr>
      <w:tabs>
        <w:tab w:val="center" w:pos="4536"/>
        <w:tab w:val="right" w:pos="9072"/>
      </w:tabs>
    </w:pPr>
  </w:style>
  <w:style w:type="paragraph" w:customStyle="1" w:styleId="afffffff2">
    <w:name w:val="Параметр"/>
    <w:basedOn w:val="a8"/>
    <w:rsid w:val="00CC6528"/>
    <w:pPr>
      <w:tabs>
        <w:tab w:val="clear" w:pos="4677"/>
        <w:tab w:val="clear" w:pos="9355"/>
        <w:tab w:val="center" w:pos="4536"/>
        <w:tab w:val="right" w:pos="9072"/>
      </w:tabs>
      <w:spacing w:after="120"/>
    </w:pPr>
    <w:rPr>
      <w:rFonts w:ascii="NTTimes/Cyrillic" w:hAnsi="NTTimes/Cyrillic" w:cs="NTTimes/Cyrillic"/>
      <w:b/>
      <w:bCs/>
    </w:rPr>
  </w:style>
  <w:style w:type="paragraph" w:customStyle="1" w:styleId="afffffff3">
    <w:name w:val="Прибор"/>
    <w:basedOn w:val="a8"/>
    <w:rsid w:val="00CC6528"/>
    <w:pPr>
      <w:tabs>
        <w:tab w:val="clear" w:pos="4677"/>
        <w:tab w:val="clear" w:pos="9355"/>
        <w:tab w:val="center" w:pos="4536"/>
        <w:tab w:val="right" w:pos="9072"/>
      </w:tabs>
      <w:spacing w:after="120"/>
    </w:pPr>
    <w:rPr>
      <w:rFonts w:ascii="NTTimes/Cyrillic" w:hAnsi="NTTimes/Cyrillic" w:cs="NTTimes/Cyrillic"/>
      <w:lang w:val="en-US"/>
    </w:rPr>
  </w:style>
  <w:style w:type="paragraph" w:customStyle="1" w:styleId="afffffff4">
    <w:name w:val="Часть"/>
    <w:basedOn w:val="a8"/>
    <w:rsid w:val="00CC6528"/>
    <w:pPr>
      <w:tabs>
        <w:tab w:val="clear" w:pos="4677"/>
        <w:tab w:val="clear" w:pos="9355"/>
        <w:tab w:val="center" w:pos="4536"/>
        <w:tab w:val="right" w:pos="9072"/>
      </w:tabs>
      <w:spacing w:before="120" w:after="120"/>
      <w:ind w:left="709" w:hanging="709"/>
    </w:pPr>
    <w:rPr>
      <w:rFonts w:ascii="NTTimes/Cyrillic" w:hAnsi="NTTimes/Cyrillic" w:cs="NTTimes/Cyrillic"/>
      <w:b/>
      <w:bCs/>
      <w:lang w:val="en-US"/>
    </w:rPr>
  </w:style>
  <w:style w:type="paragraph" w:customStyle="1" w:styleId="a60">
    <w:name w:val="a6"/>
    <w:basedOn w:val="a2"/>
    <w:rsid w:val="00CC6528"/>
    <w:pPr>
      <w:spacing w:before="100" w:beforeAutospacing="1" w:after="100" w:afterAutospacing="1"/>
      <w:jc w:val="left"/>
    </w:pPr>
    <w:rPr>
      <w:rFonts w:ascii="Verdana" w:hAnsi="Verdana" w:cs="Verdana"/>
      <w:color w:val="000000"/>
      <w:sz w:val="17"/>
      <w:szCs w:val="17"/>
    </w:rPr>
  </w:style>
  <w:style w:type="character" w:customStyle="1" w:styleId="1fd">
    <w:name w:val="Термин1"/>
    <w:rsid w:val="00CC6528"/>
    <w:rPr>
      <w:i/>
      <w:iCs w:val="0"/>
    </w:rPr>
  </w:style>
  <w:style w:type="character" w:customStyle="1" w:styleId="3f2">
    <w:name w:val="Основной текст с отступом 3 Знак Знак"/>
    <w:aliases w:val="Знак7 Знак Знак Знак,Знак7 Знак Знак1"/>
    <w:rsid w:val="00CC6528"/>
    <w:rPr>
      <w:sz w:val="16"/>
      <w:szCs w:val="16"/>
      <w:lang w:val="ru-RU" w:eastAsia="ru-RU" w:bidi="ar-SA"/>
    </w:rPr>
  </w:style>
  <w:style w:type="character" w:customStyle="1" w:styleId="afffffff5">
    <w:name w:val="Шрифт абзаца по умолчанию"/>
    <w:rsid w:val="00CC6528"/>
  </w:style>
  <w:style w:type="character" w:styleId="afffffff6">
    <w:name w:val="line number"/>
    <w:basedOn w:val="a3"/>
    <w:rsid w:val="00CC6528"/>
  </w:style>
  <w:style w:type="paragraph" w:customStyle="1" w:styleId="1fe">
    <w:name w:val="Без интервала1"/>
    <w:rsid w:val="00CC6528"/>
    <w:pPr>
      <w:spacing w:after="0" w:line="240" w:lineRule="auto"/>
    </w:pPr>
    <w:rPr>
      <w:rFonts w:ascii="Times New Roman" w:eastAsia="Times New Roman" w:hAnsi="Times New Roman" w:cs="Times New Roman"/>
    </w:rPr>
  </w:style>
  <w:style w:type="character" w:customStyle="1" w:styleId="123">
    <w:name w:val="Заголовок 1 Знак2"/>
    <w:aliases w:val="Знак14 Знак1,Заголовок 1 Знак1 Знак1,Заголовок 1 Знак Знак Знак1"/>
    <w:rsid w:val="00CC6528"/>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CC6528"/>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CC6528"/>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CC6528"/>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CC6528"/>
    <w:rPr>
      <w:rFonts w:ascii="Cambria" w:eastAsia="Times New Roman" w:hAnsi="Cambria" w:cs="Times New Roman" w:hint="default"/>
      <w:color w:val="243F60"/>
      <w:sz w:val="28"/>
      <w:szCs w:val="24"/>
    </w:rPr>
  </w:style>
  <w:style w:type="character" w:customStyle="1" w:styleId="1ff">
    <w:name w:val="Верхний колонтитул Знак1"/>
    <w:aliases w:val="Знак3 Знак1"/>
    <w:semiHidden/>
    <w:rsid w:val="00CC6528"/>
    <w:rPr>
      <w:sz w:val="28"/>
      <w:szCs w:val="24"/>
    </w:rPr>
  </w:style>
  <w:style w:type="character" w:customStyle="1" w:styleId="1ff0">
    <w:name w:val="Нижний колонтитул Знак1"/>
    <w:aliases w:val="Знак2 Знак1"/>
    <w:semiHidden/>
    <w:rsid w:val="00CC6528"/>
    <w:rPr>
      <w:sz w:val="28"/>
      <w:szCs w:val="24"/>
    </w:rPr>
  </w:style>
  <w:style w:type="character" w:customStyle="1" w:styleId="1ff1">
    <w:name w:val="Основной текст с отступом Знак1"/>
    <w:aliases w:val="Знак8 Знак2"/>
    <w:semiHidden/>
    <w:rsid w:val="00CC6528"/>
    <w:rPr>
      <w:sz w:val="28"/>
    </w:rPr>
  </w:style>
  <w:style w:type="character" w:customStyle="1" w:styleId="216">
    <w:name w:val="Основной текст 2 Знак1"/>
    <w:aliases w:val="Знак1 Знак1"/>
    <w:semiHidden/>
    <w:rsid w:val="00CC6528"/>
    <w:rPr>
      <w:sz w:val="28"/>
      <w:szCs w:val="24"/>
    </w:rPr>
  </w:style>
  <w:style w:type="character" w:customStyle="1" w:styleId="313">
    <w:name w:val="Основной текст 3 Знак1"/>
    <w:aliases w:val="Знак5 Знак1"/>
    <w:semiHidden/>
    <w:rsid w:val="00CC6528"/>
    <w:rPr>
      <w:sz w:val="16"/>
      <w:szCs w:val="16"/>
    </w:rPr>
  </w:style>
  <w:style w:type="character" w:customStyle="1" w:styleId="314">
    <w:name w:val="Основной текст с отступом 3 Знак1"/>
    <w:aliases w:val="Знак7 Знак1"/>
    <w:semiHidden/>
    <w:rsid w:val="00CC6528"/>
    <w:rPr>
      <w:sz w:val="16"/>
      <w:szCs w:val="16"/>
    </w:rPr>
  </w:style>
  <w:style w:type="character" w:customStyle="1" w:styleId="1ff2">
    <w:name w:val="Текст Знак1"/>
    <w:aliases w:val="Знак6 Знак1"/>
    <w:semiHidden/>
    <w:rsid w:val="00CC6528"/>
    <w:rPr>
      <w:rFonts w:ascii="Consolas" w:hAnsi="Consolas" w:cs="Consolas"/>
      <w:sz w:val="21"/>
      <w:szCs w:val="21"/>
    </w:rPr>
  </w:style>
  <w:style w:type="character" w:customStyle="1" w:styleId="translation-chunk">
    <w:name w:val="translation-chunk"/>
    <w:basedOn w:val="a3"/>
    <w:rsid w:val="00CC6528"/>
  </w:style>
  <w:style w:type="character" w:customStyle="1" w:styleId="apple-converted-space">
    <w:name w:val="apple-converted-space"/>
    <w:basedOn w:val="a3"/>
    <w:rsid w:val="00CC6528"/>
  </w:style>
  <w:style w:type="paragraph" w:customStyle="1" w:styleId="MTDisplayEquation">
    <w:name w:val="MTDisplayEquation"/>
    <w:basedOn w:val="af"/>
    <w:next w:val="a2"/>
    <w:link w:val="MTDisplayEquation0"/>
    <w:rsid w:val="00CC6528"/>
    <w:pPr>
      <w:tabs>
        <w:tab w:val="center" w:pos="4820"/>
        <w:tab w:val="right" w:pos="9360"/>
      </w:tabs>
      <w:ind w:left="284" w:firstLine="539"/>
    </w:pPr>
    <w:rPr>
      <w:szCs w:val="28"/>
      <w:lang w:val="uk-UA"/>
    </w:rPr>
  </w:style>
  <w:style w:type="character" w:customStyle="1" w:styleId="MTDisplayEquation0">
    <w:name w:val="MTDisplayEquation Знак"/>
    <w:link w:val="MTDisplayEquation"/>
    <w:rsid w:val="00CC6528"/>
    <w:rPr>
      <w:rFonts w:ascii="Times New Roman" w:eastAsia="Times New Roman" w:hAnsi="Times New Roman" w:cs="Times New Roman"/>
      <w:sz w:val="28"/>
      <w:szCs w:val="28"/>
      <w:lang w:val="uk-UA" w:eastAsia="ru-RU"/>
    </w:rPr>
  </w:style>
  <w:style w:type="character" w:styleId="afffffff7">
    <w:name w:val="Placeholder Text"/>
    <w:uiPriority w:val="99"/>
    <w:semiHidden/>
    <w:rsid w:val="00CC6528"/>
    <w:rPr>
      <w:color w:val="808080"/>
    </w:rPr>
  </w:style>
  <w:style w:type="paragraph" w:customStyle="1" w:styleId="msolistparagraph0">
    <w:name w:val="msolistparagraph"/>
    <w:basedOn w:val="a2"/>
    <w:rsid w:val="00CC6528"/>
    <w:pPr>
      <w:spacing w:after="200" w:line="276" w:lineRule="auto"/>
      <w:ind w:left="720"/>
      <w:contextualSpacing/>
      <w:jc w:val="left"/>
    </w:pPr>
    <w:rPr>
      <w:rFonts w:ascii="Calibri" w:eastAsia="Calibri" w:hAnsi="Calibri"/>
      <w:sz w:val="22"/>
      <w:szCs w:val="22"/>
      <w:lang w:eastAsia="en-US"/>
    </w:rPr>
  </w:style>
  <w:style w:type="paragraph" w:styleId="HTML1">
    <w:name w:val="HTML Preformatted"/>
    <w:basedOn w:val="a2"/>
    <w:link w:val="HTML2"/>
    <w:uiPriority w:val="99"/>
    <w:semiHidden/>
    <w:unhideWhenUsed/>
    <w:rsid w:val="00CC65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szCs w:val="20"/>
      <w:lang/>
    </w:rPr>
  </w:style>
  <w:style w:type="character" w:customStyle="1" w:styleId="HTML2">
    <w:name w:val="Стандартный HTML Знак"/>
    <w:basedOn w:val="a3"/>
    <w:link w:val="HTML1"/>
    <w:uiPriority w:val="99"/>
    <w:semiHidden/>
    <w:rsid w:val="00CC6528"/>
    <w:rPr>
      <w:rFonts w:ascii="Courier New" w:eastAsia="Times New Roman" w:hAnsi="Courier New" w:cs="Times New Roman"/>
      <w:sz w:val="20"/>
      <w:szCs w:val="20"/>
      <w:lang/>
    </w:rPr>
  </w:style>
  <w:style w:type="paragraph" w:customStyle="1" w:styleId="afffffff8">
    <w:name w:val="Текст_дис"/>
    <w:rsid w:val="000F27DF"/>
    <w:pPr>
      <w:spacing w:after="0" w:line="360" w:lineRule="auto"/>
      <w:ind w:firstLine="851"/>
      <w:jc w:val="both"/>
    </w:pPr>
    <w:rPr>
      <w:rFonts w:ascii="Times New Roman" w:eastAsia="Times New Roman" w:hAnsi="Times New Roman" w:cs="Times New Roman"/>
      <w:sz w:val="28"/>
      <w:szCs w:val="20"/>
      <w:lang w:val="uk-UA" w:eastAsia="ru-RU"/>
    </w:rPr>
  </w:style>
  <w:style w:type="paragraph" w:customStyle="1" w:styleId="afffffff9">
    <w:name w:val="Рисунок"/>
    <w:basedOn w:val="21"/>
    <w:rsid w:val="000F27DF"/>
    <w:pPr>
      <w:suppressAutoHyphens w:val="0"/>
      <w:ind w:left="1622" w:hanging="1083"/>
      <w:jc w:val="left"/>
    </w:pPr>
    <w:rPr>
      <w:szCs w:val="24"/>
      <w:lang w:val="uk-UA"/>
    </w:rPr>
  </w:style>
  <w:style w:type="paragraph" w:customStyle="1" w:styleId="afffffffa">
    <w:name w:val="Комментарии к рисунку Знак"/>
    <w:basedOn w:val="21"/>
    <w:link w:val="afffffffb"/>
    <w:rsid w:val="000F27DF"/>
    <w:pPr>
      <w:suppressAutoHyphens w:val="0"/>
      <w:spacing w:after="240"/>
      <w:ind w:left="1559" w:firstLine="0"/>
      <w:jc w:val="left"/>
    </w:pPr>
    <w:rPr>
      <w:iCs/>
      <w:szCs w:val="24"/>
      <w:lang w:val="uk-UA"/>
    </w:rPr>
  </w:style>
  <w:style w:type="character" w:customStyle="1" w:styleId="afffffffb">
    <w:name w:val="Комментарии к рисунку Знак Знак"/>
    <w:basedOn w:val="a3"/>
    <w:link w:val="afffffffa"/>
    <w:rsid w:val="000F27DF"/>
    <w:rPr>
      <w:rFonts w:ascii="Times New Roman" w:eastAsia="Times New Roman" w:hAnsi="Times New Roman" w:cs="Times New Roman"/>
      <w:iCs/>
      <w:sz w:val="28"/>
      <w:szCs w:val="24"/>
      <w:lang w:val="uk-UA" w:eastAsia="ru-RU"/>
    </w:rPr>
  </w:style>
  <w:style w:type="paragraph" w:customStyle="1" w:styleId="2f3">
    <w:name w:val="Рисунок 2"/>
    <w:basedOn w:val="afffffff9"/>
    <w:rsid w:val="000F27DF"/>
    <w:pPr>
      <w:tabs>
        <w:tab w:val="left" w:pos="1080"/>
        <w:tab w:val="center" w:pos="4678"/>
        <w:tab w:val="left" w:pos="8641"/>
      </w:tabs>
      <w:ind w:left="1758" w:hanging="1219"/>
    </w:pPr>
    <w:rPr>
      <w:szCs w:val="20"/>
    </w:rPr>
  </w:style>
  <w:style w:type="paragraph" w:customStyle="1" w:styleId="56">
    <w:name w:val="Заголовок 5_"/>
    <w:basedOn w:val="50"/>
    <w:rsid w:val="000F27DF"/>
    <w:pPr>
      <w:keepNext w:val="0"/>
      <w:pageBreakBefore/>
      <w:spacing w:line="360" w:lineRule="auto"/>
      <w:ind w:left="0" w:right="0"/>
      <w:jc w:val="center"/>
    </w:pPr>
    <w:rPr>
      <w:rFonts w:ascii="Times New Roman" w:hAnsi="Times New Roman"/>
      <w:b w:val="0"/>
      <w:iCs/>
      <w:sz w:val="28"/>
      <w:szCs w:val="20"/>
      <w:lang w:val="ru-RU"/>
    </w:rPr>
  </w:style>
  <w:style w:type="paragraph" w:customStyle="1" w:styleId="afffffffc">
    <w:name w:val="Комментарии к рисунку"/>
    <w:basedOn w:val="21"/>
    <w:autoRedefine/>
    <w:rsid w:val="000F27DF"/>
    <w:pPr>
      <w:tabs>
        <w:tab w:val="left" w:pos="1080"/>
        <w:tab w:val="center" w:pos="4678"/>
        <w:tab w:val="left" w:pos="8641"/>
      </w:tabs>
      <w:suppressAutoHyphens w:val="0"/>
      <w:spacing w:after="240"/>
      <w:ind w:left="1559" w:firstLine="0"/>
      <w:jc w:val="left"/>
    </w:pPr>
    <w:rPr>
      <w:szCs w:val="24"/>
      <w:lang w:val="uk-UA"/>
    </w:rPr>
  </w:style>
  <w:style w:type="paragraph" w:customStyle="1" w:styleId="1ff3">
    <w:name w:val="Стиль Заголовок 1"/>
    <w:basedOn w:val="1"/>
    <w:rsid w:val="000F27DF"/>
    <w:pPr>
      <w:keepNext w:val="0"/>
      <w:pageBreakBefore/>
      <w:spacing w:after="240" w:line="360" w:lineRule="auto"/>
    </w:pPr>
    <w:rPr>
      <w:b/>
      <w:bCs/>
      <w:kern w:val="32"/>
      <w:sz w:val="28"/>
      <w:szCs w:val="20"/>
      <w:lang w:val="uk-UA"/>
    </w:rPr>
  </w:style>
  <w:style w:type="paragraph" w:customStyle="1" w:styleId="afffffffd">
    <w:name w:val="Содержимое таблицы"/>
    <w:basedOn w:val="a2"/>
    <w:rsid w:val="000F27DF"/>
    <w:pPr>
      <w:widowControl w:val="0"/>
      <w:suppressLineNumbers/>
      <w:suppressAutoHyphens/>
      <w:jc w:val="left"/>
    </w:pPr>
    <w:rPr>
      <w:rFonts w:ascii="Arial" w:eastAsia="Lucida Sans Unicode" w:hAnsi="Arial"/>
      <w:kern w:val="1"/>
      <w:sz w:val="20"/>
    </w:rPr>
  </w:style>
  <w:style w:type="paragraph" w:customStyle="1" w:styleId="220">
    <w:name w:val="Основной текст с отступом 22"/>
    <w:basedOn w:val="a2"/>
    <w:rsid w:val="00F43879"/>
    <w:pPr>
      <w:suppressAutoHyphens/>
      <w:overflowPunct w:val="0"/>
      <w:autoSpaceDE w:val="0"/>
      <w:autoSpaceDN w:val="0"/>
      <w:adjustRightInd w:val="0"/>
      <w:spacing w:line="360" w:lineRule="auto"/>
      <w:ind w:firstLine="720"/>
      <w:textAlignment w:val="baseline"/>
    </w:pPr>
    <w:rPr>
      <w:szCs w:val="20"/>
    </w:rPr>
  </w:style>
  <w:style w:type="character" w:customStyle="1" w:styleId="2f4">
    <w:name w:val="Знак Знак2"/>
    <w:rsid w:val="00F43879"/>
    <w:rPr>
      <w:sz w:val="28"/>
      <w:szCs w:val="24"/>
      <w:lang w:val="ru-RU" w:eastAsia="ru-RU" w:bidi="ar-SA"/>
    </w:rPr>
  </w:style>
  <w:style w:type="character" w:customStyle="1" w:styleId="47">
    <w:name w:val="Знак Знак4"/>
    <w:rsid w:val="00F43879"/>
    <w:rPr>
      <w:rFonts w:eastAsia="Times New Roman" w:cs="Times New Roman"/>
      <w:sz w:val="28"/>
      <w:szCs w:val="24"/>
      <w:lang w:eastAsia="ru-RU"/>
    </w:rPr>
  </w:style>
  <w:style w:type="character" w:customStyle="1" w:styleId="3f3">
    <w:name w:val="Знак Знак3"/>
    <w:rsid w:val="00F43879"/>
    <w:rPr>
      <w:rFonts w:eastAsia="Times New Roman" w:cs="Times New Roman"/>
      <w:sz w:val="28"/>
      <w:szCs w:val="20"/>
      <w:lang w:eastAsia="ru-RU"/>
    </w:rPr>
  </w:style>
  <w:style w:type="paragraph" w:customStyle="1" w:styleId="221">
    <w:name w:val="Основной текст 22"/>
    <w:basedOn w:val="a2"/>
    <w:rsid w:val="00F43879"/>
    <w:pPr>
      <w:ind w:firstLine="720"/>
    </w:pPr>
    <w:rPr>
      <w:sz w:val="24"/>
      <w:szCs w:val="20"/>
    </w:rPr>
  </w:style>
  <w:style w:type="character" w:customStyle="1" w:styleId="74">
    <w:name w:val="Знак Знак7"/>
    <w:rsid w:val="00F43879"/>
    <w:rPr>
      <w:rFonts w:ascii="Journal" w:hAnsi="Journal"/>
      <w:sz w:val="24"/>
      <w:lang w:val="uk-UA"/>
    </w:rPr>
  </w:style>
  <w:style w:type="character" w:customStyle="1" w:styleId="Text">
    <w:name w:val="Text"/>
    <w:uiPriority w:val="99"/>
    <w:rsid w:val="00F43879"/>
    <w:rPr>
      <w:color w:val="000000"/>
    </w:rPr>
  </w:style>
  <w:style w:type="character" w:customStyle="1" w:styleId="3f4">
    <w:name w:val="Знак3 Знак Знак"/>
    <w:rsid w:val="00F43879"/>
    <w:rPr>
      <w:sz w:val="24"/>
      <w:szCs w:val="24"/>
      <w:lang w:val="ru-RU" w:eastAsia="ru-RU" w:bidi="ar-SA"/>
    </w:rPr>
  </w:style>
  <w:style w:type="character" w:customStyle="1" w:styleId="152">
    <w:name w:val="Знак Знак15"/>
    <w:rsid w:val="00F43879"/>
    <w:rPr>
      <w:sz w:val="28"/>
    </w:rPr>
  </w:style>
  <w:style w:type="character" w:customStyle="1" w:styleId="141">
    <w:name w:val="Знак Знак14"/>
    <w:rsid w:val="00F43879"/>
    <w:rPr>
      <w:b/>
      <w:bCs/>
      <w:sz w:val="28"/>
    </w:rPr>
  </w:style>
  <w:style w:type="character" w:customStyle="1" w:styleId="64">
    <w:name w:val="Знак6 Знак Знак"/>
    <w:rsid w:val="00F43879"/>
    <w:rPr>
      <w:rFonts w:ascii="Courier New" w:hAnsi="Courier New" w:cs="Courier New"/>
      <w:lang w:val="ru-RU" w:eastAsia="ru-RU" w:bidi="ar-SA"/>
    </w:rPr>
  </w:style>
  <w:style w:type="character" w:customStyle="1" w:styleId="57">
    <w:name w:val="Знак5 Знак Знак"/>
    <w:rsid w:val="00F43879"/>
    <w:rPr>
      <w:sz w:val="28"/>
      <w:szCs w:val="24"/>
      <w:lang w:val="ru-RU" w:eastAsia="ru-RU" w:bidi="ar-SA"/>
    </w:rPr>
  </w:style>
  <w:style w:type="character" w:customStyle="1" w:styleId="94">
    <w:name w:val="Знак9 Знак Знак"/>
    <w:rsid w:val="00F43879"/>
    <w:rPr>
      <w:rFonts w:ascii="Arial" w:hAnsi="Arial"/>
      <w:sz w:val="24"/>
      <w:lang w:val="ru-RU" w:eastAsia="ru-RU" w:bidi="ar-SA"/>
    </w:rPr>
  </w:style>
  <w:style w:type="character" w:customStyle="1" w:styleId="2f5">
    <w:name w:val="Знак2 Знак Знак"/>
    <w:rsid w:val="00F43879"/>
    <w:rPr>
      <w:sz w:val="24"/>
      <w:szCs w:val="24"/>
      <w:lang w:val="ru-RU" w:eastAsia="ru-RU" w:bidi="ar-SA"/>
    </w:rPr>
  </w:style>
  <w:style w:type="character" w:customStyle="1" w:styleId="114">
    <w:name w:val="Знак11 Знак Знак"/>
    <w:rsid w:val="00F43879"/>
    <w:rPr>
      <w:rFonts w:ascii="Arial" w:hAnsi="Arial"/>
      <w:b/>
      <w:sz w:val="24"/>
      <w:szCs w:val="24"/>
      <w:lang w:val="uk-UA" w:eastAsia="ru-RU" w:bidi="ar-SA"/>
    </w:rPr>
  </w:style>
  <w:style w:type="character" w:customStyle="1" w:styleId="103">
    <w:name w:val="Знак10 Знак Знак"/>
    <w:rsid w:val="00F43879"/>
    <w:rPr>
      <w:rFonts w:ascii="Arial" w:hAnsi="Arial"/>
      <w:b/>
      <w:sz w:val="24"/>
      <w:szCs w:val="24"/>
      <w:lang w:val="uk-UA" w:eastAsia="ru-RU" w:bidi="ar-SA"/>
    </w:rPr>
  </w:style>
  <w:style w:type="paragraph" w:customStyle="1" w:styleId="315">
    <w:name w:val="Основной текст 31"/>
    <w:basedOn w:val="a2"/>
    <w:rsid w:val="00F43879"/>
    <w:pPr>
      <w:suppressAutoHyphens/>
      <w:spacing w:after="120"/>
      <w:jc w:val="left"/>
    </w:pPr>
    <w:rPr>
      <w:sz w:val="16"/>
      <w:szCs w:val="16"/>
      <w:lang w:val="uk-UA" w:eastAsia="ar-SA"/>
    </w:rPr>
  </w:style>
  <w:style w:type="paragraph" w:customStyle="1" w:styleId="D345FF3D873148C5AE3FBF3267827368">
    <w:name w:val="D345FF3D873148C5AE3FBF3267827368"/>
    <w:rsid w:val="00F564B1"/>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83850577">
      <w:bodyDiv w:val="1"/>
      <w:marLeft w:val="0"/>
      <w:marRight w:val="0"/>
      <w:marTop w:val="0"/>
      <w:marBottom w:val="0"/>
      <w:divBdr>
        <w:top w:val="none" w:sz="0" w:space="0" w:color="auto"/>
        <w:left w:val="none" w:sz="0" w:space="0" w:color="auto"/>
        <w:bottom w:val="none" w:sz="0" w:space="0" w:color="auto"/>
        <w:right w:val="none" w:sz="0" w:space="0" w:color="auto"/>
      </w:divBdr>
    </w:div>
    <w:div w:id="862013119">
      <w:bodyDiv w:val="1"/>
      <w:marLeft w:val="0"/>
      <w:marRight w:val="0"/>
      <w:marTop w:val="0"/>
      <w:marBottom w:val="0"/>
      <w:divBdr>
        <w:top w:val="none" w:sz="0" w:space="0" w:color="auto"/>
        <w:left w:val="none" w:sz="0" w:space="0" w:color="auto"/>
        <w:bottom w:val="none" w:sz="0" w:space="0" w:color="auto"/>
        <w:right w:val="none" w:sz="0" w:space="0" w:color="auto"/>
      </w:divBdr>
    </w:div>
    <w:div w:id="1280382888">
      <w:bodyDiv w:val="1"/>
      <w:marLeft w:val="0"/>
      <w:marRight w:val="0"/>
      <w:marTop w:val="0"/>
      <w:marBottom w:val="0"/>
      <w:divBdr>
        <w:top w:val="none" w:sz="0" w:space="0" w:color="auto"/>
        <w:left w:val="none" w:sz="0" w:space="0" w:color="auto"/>
        <w:bottom w:val="none" w:sz="0" w:space="0" w:color="auto"/>
        <w:right w:val="none" w:sz="0" w:space="0" w:color="auto"/>
      </w:divBdr>
    </w:div>
    <w:div w:id="1820682110">
      <w:bodyDiv w:val="1"/>
      <w:marLeft w:val="0"/>
      <w:marRight w:val="0"/>
      <w:marTop w:val="0"/>
      <w:marBottom w:val="0"/>
      <w:divBdr>
        <w:top w:val="none" w:sz="0" w:space="0" w:color="auto"/>
        <w:left w:val="none" w:sz="0" w:space="0" w:color="auto"/>
        <w:bottom w:val="none" w:sz="0" w:space="0" w:color="auto"/>
        <w:right w:val="none" w:sz="0" w:space="0" w:color="auto"/>
      </w:divBdr>
    </w:div>
    <w:div w:id="1982615545">
      <w:bodyDiv w:val="1"/>
      <w:marLeft w:val="0"/>
      <w:marRight w:val="0"/>
      <w:marTop w:val="0"/>
      <w:marBottom w:val="0"/>
      <w:divBdr>
        <w:top w:val="none" w:sz="0" w:space="0" w:color="auto"/>
        <w:left w:val="none" w:sz="0" w:space="0" w:color="auto"/>
        <w:bottom w:val="none" w:sz="0" w:space="0" w:color="auto"/>
        <w:right w:val="none" w:sz="0" w:space="0" w:color="auto"/>
      </w:divBdr>
    </w:div>
    <w:div w:id="207442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45.bin"/><Relationship Id="rId21" Type="http://schemas.openxmlformats.org/officeDocument/2006/relationships/image" Target="media/image8.wmf"/><Relationship Id="rId63" Type="http://schemas.openxmlformats.org/officeDocument/2006/relationships/oleObject" Target="embeddings/oleObject26.bin"/><Relationship Id="rId159" Type="http://schemas.openxmlformats.org/officeDocument/2006/relationships/image" Target="media/image77.wmf"/><Relationship Id="rId324" Type="http://schemas.openxmlformats.org/officeDocument/2006/relationships/image" Target="media/image159.wmf"/><Relationship Id="rId366" Type="http://schemas.openxmlformats.org/officeDocument/2006/relationships/image" Target="media/image176.wmf"/><Relationship Id="rId531" Type="http://schemas.openxmlformats.org/officeDocument/2006/relationships/image" Target="media/image293.wmf"/><Relationship Id="rId573" Type="http://schemas.openxmlformats.org/officeDocument/2006/relationships/fontTable" Target="fontTable.xml"/><Relationship Id="rId170" Type="http://schemas.openxmlformats.org/officeDocument/2006/relationships/oleObject" Target="embeddings/oleObject80.bin"/><Relationship Id="rId226" Type="http://schemas.openxmlformats.org/officeDocument/2006/relationships/image" Target="media/image110.wmf"/><Relationship Id="rId433" Type="http://schemas.openxmlformats.org/officeDocument/2006/relationships/oleObject" Target="embeddings/oleObject217.bin"/><Relationship Id="rId268" Type="http://schemas.openxmlformats.org/officeDocument/2006/relationships/image" Target="media/image131.wmf"/><Relationship Id="rId475" Type="http://schemas.openxmlformats.org/officeDocument/2006/relationships/image" Target="media/image237.wmf"/><Relationship Id="rId32" Type="http://schemas.openxmlformats.org/officeDocument/2006/relationships/oleObject" Target="embeddings/oleObject11.bin"/><Relationship Id="rId74" Type="http://schemas.openxmlformats.org/officeDocument/2006/relationships/image" Target="media/image35.wmf"/><Relationship Id="rId128" Type="http://schemas.openxmlformats.org/officeDocument/2006/relationships/oleObject" Target="embeddings/oleObject59.bin"/><Relationship Id="rId335" Type="http://schemas.openxmlformats.org/officeDocument/2006/relationships/oleObject" Target="embeddings/oleObject164.bin"/><Relationship Id="rId377" Type="http://schemas.openxmlformats.org/officeDocument/2006/relationships/image" Target="media/image181.wmf"/><Relationship Id="rId500" Type="http://schemas.openxmlformats.org/officeDocument/2006/relationships/image" Target="media/image262.wmf"/><Relationship Id="rId542" Type="http://schemas.openxmlformats.org/officeDocument/2006/relationships/image" Target="media/image304.wmf"/><Relationship Id="rId5" Type="http://schemas.openxmlformats.org/officeDocument/2006/relationships/webSettings" Target="webSettings.xml"/><Relationship Id="rId181" Type="http://schemas.openxmlformats.org/officeDocument/2006/relationships/image" Target="media/image88.wmf"/><Relationship Id="rId237" Type="http://schemas.openxmlformats.org/officeDocument/2006/relationships/oleObject" Target="embeddings/oleObject114.bin"/><Relationship Id="rId402" Type="http://schemas.openxmlformats.org/officeDocument/2006/relationships/image" Target="media/image193.wmf"/><Relationship Id="rId279" Type="http://schemas.openxmlformats.org/officeDocument/2006/relationships/oleObject" Target="embeddings/oleObject135.bin"/><Relationship Id="rId444" Type="http://schemas.openxmlformats.org/officeDocument/2006/relationships/image" Target="media/image214.png"/><Relationship Id="rId486" Type="http://schemas.openxmlformats.org/officeDocument/2006/relationships/image" Target="media/image248.wmf"/><Relationship Id="rId43" Type="http://schemas.openxmlformats.org/officeDocument/2006/relationships/image" Target="media/image19.wmf"/><Relationship Id="rId139" Type="http://schemas.openxmlformats.org/officeDocument/2006/relationships/image" Target="media/image67.wmf"/><Relationship Id="rId290" Type="http://schemas.openxmlformats.org/officeDocument/2006/relationships/image" Target="media/image142.wmf"/><Relationship Id="rId304" Type="http://schemas.openxmlformats.org/officeDocument/2006/relationships/image" Target="media/image149.wmf"/><Relationship Id="rId346" Type="http://schemas.openxmlformats.org/officeDocument/2006/relationships/oleObject" Target="embeddings/oleObject171.bin"/><Relationship Id="rId388" Type="http://schemas.openxmlformats.org/officeDocument/2006/relationships/image" Target="media/image186.wmf"/><Relationship Id="rId511" Type="http://schemas.openxmlformats.org/officeDocument/2006/relationships/image" Target="media/image273.wmf"/><Relationship Id="rId553" Type="http://schemas.openxmlformats.org/officeDocument/2006/relationships/image" Target="media/image315.png"/><Relationship Id="rId85" Type="http://schemas.openxmlformats.org/officeDocument/2006/relationships/oleObject" Target="embeddings/oleObject37.bin"/><Relationship Id="rId150" Type="http://schemas.openxmlformats.org/officeDocument/2006/relationships/oleObject" Target="embeddings/oleObject70.bin"/><Relationship Id="rId192" Type="http://schemas.openxmlformats.org/officeDocument/2006/relationships/oleObject" Target="embeddings/oleObject91.bin"/><Relationship Id="rId206" Type="http://schemas.openxmlformats.org/officeDocument/2006/relationships/oleObject" Target="embeddings/oleObject98.bin"/><Relationship Id="rId413" Type="http://schemas.openxmlformats.org/officeDocument/2006/relationships/oleObject" Target="embeddings/oleObject207.bin"/><Relationship Id="rId248" Type="http://schemas.openxmlformats.org/officeDocument/2006/relationships/image" Target="media/image121.wmf"/><Relationship Id="rId455" Type="http://schemas.openxmlformats.org/officeDocument/2006/relationships/image" Target="media/image221.wmf"/><Relationship Id="rId497" Type="http://schemas.openxmlformats.org/officeDocument/2006/relationships/image" Target="media/image259.wmf"/><Relationship Id="rId12" Type="http://schemas.openxmlformats.org/officeDocument/2006/relationships/oleObject" Target="embeddings/oleObject1.bin"/><Relationship Id="rId108" Type="http://schemas.openxmlformats.org/officeDocument/2006/relationships/oleObject" Target="embeddings/oleObject49.bin"/><Relationship Id="rId315" Type="http://schemas.openxmlformats.org/officeDocument/2006/relationships/oleObject" Target="embeddings/oleObject153.bin"/><Relationship Id="rId357" Type="http://schemas.openxmlformats.org/officeDocument/2006/relationships/oleObject" Target="embeddings/oleObject177.bin"/><Relationship Id="rId522" Type="http://schemas.openxmlformats.org/officeDocument/2006/relationships/image" Target="media/image284.wmf"/><Relationship Id="rId54" Type="http://schemas.openxmlformats.org/officeDocument/2006/relationships/image" Target="media/image25.wmf"/><Relationship Id="rId96" Type="http://schemas.openxmlformats.org/officeDocument/2006/relationships/image" Target="media/image46.wmf"/><Relationship Id="rId161" Type="http://schemas.openxmlformats.org/officeDocument/2006/relationships/image" Target="media/image78.wmf"/><Relationship Id="rId217" Type="http://schemas.openxmlformats.org/officeDocument/2006/relationships/oleObject" Target="embeddings/oleObject104.bin"/><Relationship Id="rId399" Type="http://schemas.openxmlformats.org/officeDocument/2006/relationships/oleObject" Target="embeddings/oleObject200.bin"/><Relationship Id="rId564" Type="http://schemas.openxmlformats.org/officeDocument/2006/relationships/image" Target="media/image326.png"/><Relationship Id="rId259" Type="http://schemas.openxmlformats.org/officeDocument/2006/relationships/oleObject" Target="embeddings/oleObject125.bin"/><Relationship Id="rId424" Type="http://schemas.openxmlformats.org/officeDocument/2006/relationships/image" Target="media/image204.wmf"/><Relationship Id="rId466" Type="http://schemas.openxmlformats.org/officeDocument/2006/relationships/image" Target="media/image229.wmf"/><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image" Target="media/image132.wmf"/><Relationship Id="rId326" Type="http://schemas.openxmlformats.org/officeDocument/2006/relationships/oleObject" Target="embeddings/oleObject159.bin"/><Relationship Id="rId533" Type="http://schemas.openxmlformats.org/officeDocument/2006/relationships/image" Target="media/image295.wmf"/><Relationship Id="rId65" Type="http://schemas.openxmlformats.org/officeDocument/2006/relationships/oleObject" Target="embeddings/oleObject27.bin"/><Relationship Id="rId130" Type="http://schemas.openxmlformats.org/officeDocument/2006/relationships/oleObject" Target="embeddings/oleObject60.bin"/><Relationship Id="rId368" Type="http://schemas.openxmlformats.org/officeDocument/2006/relationships/image" Target="media/image177.wmf"/><Relationship Id="rId172" Type="http://schemas.openxmlformats.org/officeDocument/2006/relationships/oleObject" Target="embeddings/oleObject81.bin"/><Relationship Id="rId228" Type="http://schemas.openxmlformats.org/officeDocument/2006/relationships/image" Target="media/image111.wmf"/><Relationship Id="rId435" Type="http://schemas.openxmlformats.org/officeDocument/2006/relationships/oleObject" Target="embeddings/oleObject218.bin"/><Relationship Id="rId477" Type="http://schemas.openxmlformats.org/officeDocument/2006/relationships/image" Target="media/image239.wmf"/><Relationship Id="rId281" Type="http://schemas.openxmlformats.org/officeDocument/2006/relationships/oleObject" Target="embeddings/oleObject136.bin"/><Relationship Id="rId337" Type="http://schemas.openxmlformats.org/officeDocument/2006/relationships/image" Target="media/image164.wmf"/><Relationship Id="rId502" Type="http://schemas.openxmlformats.org/officeDocument/2006/relationships/image" Target="media/image264.wmf"/><Relationship Id="rId34" Type="http://schemas.openxmlformats.org/officeDocument/2006/relationships/oleObject" Target="embeddings/oleObject12.bin"/><Relationship Id="rId76" Type="http://schemas.openxmlformats.org/officeDocument/2006/relationships/image" Target="media/image36.wmf"/><Relationship Id="rId141" Type="http://schemas.openxmlformats.org/officeDocument/2006/relationships/image" Target="media/image68.wmf"/><Relationship Id="rId379" Type="http://schemas.openxmlformats.org/officeDocument/2006/relationships/image" Target="media/image182.wmf"/><Relationship Id="rId544" Type="http://schemas.openxmlformats.org/officeDocument/2006/relationships/image" Target="media/image306.wmf"/><Relationship Id="rId7" Type="http://schemas.openxmlformats.org/officeDocument/2006/relationships/endnotes" Target="endnotes.xml"/><Relationship Id="rId183" Type="http://schemas.openxmlformats.org/officeDocument/2006/relationships/image" Target="media/image89.wmf"/><Relationship Id="rId239" Type="http://schemas.openxmlformats.org/officeDocument/2006/relationships/oleObject" Target="embeddings/oleObject115.bin"/><Relationship Id="rId390" Type="http://schemas.openxmlformats.org/officeDocument/2006/relationships/image" Target="media/image187.wmf"/><Relationship Id="rId404" Type="http://schemas.openxmlformats.org/officeDocument/2006/relationships/image" Target="media/image194.wmf"/><Relationship Id="rId446" Type="http://schemas.openxmlformats.org/officeDocument/2006/relationships/oleObject" Target="embeddings/oleObject223.bin"/><Relationship Id="rId250" Type="http://schemas.openxmlformats.org/officeDocument/2006/relationships/image" Target="media/image122.wmf"/><Relationship Id="rId292" Type="http://schemas.openxmlformats.org/officeDocument/2006/relationships/image" Target="media/image143.wmf"/><Relationship Id="rId306" Type="http://schemas.openxmlformats.org/officeDocument/2006/relationships/image" Target="media/image150.wmf"/><Relationship Id="rId488" Type="http://schemas.openxmlformats.org/officeDocument/2006/relationships/image" Target="media/image250.wmf"/><Relationship Id="rId45" Type="http://schemas.openxmlformats.org/officeDocument/2006/relationships/image" Target="media/image20.wmf"/><Relationship Id="rId87" Type="http://schemas.openxmlformats.org/officeDocument/2006/relationships/oleObject" Target="embeddings/oleObject38.bin"/><Relationship Id="rId110" Type="http://schemas.openxmlformats.org/officeDocument/2006/relationships/oleObject" Target="embeddings/oleObject50.bin"/><Relationship Id="rId348" Type="http://schemas.openxmlformats.org/officeDocument/2006/relationships/oleObject" Target="embeddings/oleObject172.bin"/><Relationship Id="rId513" Type="http://schemas.openxmlformats.org/officeDocument/2006/relationships/image" Target="media/image275.wmf"/><Relationship Id="rId555" Type="http://schemas.openxmlformats.org/officeDocument/2006/relationships/image" Target="media/image317.png"/><Relationship Id="rId152" Type="http://schemas.openxmlformats.org/officeDocument/2006/relationships/oleObject" Target="embeddings/oleObject71.bin"/><Relationship Id="rId194" Type="http://schemas.openxmlformats.org/officeDocument/2006/relationships/oleObject" Target="embeddings/oleObject92.bin"/><Relationship Id="rId208" Type="http://schemas.openxmlformats.org/officeDocument/2006/relationships/oleObject" Target="embeddings/oleObject99.bin"/><Relationship Id="rId415" Type="http://schemas.openxmlformats.org/officeDocument/2006/relationships/oleObject" Target="embeddings/oleObject208.bin"/><Relationship Id="rId457" Type="http://schemas.openxmlformats.org/officeDocument/2006/relationships/image" Target="media/image222.png"/><Relationship Id="rId261" Type="http://schemas.openxmlformats.org/officeDocument/2006/relationships/oleObject" Target="embeddings/oleObject126.bin"/><Relationship Id="rId499" Type="http://schemas.openxmlformats.org/officeDocument/2006/relationships/image" Target="media/image261.wmf"/><Relationship Id="rId14" Type="http://schemas.openxmlformats.org/officeDocument/2006/relationships/oleObject" Target="embeddings/oleObject2.bin"/><Relationship Id="rId56" Type="http://schemas.openxmlformats.org/officeDocument/2006/relationships/image" Target="media/image26.wmf"/><Relationship Id="rId317" Type="http://schemas.openxmlformats.org/officeDocument/2006/relationships/oleObject" Target="embeddings/oleObject154.bin"/><Relationship Id="rId359" Type="http://schemas.openxmlformats.org/officeDocument/2006/relationships/image" Target="media/image173.wmf"/><Relationship Id="rId524" Type="http://schemas.openxmlformats.org/officeDocument/2006/relationships/image" Target="media/image286.wmf"/><Relationship Id="rId566" Type="http://schemas.openxmlformats.org/officeDocument/2006/relationships/image" Target="media/image328.png"/><Relationship Id="rId98" Type="http://schemas.openxmlformats.org/officeDocument/2006/relationships/image" Target="media/image47.wmf"/><Relationship Id="rId121" Type="http://schemas.openxmlformats.org/officeDocument/2006/relationships/image" Target="media/image58.wmf"/><Relationship Id="rId163" Type="http://schemas.openxmlformats.org/officeDocument/2006/relationships/image" Target="media/image79.wmf"/><Relationship Id="rId219" Type="http://schemas.openxmlformats.org/officeDocument/2006/relationships/oleObject" Target="embeddings/oleObject105.bin"/><Relationship Id="rId370" Type="http://schemas.openxmlformats.org/officeDocument/2006/relationships/oleObject" Target="embeddings/oleObject185.bin"/><Relationship Id="rId426" Type="http://schemas.openxmlformats.org/officeDocument/2006/relationships/image" Target="media/image205.wmf"/><Relationship Id="rId230" Type="http://schemas.openxmlformats.org/officeDocument/2006/relationships/image" Target="media/image112.wmf"/><Relationship Id="rId468" Type="http://schemas.openxmlformats.org/officeDocument/2006/relationships/image" Target="media/image230.png"/><Relationship Id="rId25" Type="http://schemas.openxmlformats.org/officeDocument/2006/relationships/image" Target="media/image10.wmf"/><Relationship Id="rId67" Type="http://schemas.openxmlformats.org/officeDocument/2006/relationships/oleObject" Target="embeddings/oleObject28.bin"/><Relationship Id="rId272" Type="http://schemas.openxmlformats.org/officeDocument/2006/relationships/image" Target="media/image133.wmf"/><Relationship Id="rId328" Type="http://schemas.openxmlformats.org/officeDocument/2006/relationships/oleObject" Target="embeddings/oleObject160.bin"/><Relationship Id="rId535" Type="http://schemas.openxmlformats.org/officeDocument/2006/relationships/image" Target="media/image297.wmf"/><Relationship Id="rId132" Type="http://schemas.openxmlformats.org/officeDocument/2006/relationships/oleObject" Target="embeddings/oleObject61.bin"/><Relationship Id="rId174" Type="http://schemas.openxmlformats.org/officeDocument/2006/relationships/oleObject" Target="embeddings/oleObject82.bin"/><Relationship Id="rId381" Type="http://schemas.openxmlformats.org/officeDocument/2006/relationships/oleObject" Target="embeddings/oleObject191.bin"/><Relationship Id="rId241" Type="http://schemas.openxmlformats.org/officeDocument/2006/relationships/oleObject" Target="embeddings/oleObject116.bin"/><Relationship Id="rId437" Type="http://schemas.openxmlformats.org/officeDocument/2006/relationships/oleObject" Target="embeddings/oleObject219.bin"/><Relationship Id="rId479" Type="http://schemas.openxmlformats.org/officeDocument/2006/relationships/image" Target="media/image241.wmf"/><Relationship Id="rId36" Type="http://schemas.openxmlformats.org/officeDocument/2006/relationships/oleObject" Target="embeddings/oleObject13.bin"/><Relationship Id="rId283" Type="http://schemas.openxmlformats.org/officeDocument/2006/relationships/oleObject" Target="embeddings/oleObject137.bin"/><Relationship Id="rId339" Type="http://schemas.openxmlformats.org/officeDocument/2006/relationships/image" Target="media/image165.wmf"/><Relationship Id="rId490" Type="http://schemas.openxmlformats.org/officeDocument/2006/relationships/image" Target="media/image252.wmf"/><Relationship Id="rId504" Type="http://schemas.openxmlformats.org/officeDocument/2006/relationships/image" Target="media/image266.wmf"/><Relationship Id="rId546" Type="http://schemas.openxmlformats.org/officeDocument/2006/relationships/image" Target="media/image308.wmf"/><Relationship Id="rId78" Type="http://schemas.openxmlformats.org/officeDocument/2006/relationships/image" Target="media/image37.wmf"/><Relationship Id="rId101" Type="http://schemas.openxmlformats.org/officeDocument/2006/relationships/oleObject" Target="embeddings/oleObject45.bin"/><Relationship Id="rId143" Type="http://schemas.openxmlformats.org/officeDocument/2006/relationships/image" Target="media/image69.wmf"/><Relationship Id="rId185" Type="http://schemas.openxmlformats.org/officeDocument/2006/relationships/image" Target="media/image90.wmf"/><Relationship Id="rId350" Type="http://schemas.openxmlformats.org/officeDocument/2006/relationships/oleObject" Target="embeddings/oleObject173.bin"/><Relationship Id="rId406" Type="http://schemas.openxmlformats.org/officeDocument/2006/relationships/image" Target="media/image195.wmf"/><Relationship Id="rId9" Type="http://schemas.microsoft.com/office/2007/relationships/hdphoto" Target="media/hdphoto1.wdp"/><Relationship Id="rId210" Type="http://schemas.openxmlformats.org/officeDocument/2006/relationships/oleObject" Target="embeddings/oleObject100.bin"/><Relationship Id="rId392" Type="http://schemas.openxmlformats.org/officeDocument/2006/relationships/image" Target="media/image188.wmf"/><Relationship Id="rId448" Type="http://schemas.openxmlformats.org/officeDocument/2006/relationships/image" Target="media/image217.wmf"/><Relationship Id="rId26" Type="http://schemas.openxmlformats.org/officeDocument/2006/relationships/oleObject" Target="embeddings/oleObject8.bin"/><Relationship Id="rId231" Type="http://schemas.openxmlformats.org/officeDocument/2006/relationships/oleObject" Target="embeddings/oleObject111.bin"/><Relationship Id="rId252" Type="http://schemas.openxmlformats.org/officeDocument/2006/relationships/image" Target="media/image123.wmf"/><Relationship Id="rId273" Type="http://schemas.openxmlformats.org/officeDocument/2006/relationships/oleObject" Target="embeddings/oleObject132.bin"/><Relationship Id="rId294" Type="http://schemas.openxmlformats.org/officeDocument/2006/relationships/image" Target="media/image144.wmf"/><Relationship Id="rId308" Type="http://schemas.openxmlformats.org/officeDocument/2006/relationships/image" Target="media/image151.wmf"/><Relationship Id="rId329" Type="http://schemas.openxmlformats.org/officeDocument/2006/relationships/image" Target="media/image161.wmf"/><Relationship Id="rId480" Type="http://schemas.openxmlformats.org/officeDocument/2006/relationships/image" Target="media/image242.wmf"/><Relationship Id="rId515" Type="http://schemas.openxmlformats.org/officeDocument/2006/relationships/image" Target="media/image277.wmf"/><Relationship Id="rId536" Type="http://schemas.openxmlformats.org/officeDocument/2006/relationships/image" Target="media/image298.wmf"/><Relationship Id="rId47" Type="http://schemas.openxmlformats.org/officeDocument/2006/relationships/image" Target="media/image21.wmf"/><Relationship Id="rId68" Type="http://schemas.openxmlformats.org/officeDocument/2006/relationships/image" Target="media/image32.wmf"/><Relationship Id="rId89" Type="http://schemas.openxmlformats.org/officeDocument/2006/relationships/oleObject" Target="embeddings/oleObject39.bin"/><Relationship Id="rId112" Type="http://schemas.openxmlformats.org/officeDocument/2006/relationships/oleObject" Target="embeddings/oleObject51.bin"/><Relationship Id="rId133" Type="http://schemas.openxmlformats.org/officeDocument/2006/relationships/image" Target="media/image64.wmf"/><Relationship Id="rId154" Type="http://schemas.openxmlformats.org/officeDocument/2006/relationships/oleObject" Target="embeddings/oleObject72.bin"/><Relationship Id="rId175" Type="http://schemas.openxmlformats.org/officeDocument/2006/relationships/image" Target="media/image85.wmf"/><Relationship Id="rId340" Type="http://schemas.openxmlformats.org/officeDocument/2006/relationships/oleObject" Target="embeddings/oleObject167.bin"/><Relationship Id="rId361" Type="http://schemas.openxmlformats.org/officeDocument/2006/relationships/image" Target="media/image174.wmf"/><Relationship Id="rId557" Type="http://schemas.openxmlformats.org/officeDocument/2006/relationships/image" Target="media/image319.png"/><Relationship Id="rId196" Type="http://schemas.openxmlformats.org/officeDocument/2006/relationships/oleObject" Target="embeddings/oleObject93.bin"/><Relationship Id="rId200" Type="http://schemas.openxmlformats.org/officeDocument/2006/relationships/oleObject" Target="embeddings/oleObject95.bin"/><Relationship Id="rId382" Type="http://schemas.openxmlformats.org/officeDocument/2006/relationships/image" Target="media/image183.wmf"/><Relationship Id="rId417" Type="http://schemas.openxmlformats.org/officeDocument/2006/relationships/oleObject" Target="embeddings/oleObject209.bin"/><Relationship Id="rId438" Type="http://schemas.openxmlformats.org/officeDocument/2006/relationships/image" Target="media/image211.wmf"/><Relationship Id="rId459" Type="http://schemas.openxmlformats.org/officeDocument/2006/relationships/image" Target="media/image224.png"/><Relationship Id="rId16" Type="http://schemas.openxmlformats.org/officeDocument/2006/relationships/oleObject" Target="embeddings/oleObject3.bin"/><Relationship Id="rId221" Type="http://schemas.openxmlformats.org/officeDocument/2006/relationships/oleObject" Target="embeddings/oleObject106.bin"/><Relationship Id="rId242" Type="http://schemas.openxmlformats.org/officeDocument/2006/relationships/image" Target="media/image118.wmf"/><Relationship Id="rId263" Type="http://schemas.openxmlformats.org/officeDocument/2006/relationships/oleObject" Target="embeddings/oleObject127.bin"/><Relationship Id="rId284" Type="http://schemas.openxmlformats.org/officeDocument/2006/relationships/image" Target="media/image139.wmf"/><Relationship Id="rId319" Type="http://schemas.openxmlformats.org/officeDocument/2006/relationships/oleObject" Target="embeddings/oleObject155.bin"/><Relationship Id="rId470" Type="http://schemas.openxmlformats.org/officeDocument/2006/relationships/image" Target="media/image232.png"/><Relationship Id="rId491" Type="http://schemas.openxmlformats.org/officeDocument/2006/relationships/image" Target="media/image253.wmf"/><Relationship Id="rId505" Type="http://schemas.openxmlformats.org/officeDocument/2006/relationships/image" Target="media/image267.wmf"/><Relationship Id="rId526" Type="http://schemas.openxmlformats.org/officeDocument/2006/relationships/image" Target="media/image288.wmf"/><Relationship Id="rId37" Type="http://schemas.openxmlformats.org/officeDocument/2006/relationships/image" Target="media/image16.wmf"/><Relationship Id="rId58" Type="http://schemas.openxmlformats.org/officeDocument/2006/relationships/image" Target="media/image27.wmf"/><Relationship Id="rId79" Type="http://schemas.openxmlformats.org/officeDocument/2006/relationships/oleObject" Target="embeddings/oleObject34.bin"/><Relationship Id="rId102" Type="http://schemas.openxmlformats.org/officeDocument/2006/relationships/image" Target="media/image49.wmf"/><Relationship Id="rId123" Type="http://schemas.openxmlformats.org/officeDocument/2006/relationships/image" Target="media/image59.wmf"/><Relationship Id="rId144" Type="http://schemas.openxmlformats.org/officeDocument/2006/relationships/oleObject" Target="embeddings/oleObject67.bin"/><Relationship Id="rId330" Type="http://schemas.openxmlformats.org/officeDocument/2006/relationships/oleObject" Target="embeddings/oleObject161.bin"/><Relationship Id="rId547" Type="http://schemas.openxmlformats.org/officeDocument/2006/relationships/image" Target="media/image309.png"/><Relationship Id="rId568" Type="http://schemas.openxmlformats.org/officeDocument/2006/relationships/image" Target="media/image330.png"/><Relationship Id="rId90" Type="http://schemas.openxmlformats.org/officeDocument/2006/relationships/image" Target="media/image43.wmf"/><Relationship Id="rId165" Type="http://schemas.openxmlformats.org/officeDocument/2006/relationships/image" Target="media/image80.wmf"/><Relationship Id="rId186" Type="http://schemas.openxmlformats.org/officeDocument/2006/relationships/oleObject" Target="embeddings/oleObject88.bin"/><Relationship Id="rId351" Type="http://schemas.openxmlformats.org/officeDocument/2006/relationships/image" Target="media/image170.wmf"/><Relationship Id="rId372" Type="http://schemas.openxmlformats.org/officeDocument/2006/relationships/oleObject" Target="embeddings/oleObject186.bin"/><Relationship Id="rId393" Type="http://schemas.openxmlformats.org/officeDocument/2006/relationships/oleObject" Target="embeddings/oleObject197.bin"/><Relationship Id="rId407" Type="http://schemas.openxmlformats.org/officeDocument/2006/relationships/oleObject" Target="embeddings/oleObject204.bin"/><Relationship Id="rId428" Type="http://schemas.openxmlformats.org/officeDocument/2006/relationships/image" Target="media/image206.wmf"/><Relationship Id="rId449" Type="http://schemas.openxmlformats.org/officeDocument/2006/relationships/oleObject" Target="embeddings/oleObject224.bin"/><Relationship Id="rId211" Type="http://schemas.openxmlformats.org/officeDocument/2006/relationships/image" Target="media/image103.wmf"/><Relationship Id="rId232" Type="http://schemas.openxmlformats.org/officeDocument/2006/relationships/image" Target="media/image113.wmf"/><Relationship Id="rId253" Type="http://schemas.openxmlformats.org/officeDocument/2006/relationships/oleObject" Target="embeddings/oleObject122.bin"/><Relationship Id="rId274" Type="http://schemas.openxmlformats.org/officeDocument/2006/relationships/image" Target="media/image134.wmf"/><Relationship Id="rId295" Type="http://schemas.openxmlformats.org/officeDocument/2006/relationships/oleObject" Target="embeddings/oleObject143.bin"/><Relationship Id="rId309" Type="http://schemas.openxmlformats.org/officeDocument/2006/relationships/oleObject" Target="embeddings/oleObject150.bin"/><Relationship Id="rId460" Type="http://schemas.openxmlformats.org/officeDocument/2006/relationships/image" Target="media/image225.png"/><Relationship Id="rId481" Type="http://schemas.openxmlformats.org/officeDocument/2006/relationships/image" Target="media/image243.wmf"/><Relationship Id="rId516" Type="http://schemas.openxmlformats.org/officeDocument/2006/relationships/image" Target="media/image278.wmf"/><Relationship Id="rId27" Type="http://schemas.openxmlformats.org/officeDocument/2006/relationships/image" Target="media/image11.wmf"/><Relationship Id="rId48" Type="http://schemas.openxmlformats.org/officeDocument/2006/relationships/oleObject" Target="embeddings/oleObject19.bin"/><Relationship Id="rId69" Type="http://schemas.openxmlformats.org/officeDocument/2006/relationships/oleObject" Target="embeddings/oleObject29.bin"/><Relationship Id="rId113" Type="http://schemas.openxmlformats.org/officeDocument/2006/relationships/image" Target="media/image54.wmf"/><Relationship Id="rId134" Type="http://schemas.openxmlformats.org/officeDocument/2006/relationships/oleObject" Target="embeddings/oleObject62.bin"/><Relationship Id="rId320" Type="http://schemas.openxmlformats.org/officeDocument/2006/relationships/image" Target="media/image157.wmf"/><Relationship Id="rId537" Type="http://schemas.openxmlformats.org/officeDocument/2006/relationships/image" Target="media/image299.wmf"/><Relationship Id="rId558" Type="http://schemas.openxmlformats.org/officeDocument/2006/relationships/image" Target="media/image320.png"/><Relationship Id="rId80" Type="http://schemas.openxmlformats.org/officeDocument/2006/relationships/image" Target="media/image38.wmf"/><Relationship Id="rId155" Type="http://schemas.openxmlformats.org/officeDocument/2006/relationships/image" Target="media/image75.wmf"/><Relationship Id="rId176" Type="http://schemas.openxmlformats.org/officeDocument/2006/relationships/oleObject" Target="embeddings/oleObject83.bin"/><Relationship Id="rId197" Type="http://schemas.openxmlformats.org/officeDocument/2006/relationships/image" Target="media/image96.wmf"/><Relationship Id="rId341" Type="http://schemas.openxmlformats.org/officeDocument/2006/relationships/oleObject" Target="embeddings/oleObject168.bin"/><Relationship Id="rId362" Type="http://schemas.openxmlformats.org/officeDocument/2006/relationships/oleObject" Target="embeddings/oleObject180.bin"/><Relationship Id="rId383" Type="http://schemas.openxmlformats.org/officeDocument/2006/relationships/oleObject" Target="embeddings/oleObject192.bin"/><Relationship Id="rId418" Type="http://schemas.openxmlformats.org/officeDocument/2006/relationships/image" Target="media/image201.wmf"/><Relationship Id="rId439" Type="http://schemas.openxmlformats.org/officeDocument/2006/relationships/oleObject" Target="embeddings/oleObject220.bin"/><Relationship Id="rId201" Type="http://schemas.openxmlformats.org/officeDocument/2006/relationships/image" Target="media/image98.wmf"/><Relationship Id="rId222" Type="http://schemas.openxmlformats.org/officeDocument/2006/relationships/image" Target="media/image108.wmf"/><Relationship Id="rId243" Type="http://schemas.openxmlformats.org/officeDocument/2006/relationships/oleObject" Target="embeddings/oleObject117.bin"/><Relationship Id="rId264" Type="http://schemas.openxmlformats.org/officeDocument/2006/relationships/image" Target="media/image129.wmf"/><Relationship Id="rId285" Type="http://schemas.openxmlformats.org/officeDocument/2006/relationships/oleObject" Target="embeddings/oleObject138.bin"/><Relationship Id="rId450" Type="http://schemas.openxmlformats.org/officeDocument/2006/relationships/image" Target="media/image218.wmf"/><Relationship Id="rId471" Type="http://schemas.openxmlformats.org/officeDocument/2006/relationships/image" Target="media/image233.png"/><Relationship Id="rId506" Type="http://schemas.openxmlformats.org/officeDocument/2006/relationships/image" Target="media/image268.wmf"/><Relationship Id="rId17" Type="http://schemas.openxmlformats.org/officeDocument/2006/relationships/image" Target="media/image6.wmf"/><Relationship Id="rId38" Type="http://schemas.openxmlformats.org/officeDocument/2006/relationships/oleObject" Target="embeddings/oleObject14.bin"/><Relationship Id="rId59" Type="http://schemas.openxmlformats.org/officeDocument/2006/relationships/oleObject" Target="embeddings/oleObject24.bin"/><Relationship Id="rId103" Type="http://schemas.openxmlformats.org/officeDocument/2006/relationships/oleObject" Target="embeddings/oleObject46.bin"/><Relationship Id="rId124" Type="http://schemas.openxmlformats.org/officeDocument/2006/relationships/oleObject" Target="embeddings/oleObject57.bin"/><Relationship Id="rId310" Type="http://schemas.openxmlformats.org/officeDocument/2006/relationships/image" Target="media/image152.wmf"/><Relationship Id="rId492" Type="http://schemas.openxmlformats.org/officeDocument/2006/relationships/image" Target="media/image254.wmf"/><Relationship Id="rId527" Type="http://schemas.openxmlformats.org/officeDocument/2006/relationships/image" Target="media/image289.wmf"/><Relationship Id="rId548" Type="http://schemas.openxmlformats.org/officeDocument/2006/relationships/image" Target="media/image310.png"/><Relationship Id="rId569" Type="http://schemas.openxmlformats.org/officeDocument/2006/relationships/image" Target="media/image331.png"/><Relationship Id="rId70" Type="http://schemas.openxmlformats.org/officeDocument/2006/relationships/image" Target="media/image33.wmf"/><Relationship Id="rId91" Type="http://schemas.openxmlformats.org/officeDocument/2006/relationships/oleObject" Target="embeddings/oleObject40.bin"/><Relationship Id="rId145" Type="http://schemas.openxmlformats.org/officeDocument/2006/relationships/image" Target="media/image70.wmf"/><Relationship Id="rId166" Type="http://schemas.openxmlformats.org/officeDocument/2006/relationships/oleObject" Target="embeddings/oleObject78.bin"/><Relationship Id="rId187" Type="http://schemas.openxmlformats.org/officeDocument/2006/relationships/image" Target="media/image91.wmf"/><Relationship Id="rId331" Type="http://schemas.openxmlformats.org/officeDocument/2006/relationships/oleObject" Target="embeddings/oleObject162.bin"/><Relationship Id="rId352" Type="http://schemas.openxmlformats.org/officeDocument/2006/relationships/oleObject" Target="embeddings/oleObject174.bin"/><Relationship Id="rId373" Type="http://schemas.openxmlformats.org/officeDocument/2006/relationships/image" Target="media/image179.wmf"/><Relationship Id="rId394" Type="http://schemas.openxmlformats.org/officeDocument/2006/relationships/image" Target="media/image189.wmf"/><Relationship Id="rId408" Type="http://schemas.openxmlformats.org/officeDocument/2006/relationships/image" Target="media/image196.wmf"/><Relationship Id="rId429" Type="http://schemas.openxmlformats.org/officeDocument/2006/relationships/oleObject" Target="embeddings/oleObject215.bin"/><Relationship Id="rId1" Type="http://schemas.openxmlformats.org/officeDocument/2006/relationships/customXml" Target="../customXml/item1.xml"/><Relationship Id="rId212" Type="http://schemas.openxmlformats.org/officeDocument/2006/relationships/oleObject" Target="embeddings/oleObject101.bin"/><Relationship Id="rId233" Type="http://schemas.openxmlformats.org/officeDocument/2006/relationships/oleObject" Target="embeddings/oleObject112.bin"/><Relationship Id="rId254" Type="http://schemas.openxmlformats.org/officeDocument/2006/relationships/image" Target="media/image124.wmf"/><Relationship Id="rId440" Type="http://schemas.openxmlformats.org/officeDocument/2006/relationships/image" Target="media/image212.wmf"/><Relationship Id="rId28" Type="http://schemas.openxmlformats.org/officeDocument/2006/relationships/oleObject" Target="embeddings/oleObject9.bin"/><Relationship Id="rId49" Type="http://schemas.openxmlformats.org/officeDocument/2006/relationships/image" Target="media/image22.wmf"/><Relationship Id="rId114" Type="http://schemas.openxmlformats.org/officeDocument/2006/relationships/oleObject" Target="embeddings/oleObject52.bin"/><Relationship Id="rId275" Type="http://schemas.openxmlformats.org/officeDocument/2006/relationships/oleObject" Target="embeddings/oleObject133.bin"/><Relationship Id="rId296" Type="http://schemas.openxmlformats.org/officeDocument/2006/relationships/image" Target="media/image145.wmf"/><Relationship Id="rId300" Type="http://schemas.openxmlformats.org/officeDocument/2006/relationships/image" Target="media/image147.wmf"/><Relationship Id="rId461" Type="http://schemas.openxmlformats.org/officeDocument/2006/relationships/image" Target="media/image226.png"/><Relationship Id="rId482" Type="http://schemas.openxmlformats.org/officeDocument/2006/relationships/image" Target="media/image244.wmf"/><Relationship Id="rId517" Type="http://schemas.openxmlformats.org/officeDocument/2006/relationships/image" Target="media/image279.wmf"/><Relationship Id="rId538" Type="http://schemas.openxmlformats.org/officeDocument/2006/relationships/image" Target="media/image300.wmf"/><Relationship Id="rId559" Type="http://schemas.openxmlformats.org/officeDocument/2006/relationships/image" Target="media/image321.png"/><Relationship Id="rId60" Type="http://schemas.openxmlformats.org/officeDocument/2006/relationships/image" Target="media/image28.wmf"/><Relationship Id="rId81" Type="http://schemas.openxmlformats.org/officeDocument/2006/relationships/oleObject" Target="embeddings/oleObject35.bin"/><Relationship Id="rId135" Type="http://schemas.openxmlformats.org/officeDocument/2006/relationships/image" Target="media/image65.wmf"/><Relationship Id="rId156" Type="http://schemas.openxmlformats.org/officeDocument/2006/relationships/oleObject" Target="embeddings/oleObject73.bin"/><Relationship Id="rId177" Type="http://schemas.openxmlformats.org/officeDocument/2006/relationships/image" Target="media/image86.wmf"/><Relationship Id="rId198" Type="http://schemas.openxmlformats.org/officeDocument/2006/relationships/oleObject" Target="embeddings/oleObject94.bin"/><Relationship Id="rId321" Type="http://schemas.openxmlformats.org/officeDocument/2006/relationships/oleObject" Target="embeddings/oleObject156.bin"/><Relationship Id="rId342" Type="http://schemas.openxmlformats.org/officeDocument/2006/relationships/image" Target="media/image166.wmf"/><Relationship Id="rId363" Type="http://schemas.openxmlformats.org/officeDocument/2006/relationships/image" Target="media/image175.wmf"/><Relationship Id="rId384" Type="http://schemas.openxmlformats.org/officeDocument/2006/relationships/image" Target="media/image184.wmf"/><Relationship Id="rId419" Type="http://schemas.openxmlformats.org/officeDocument/2006/relationships/oleObject" Target="embeddings/oleObject210.bin"/><Relationship Id="rId570" Type="http://schemas.openxmlformats.org/officeDocument/2006/relationships/image" Target="media/image332.png"/><Relationship Id="rId202" Type="http://schemas.openxmlformats.org/officeDocument/2006/relationships/oleObject" Target="embeddings/oleObject96.bin"/><Relationship Id="rId223" Type="http://schemas.openxmlformats.org/officeDocument/2006/relationships/oleObject" Target="embeddings/oleObject107.bin"/><Relationship Id="rId244" Type="http://schemas.openxmlformats.org/officeDocument/2006/relationships/image" Target="media/image119.wmf"/><Relationship Id="rId430" Type="http://schemas.openxmlformats.org/officeDocument/2006/relationships/image" Target="media/image207.wmf"/><Relationship Id="rId18" Type="http://schemas.openxmlformats.org/officeDocument/2006/relationships/oleObject" Target="embeddings/oleObject4.bin"/><Relationship Id="rId39" Type="http://schemas.openxmlformats.org/officeDocument/2006/relationships/image" Target="media/image17.wmf"/><Relationship Id="rId265" Type="http://schemas.openxmlformats.org/officeDocument/2006/relationships/oleObject" Target="embeddings/oleObject128.bin"/><Relationship Id="rId286" Type="http://schemas.openxmlformats.org/officeDocument/2006/relationships/image" Target="media/image140.wmf"/><Relationship Id="rId451" Type="http://schemas.openxmlformats.org/officeDocument/2006/relationships/oleObject" Target="embeddings/oleObject225.bin"/><Relationship Id="rId472" Type="http://schemas.openxmlformats.org/officeDocument/2006/relationships/image" Target="media/image234.png"/><Relationship Id="rId493" Type="http://schemas.openxmlformats.org/officeDocument/2006/relationships/image" Target="media/image255.wmf"/><Relationship Id="rId507" Type="http://schemas.openxmlformats.org/officeDocument/2006/relationships/image" Target="media/image269.wmf"/><Relationship Id="rId528" Type="http://schemas.openxmlformats.org/officeDocument/2006/relationships/image" Target="media/image290.wmf"/><Relationship Id="rId549" Type="http://schemas.openxmlformats.org/officeDocument/2006/relationships/image" Target="media/image311.png"/><Relationship Id="rId50" Type="http://schemas.openxmlformats.org/officeDocument/2006/relationships/oleObject" Target="embeddings/oleObject20.bin"/><Relationship Id="rId104" Type="http://schemas.openxmlformats.org/officeDocument/2006/relationships/image" Target="media/image50.wmf"/><Relationship Id="rId125" Type="http://schemas.openxmlformats.org/officeDocument/2006/relationships/image" Target="media/image60.wmf"/><Relationship Id="rId146" Type="http://schemas.openxmlformats.org/officeDocument/2006/relationships/oleObject" Target="embeddings/oleObject68.bin"/><Relationship Id="rId167" Type="http://schemas.openxmlformats.org/officeDocument/2006/relationships/image" Target="media/image81.wmf"/><Relationship Id="rId188" Type="http://schemas.openxmlformats.org/officeDocument/2006/relationships/oleObject" Target="embeddings/oleObject89.bin"/><Relationship Id="rId311" Type="http://schemas.openxmlformats.org/officeDocument/2006/relationships/oleObject" Target="embeddings/oleObject151.bin"/><Relationship Id="rId332" Type="http://schemas.openxmlformats.org/officeDocument/2006/relationships/image" Target="media/image162.wmf"/><Relationship Id="rId353" Type="http://schemas.openxmlformats.org/officeDocument/2006/relationships/oleObject" Target="embeddings/oleObject175.bin"/><Relationship Id="rId374" Type="http://schemas.openxmlformats.org/officeDocument/2006/relationships/oleObject" Target="embeddings/oleObject187.bin"/><Relationship Id="rId395" Type="http://schemas.openxmlformats.org/officeDocument/2006/relationships/oleObject" Target="embeddings/oleObject198.bin"/><Relationship Id="rId409" Type="http://schemas.openxmlformats.org/officeDocument/2006/relationships/oleObject" Target="embeddings/oleObject205.bin"/><Relationship Id="rId560" Type="http://schemas.openxmlformats.org/officeDocument/2006/relationships/image" Target="media/image322.png"/><Relationship Id="rId71" Type="http://schemas.openxmlformats.org/officeDocument/2006/relationships/oleObject" Target="embeddings/oleObject30.bin"/><Relationship Id="rId92" Type="http://schemas.openxmlformats.org/officeDocument/2006/relationships/image" Target="media/image44.wmf"/><Relationship Id="rId213" Type="http://schemas.openxmlformats.org/officeDocument/2006/relationships/image" Target="media/image104.wmf"/><Relationship Id="rId234" Type="http://schemas.openxmlformats.org/officeDocument/2006/relationships/image" Target="media/image114.wmf"/><Relationship Id="rId420" Type="http://schemas.openxmlformats.org/officeDocument/2006/relationships/image" Target="media/image202.wmf"/><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oleObject" Target="embeddings/oleObject123.bin"/><Relationship Id="rId276" Type="http://schemas.openxmlformats.org/officeDocument/2006/relationships/image" Target="media/image135.wmf"/><Relationship Id="rId297" Type="http://schemas.openxmlformats.org/officeDocument/2006/relationships/oleObject" Target="embeddings/oleObject144.bin"/><Relationship Id="rId441" Type="http://schemas.openxmlformats.org/officeDocument/2006/relationships/oleObject" Target="embeddings/oleObject221.bin"/><Relationship Id="rId462" Type="http://schemas.openxmlformats.org/officeDocument/2006/relationships/oleObject" Target="embeddings/oleObject228.bin"/><Relationship Id="rId483" Type="http://schemas.openxmlformats.org/officeDocument/2006/relationships/image" Target="media/image245.wmf"/><Relationship Id="rId518" Type="http://schemas.openxmlformats.org/officeDocument/2006/relationships/image" Target="media/image280.wmf"/><Relationship Id="rId539" Type="http://schemas.openxmlformats.org/officeDocument/2006/relationships/image" Target="media/image301.wmf"/><Relationship Id="rId40" Type="http://schemas.openxmlformats.org/officeDocument/2006/relationships/oleObject" Target="embeddings/oleObject15.bin"/><Relationship Id="rId115" Type="http://schemas.openxmlformats.org/officeDocument/2006/relationships/image" Target="media/image55.wmf"/><Relationship Id="rId136" Type="http://schemas.openxmlformats.org/officeDocument/2006/relationships/oleObject" Target="embeddings/oleObject63.bin"/><Relationship Id="rId157" Type="http://schemas.openxmlformats.org/officeDocument/2006/relationships/image" Target="media/image76.wmf"/><Relationship Id="rId178" Type="http://schemas.openxmlformats.org/officeDocument/2006/relationships/oleObject" Target="embeddings/oleObject84.bin"/><Relationship Id="rId301" Type="http://schemas.openxmlformats.org/officeDocument/2006/relationships/oleObject" Target="embeddings/oleObject146.bin"/><Relationship Id="rId322" Type="http://schemas.openxmlformats.org/officeDocument/2006/relationships/image" Target="media/image158.wmf"/><Relationship Id="rId343" Type="http://schemas.openxmlformats.org/officeDocument/2006/relationships/oleObject" Target="embeddings/oleObject169.bin"/><Relationship Id="rId364" Type="http://schemas.openxmlformats.org/officeDocument/2006/relationships/oleObject" Target="embeddings/oleObject181.bin"/><Relationship Id="rId550" Type="http://schemas.openxmlformats.org/officeDocument/2006/relationships/image" Target="media/image312.png"/><Relationship Id="rId61" Type="http://schemas.openxmlformats.org/officeDocument/2006/relationships/oleObject" Target="embeddings/oleObject25.bin"/><Relationship Id="rId82" Type="http://schemas.openxmlformats.org/officeDocument/2006/relationships/image" Target="media/image39.wmf"/><Relationship Id="rId199" Type="http://schemas.openxmlformats.org/officeDocument/2006/relationships/image" Target="media/image97.wmf"/><Relationship Id="rId203" Type="http://schemas.openxmlformats.org/officeDocument/2006/relationships/image" Target="media/image99.wmf"/><Relationship Id="rId385" Type="http://schemas.openxmlformats.org/officeDocument/2006/relationships/oleObject" Target="embeddings/oleObject193.bin"/><Relationship Id="rId571" Type="http://schemas.openxmlformats.org/officeDocument/2006/relationships/image" Target="media/image333.png"/><Relationship Id="rId19" Type="http://schemas.openxmlformats.org/officeDocument/2006/relationships/image" Target="media/image7.wmf"/><Relationship Id="rId224" Type="http://schemas.openxmlformats.org/officeDocument/2006/relationships/image" Target="media/image109.wmf"/><Relationship Id="rId245" Type="http://schemas.openxmlformats.org/officeDocument/2006/relationships/oleObject" Target="embeddings/oleObject118.bin"/><Relationship Id="rId266" Type="http://schemas.openxmlformats.org/officeDocument/2006/relationships/image" Target="media/image130.wmf"/><Relationship Id="rId287" Type="http://schemas.openxmlformats.org/officeDocument/2006/relationships/oleObject" Target="embeddings/oleObject139.bin"/><Relationship Id="rId410" Type="http://schemas.openxmlformats.org/officeDocument/2006/relationships/image" Target="media/image197.wmf"/><Relationship Id="rId431" Type="http://schemas.openxmlformats.org/officeDocument/2006/relationships/oleObject" Target="embeddings/oleObject216.bin"/><Relationship Id="rId452" Type="http://schemas.openxmlformats.org/officeDocument/2006/relationships/image" Target="media/image219.wmf"/><Relationship Id="rId473" Type="http://schemas.openxmlformats.org/officeDocument/2006/relationships/image" Target="media/image235.wmf"/><Relationship Id="rId494" Type="http://schemas.openxmlformats.org/officeDocument/2006/relationships/image" Target="media/image256.wmf"/><Relationship Id="rId508" Type="http://schemas.openxmlformats.org/officeDocument/2006/relationships/image" Target="media/image270.wmf"/><Relationship Id="rId529" Type="http://schemas.openxmlformats.org/officeDocument/2006/relationships/image" Target="media/image291.wmf"/><Relationship Id="rId30" Type="http://schemas.openxmlformats.org/officeDocument/2006/relationships/oleObject" Target="embeddings/oleObject10.bin"/><Relationship Id="rId105" Type="http://schemas.openxmlformats.org/officeDocument/2006/relationships/oleObject" Target="embeddings/oleObject47.bin"/><Relationship Id="rId126" Type="http://schemas.openxmlformats.org/officeDocument/2006/relationships/oleObject" Target="embeddings/oleObject58.bin"/><Relationship Id="rId147" Type="http://schemas.openxmlformats.org/officeDocument/2006/relationships/image" Target="media/image71.wmf"/><Relationship Id="rId168" Type="http://schemas.openxmlformats.org/officeDocument/2006/relationships/oleObject" Target="embeddings/oleObject79.bin"/><Relationship Id="rId312" Type="http://schemas.openxmlformats.org/officeDocument/2006/relationships/image" Target="media/image153.wmf"/><Relationship Id="rId333" Type="http://schemas.openxmlformats.org/officeDocument/2006/relationships/oleObject" Target="embeddings/oleObject163.bin"/><Relationship Id="rId354" Type="http://schemas.openxmlformats.org/officeDocument/2006/relationships/image" Target="media/image171.wmf"/><Relationship Id="rId540" Type="http://schemas.openxmlformats.org/officeDocument/2006/relationships/image" Target="media/image302.wmf"/><Relationship Id="rId51" Type="http://schemas.openxmlformats.org/officeDocument/2006/relationships/image" Target="media/image23.png"/><Relationship Id="rId72" Type="http://schemas.openxmlformats.org/officeDocument/2006/relationships/image" Target="media/image34.wmf"/><Relationship Id="rId93" Type="http://schemas.openxmlformats.org/officeDocument/2006/relationships/oleObject" Target="embeddings/oleObject41.bin"/><Relationship Id="rId189" Type="http://schemas.openxmlformats.org/officeDocument/2006/relationships/image" Target="media/image92.wmf"/><Relationship Id="rId375" Type="http://schemas.openxmlformats.org/officeDocument/2006/relationships/image" Target="media/image180.wmf"/><Relationship Id="rId396" Type="http://schemas.openxmlformats.org/officeDocument/2006/relationships/image" Target="media/image190.wmf"/><Relationship Id="rId561" Type="http://schemas.openxmlformats.org/officeDocument/2006/relationships/image" Target="media/image323.png"/><Relationship Id="rId3" Type="http://schemas.openxmlformats.org/officeDocument/2006/relationships/styles" Target="styles.xml"/><Relationship Id="rId214" Type="http://schemas.openxmlformats.org/officeDocument/2006/relationships/oleObject" Target="embeddings/oleObject102.bin"/><Relationship Id="rId235" Type="http://schemas.openxmlformats.org/officeDocument/2006/relationships/oleObject" Target="embeddings/oleObject113.bin"/><Relationship Id="rId256" Type="http://schemas.openxmlformats.org/officeDocument/2006/relationships/image" Target="media/image125.wmf"/><Relationship Id="rId277" Type="http://schemas.openxmlformats.org/officeDocument/2006/relationships/oleObject" Target="embeddings/oleObject134.bin"/><Relationship Id="rId298" Type="http://schemas.openxmlformats.org/officeDocument/2006/relationships/image" Target="media/image146.wmf"/><Relationship Id="rId400" Type="http://schemas.openxmlformats.org/officeDocument/2006/relationships/image" Target="media/image192.wmf"/><Relationship Id="rId421" Type="http://schemas.openxmlformats.org/officeDocument/2006/relationships/oleObject" Target="embeddings/oleObject211.bin"/><Relationship Id="rId442" Type="http://schemas.openxmlformats.org/officeDocument/2006/relationships/image" Target="media/image213.wmf"/><Relationship Id="rId463" Type="http://schemas.openxmlformats.org/officeDocument/2006/relationships/image" Target="media/image227.wmf"/><Relationship Id="rId484" Type="http://schemas.openxmlformats.org/officeDocument/2006/relationships/image" Target="media/image246.wmf"/><Relationship Id="rId519" Type="http://schemas.openxmlformats.org/officeDocument/2006/relationships/image" Target="media/image281.wmf"/><Relationship Id="rId116" Type="http://schemas.openxmlformats.org/officeDocument/2006/relationships/oleObject" Target="embeddings/oleObject53.bin"/><Relationship Id="rId137" Type="http://schemas.openxmlformats.org/officeDocument/2006/relationships/image" Target="media/image66.wmf"/><Relationship Id="rId158" Type="http://schemas.openxmlformats.org/officeDocument/2006/relationships/oleObject" Target="embeddings/oleObject74.bin"/><Relationship Id="rId302" Type="http://schemas.openxmlformats.org/officeDocument/2006/relationships/image" Target="media/image148.wmf"/><Relationship Id="rId323" Type="http://schemas.openxmlformats.org/officeDocument/2006/relationships/oleObject" Target="embeddings/oleObject157.bin"/><Relationship Id="rId344" Type="http://schemas.openxmlformats.org/officeDocument/2006/relationships/image" Target="media/image167.wmf"/><Relationship Id="rId530" Type="http://schemas.openxmlformats.org/officeDocument/2006/relationships/image" Target="media/image292.wmf"/><Relationship Id="rId20" Type="http://schemas.openxmlformats.org/officeDocument/2006/relationships/oleObject" Target="embeddings/oleObject5.bin"/><Relationship Id="rId41" Type="http://schemas.openxmlformats.org/officeDocument/2006/relationships/image" Target="media/image18.wmf"/><Relationship Id="rId62" Type="http://schemas.openxmlformats.org/officeDocument/2006/relationships/image" Target="media/image29.wmf"/><Relationship Id="rId83" Type="http://schemas.openxmlformats.org/officeDocument/2006/relationships/oleObject" Target="embeddings/oleObject36.bin"/><Relationship Id="rId179" Type="http://schemas.openxmlformats.org/officeDocument/2006/relationships/image" Target="media/image87.wmf"/><Relationship Id="rId365" Type="http://schemas.openxmlformats.org/officeDocument/2006/relationships/oleObject" Target="embeddings/oleObject182.bin"/><Relationship Id="rId386" Type="http://schemas.openxmlformats.org/officeDocument/2006/relationships/image" Target="media/image185.wmf"/><Relationship Id="rId551" Type="http://schemas.openxmlformats.org/officeDocument/2006/relationships/image" Target="media/image313.png"/><Relationship Id="rId572" Type="http://schemas.openxmlformats.org/officeDocument/2006/relationships/footer" Target="footer1.xml"/><Relationship Id="rId190" Type="http://schemas.openxmlformats.org/officeDocument/2006/relationships/oleObject" Target="embeddings/oleObject90.bin"/><Relationship Id="rId204" Type="http://schemas.openxmlformats.org/officeDocument/2006/relationships/oleObject" Target="embeddings/oleObject97.bin"/><Relationship Id="rId225" Type="http://schemas.openxmlformats.org/officeDocument/2006/relationships/oleObject" Target="embeddings/oleObject108.bin"/><Relationship Id="rId246" Type="http://schemas.openxmlformats.org/officeDocument/2006/relationships/image" Target="media/image120.wmf"/><Relationship Id="rId267" Type="http://schemas.openxmlformats.org/officeDocument/2006/relationships/oleObject" Target="embeddings/oleObject129.bin"/><Relationship Id="rId288" Type="http://schemas.openxmlformats.org/officeDocument/2006/relationships/image" Target="media/image141.wmf"/><Relationship Id="rId411" Type="http://schemas.openxmlformats.org/officeDocument/2006/relationships/oleObject" Target="embeddings/oleObject206.bin"/><Relationship Id="rId432" Type="http://schemas.openxmlformats.org/officeDocument/2006/relationships/image" Target="media/image208.wmf"/><Relationship Id="rId453" Type="http://schemas.openxmlformats.org/officeDocument/2006/relationships/oleObject" Target="embeddings/oleObject226.bin"/><Relationship Id="rId474" Type="http://schemas.openxmlformats.org/officeDocument/2006/relationships/image" Target="media/image236.wmf"/><Relationship Id="rId509" Type="http://schemas.openxmlformats.org/officeDocument/2006/relationships/image" Target="media/image271.wmf"/><Relationship Id="rId106" Type="http://schemas.openxmlformats.org/officeDocument/2006/relationships/image" Target="media/image51.wmf"/><Relationship Id="rId127" Type="http://schemas.openxmlformats.org/officeDocument/2006/relationships/image" Target="media/image61.wmf"/><Relationship Id="rId313" Type="http://schemas.openxmlformats.org/officeDocument/2006/relationships/oleObject" Target="embeddings/oleObject152.bin"/><Relationship Id="rId495" Type="http://schemas.openxmlformats.org/officeDocument/2006/relationships/image" Target="media/image257.wmf"/><Relationship Id="rId10" Type="http://schemas.openxmlformats.org/officeDocument/2006/relationships/image" Target="media/image2.png"/><Relationship Id="rId31" Type="http://schemas.openxmlformats.org/officeDocument/2006/relationships/image" Target="media/image13.wmf"/><Relationship Id="rId52" Type="http://schemas.openxmlformats.org/officeDocument/2006/relationships/image" Target="media/image24.wmf"/><Relationship Id="rId73" Type="http://schemas.openxmlformats.org/officeDocument/2006/relationships/oleObject" Target="embeddings/oleObject31.bin"/><Relationship Id="rId94" Type="http://schemas.openxmlformats.org/officeDocument/2006/relationships/image" Target="media/image45.wmf"/><Relationship Id="rId148" Type="http://schemas.openxmlformats.org/officeDocument/2006/relationships/oleObject" Target="embeddings/oleObject69.bin"/><Relationship Id="rId169" Type="http://schemas.openxmlformats.org/officeDocument/2006/relationships/image" Target="media/image82.wmf"/><Relationship Id="rId334" Type="http://schemas.openxmlformats.org/officeDocument/2006/relationships/image" Target="media/image163.wmf"/><Relationship Id="rId355" Type="http://schemas.openxmlformats.org/officeDocument/2006/relationships/oleObject" Target="embeddings/oleObject176.bin"/><Relationship Id="rId376" Type="http://schemas.openxmlformats.org/officeDocument/2006/relationships/oleObject" Target="embeddings/oleObject188.bin"/><Relationship Id="rId397" Type="http://schemas.openxmlformats.org/officeDocument/2006/relationships/oleObject" Target="embeddings/oleObject199.bin"/><Relationship Id="rId520" Type="http://schemas.openxmlformats.org/officeDocument/2006/relationships/image" Target="media/image282.wmf"/><Relationship Id="rId541" Type="http://schemas.openxmlformats.org/officeDocument/2006/relationships/image" Target="media/image303.wmf"/><Relationship Id="rId562" Type="http://schemas.openxmlformats.org/officeDocument/2006/relationships/image" Target="media/image324.png"/><Relationship Id="rId4" Type="http://schemas.openxmlformats.org/officeDocument/2006/relationships/settings" Target="settings.xml"/><Relationship Id="rId180" Type="http://schemas.openxmlformats.org/officeDocument/2006/relationships/oleObject" Target="embeddings/oleObject85.bin"/><Relationship Id="rId215" Type="http://schemas.openxmlformats.org/officeDocument/2006/relationships/image" Target="media/image105.wmf"/><Relationship Id="rId236" Type="http://schemas.openxmlformats.org/officeDocument/2006/relationships/image" Target="media/image115.wmf"/><Relationship Id="rId257" Type="http://schemas.openxmlformats.org/officeDocument/2006/relationships/oleObject" Target="embeddings/oleObject124.bin"/><Relationship Id="rId278" Type="http://schemas.openxmlformats.org/officeDocument/2006/relationships/image" Target="media/image136.wmf"/><Relationship Id="rId401" Type="http://schemas.openxmlformats.org/officeDocument/2006/relationships/oleObject" Target="embeddings/oleObject201.bin"/><Relationship Id="rId422" Type="http://schemas.openxmlformats.org/officeDocument/2006/relationships/image" Target="media/image203.wmf"/><Relationship Id="rId443" Type="http://schemas.openxmlformats.org/officeDocument/2006/relationships/oleObject" Target="embeddings/oleObject222.bin"/><Relationship Id="rId464" Type="http://schemas.openxmlformats.org/officeDocument/2006/relationships/oleObject" Target="embeddings/oleObject229.bin"/><Relationship Id="rId303" Type="http://schemas.openxmlformats.org/officeDocument/2006/relationships/oleObject" Target="embeddings/oleObject147.bin"/><Relationship Id="rId485" Type="http://schemas.openxmlformats.org/officeDocument/2006/relationships/image" Target="media/image247.wmf"/><Relationship Id="rId42" Type="http://schemas.openxmlformats.org/officeDocument/2006/relationships/oleObject" Target="embeddings/oleObject16.bin"/><Relationship Id="rId84" Type="http://schemas.openxmlformats.org/officeDocument/2006/relationships/image" Target="media/image40.wmf"/><Relationship Id="rId138" Type="http://schemas.openxmlformats.org/officeDocument/2006/relationships/oleObject" Target="embeddings/oleObject64.bin"/><Relationship Id="rId345" Type="http://schemas.openxmlformats.org/officeDocument/2006/relationships/oleObject" Target="embeddings/oleObject170.bin"/><Relationship Id="rId387" Type="http://schemas.openxmlformats.org/officeDocument/2006/relationships/oleObject" Target="embeddings/oleObject194.bin"/><Relationship Id="rId510" Type="http://schemas.openxmlformats.org/officeDocument/2006/relationships/image" Target="media/image272.wmf"/><Relationship Id="rId552" Type="http://schemas.openxmlformats.org/officeDocument/2006/relationships/image" Target="media/image314.png"/><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oleObject" Target="embeddings/oleObject119.bin"/><Relationship Id="rId412" Type="http://schemas.openxmlformats.org/officeDocument/2006/relationships/image" Target="media/image198.wmf"/><Relationship Id="rId107" Type="http://schemas.openxmlformats.org/officeDocument/2006/relationships/oleObject" Target="embeddings/oleObject48.bin"/><Relationship Id="rId289" Type="http://schemas.openxmlformats.org/officeDocument/2006/relationships/oleObject" Target="embeddings/oleObject140.bin"/><Relationship Id="rId454" Type="http://schemas.openxmlformats.org/officeDocument/2006/relationships/image" Target="media/image220.png"/><Relationship Id="rId496" Type="http://schemas.openxmlformats.org/officeDocument/2006/relationships/image" Target="media/image258.wmf"/><Relationship Id="rId11" Type="http://schemas.openxmlformats.org/officeDocument/2006/relationships/image" Target="media/image3.wmf"/><Relationship Id="rId53" Type="http://schemas.openxmlformats.org/officeDocument/2006/relationships/oleObject" Target="embeddings/oleObject21.bin"/><Relationship Id="rId149" Type="http://schemas.openxmlformats.org/officeDocument/2006/relationships/image" Target="media/image72.wmf"/><Relationship Id="rId314" Type="http://schemas.openxmlformats.org/officeDocument/2006/relationships/image" Target="media/image154.wmf"/><Relationship Id="rId356" Type="http://schemas.openxmlformats.org/officeDocument/2006/relationships/image" Target="media/image172.wmf"/><Relationship Id="rId398" Type="http://schemas.openxmlformats.org/officeDocument/2006/relationships/image" Target="media/image191.wmf"/><Relationship Id="rId521" Type="http://schemas.openxmlformats.org/officeDocument/2006/relationships/image" Target="media/image283.wmf"/><Relationship Id="rId563" Type="http://schemas.openxmlformats.org/officeDocument/2006/relationships/image" Target="media/image325.png"/><Relationship Id="rId95" Type="http://schemas.openxmlformats.org/officeDocument/2006/relationships/oleObject" Target="embeddings/oleObject42.bin"/><Relationship Id="rId160" Type="http://schemas.openxmlformats.org/officeDocument/2006/relationships/oleObject" Target="embeddings/oleObject75.bin"/><Relationship Id="rId216" Type="http://schemas.openxmlformats.org/officeDocument/2006/relationships/oleObject" Target="embeddings/oleObject103.bin"/><Relationship Id="rId423" Type="http://schemas.openxmlformats.org/officeDocument/2006/relationships/oleObject" Target="embeddings/oleObject212.bin"/><Relationship Id="rId258" Type="http://schemas.openxmlformats.org/officeDocument/2006/relationships/image" Target="media/image126.wmf"/><Relationship Id="rId465" Type="http://schemas.openxmlformats.org/officeDocument/2006/relationships/image" Target="media/image228.png"/><Relationship Id="rId22" Type="http://schemas.openxmlformats.org/officeDocument/2006/relationships/oleObject" Target="embeddings/oleObject6.bin"/><Relationship Id="rId64" Type="http://schemas.openxmlformats.org/officeDocument/2006/relationships/image" Target="media/image30.wmf"/><Relationship Id="rId118" Type="http://schemas.openxmlformats.org/officeDocument/2006/relationships/oleObject" Target="embeddings/oleObject54.bin"/><Relationship Id="rId325" Type="http://schemas.openxmlformats.org/officeDocument/2006/relationships/oleObject" Target="embeddings/oleObject158.bin"/><Relationship Id="rId367" Type="http://schemas.openxmlformats.org/officeDocument/2006/relationships/oleObject" Target="embeddings/oleObject183.bin"/><Relationship Id="rId532" Type="http://schemas.openxmlformats.org/officeDocument/2006/relationships/image" Target="media/image294.wmf"/><Relationship Id="rId574" Type="http://schemas.openxmlformats.org/officeDocument/2006/relationships/theme" Target="theme/theme1.xml"/><Relationship Id="rId171" Type="http://schemas.openxmlformats.org/officeDocument/2006/relationships/image" Target="media/image83.wmf"/><Relationship Id="rId227" Type="http://schemas.openxmlformats.org/officeDocument/2006/relationships/oleObject" Target="embeddings/oleObject109.bin"/><Relationship Id="rId269" Type="http://schemas.openxmlformats.org/officeDocument/2006/relationships/oleObject" Target="embeddings/oleObject130.bin"/><Relationship Id="rId434" Type="http://schemas.openxmlformats.org/officeDocument/2006/relationships/image" Target="media/image209.wmf"/><Relationship Id="rId476" Type="http://schemas.openxmlformats.org/officeDocument/2006/relationships/image" Target="media/image238.wmf"/><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image" Target="media/image137.wmf"/><Relationship Id="rId336" Type="http://schemas.openxmlformats.org/officeDocument/2006/relationships/oleObject" Target="embeddings/oleObject165.bin"/><Relationship Id="rId501" Type="http://schemas.openxmlformats.org/officeDocument/2006/relationships/image" Target="media/image263.wmf"/><Relationship Id="rId543" Type="http://schemas.openxmlformats.org/officeDocument/2006/relationships/image" Target="media/image305.wmf"/><Relationship Id="rId75" Type="http://schemas.openxmlformats.org/officeDocument/2006/relationships/oleObject" Target="embeddings/oleObject32.bin"/><Relationship Id="rId140" Type="http://schemas.openxmlformats.org/officeDocument/2006/relationships/oleObject" Target="embeddings/oleObject65.bin"/><Relationship Id="rId182" Type="http://schemas.openxmlformats.org/officeDocument/2006/relationships/oleObject" Target="embeddings/oleObject86.bin"/><Relationship Id="rId378" Type="http://schemas.openxmlformats.org/officeDocument/2006/relationships/oleObject" Target="embeddings/oleObject189.bin"/><Relationship Id="rId403" Type="http://schemas.openxmlformats.org/officeDocument/2006/relationships/oleObject" Target="embeddings/oleObject202.bin"/><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image" Target="media/image215.wmf"/><Relationship Id="rId487" Type="http://schemas.openxmlformats.org/officeDocument/2006/relationships/image" Target="media/image249.wmf"/><Relationship Id="rId291" Type="http://schemas.openxmlformats.org/officeDocument/2006/relationships/oleObject" Target="embeddings/oleObject141.bin"/><Relationship Id="rId305" Type="http://schemas.openxmlformats.org/officeDocument/2006/relationships/oleObject" Target="embeddings/oleObject148.bin"/><Relationship Id="rId347" Type="http://schemas.openxmlformats.org/officeDocument/2006/relationships/image" Target="media/image168.wmf"/><Relationship Id="rId512" Type="http://schemas.openxmlformats.org/officeDocument/2006/relationships/image" Target="media/image274.wmf"/><Relationship Id="rId44" Type="http://schemas.openxmlformats.org/officeDocument/2006/relationships/oleObject" Target="embeddings/oleObject17.bin"/><Relationship Id="rId86" Type="http://schemas.openxmlformats.org/officeDocument/2006/relationships/image" Target="media/image41.wmf"/><Relationship Id="rId151" Type="http://schemas.openxmlformats.org/officeDocument/2006/relationships/image" Target="media/image73.wmf"/><Relationship Id="rId389" Type="http://schemas.openxmlformats.org/officeDocument/2006/relationships/oleObject" Target="embeddings/oleObject195.bin"/><Relationship Id="rId554" Type="http://schemas.openxmlformats.org/officeDocument/2006/relationships/image" Target="media/image316.png"/><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oleObject" Target="embeddings/oleObject120.bin"/><Relationship Id="rId414" Type="http://schemas.openxmlformats.org/officeDocument/2006/relationships/image" Target="media/image199.wmf"/><Relationship Id="rId456" Type="http://schemas.openxmlformats.org/officeDocument/2006/relationships/oleObject" Target="embeddings/oleObject227.bin"/><Relationship Id="rId498" Type="http://schemas.openxmlformats.org/officeDocument/2006/relationships/image" Target="media/image260.wmf"/><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image" Target="media/image127.wmf"/><Relationship Id="rId316" Type="http://schemas.openxmlformats.org/officeDocument/2006/relationships/image" Target="media/image155.wmf"/><Relationship Id="rId523" Type="http://schemas.openxmlformats.org/officeDocument/2006/relationships/image" Target="media/image285.wmf"/><Relationship Id="rId55" Type="http://schemas.openxmlformats.org/officeDocument/2006/relationships/oleObject" Target="embeddings/oleObject22.bin"/><Relationship Id="rId97" Type="http://schemas.openxmlformats.org/officeDocument/2006/relationships/oleObject" Target="embeddings/oleObject43.bin"/><Relationship Id="rId120" Type="http://schemas.openxmlformats.org/officeDocument/2006/relationships/oleObject" Target="embeddings/oleObject55.bin"/><Relationship Id="rId358" Type="http://schemas.openxmlformats.org/officeDocument/2006/relationships/oleObject" Target="embeddings/oleObject178.bin"/><Relationship Id="rId565" Type="http://schemas.openxmlformats.org/officeDocument/2006/relationships/image" Target="media/image327.png"/><Relationship Id="rId162" Type="http://schemas.openxmlformats.org/officeDocument/2006/relationships/oleObject" Target="embeddings/oleObject76.bin"/><Relationship Id="rId218" Type="http://schemas.openxmlformats.org/officeDocument/2006/relationships/image" Target="media/image106.wmf"/><Relationship Id="rId425" Type="http://schemas.openxmlformats.org/officeDocument/2006/relationships/oleObject" Target="embeddings/oleObject213.bin"/><Relationship Id="rId467" Type="http://schemas.openxmlformats.org/officeDocument/2006/relationships/oleObject" Target="embeddings/oleObject230.bin"/><Relationship Id="rId271" Type="http://schemas.openxmlformats.org/officeDocument/2006/relationships/oleObject" Target="embeddings/oleObject131.bin"/><Relationship Id="rId24" Type="http://schemas.openxmlformats.org/officeDocument/2006/relationships/oleObject" Target="embeddings/oleObject7.bin"/><Relationship Id="rId66" Type="http://schemas.openxmlformats.org/officeDocument/2006/relationships/image" Target="media/image31.wmf"/><Relationship Id="rId131" Type="http://schemas.openxmlformats.org/officeDocument/2006/relationships/image" Target="media/image63.wmf"/><Relationship Id="rId327" Type="http://schemas.openxmlformats.org/officeDocument/2006/relationships/image" Target="media/image160.wmf"/><Relationship Id="rId369" Type="http://schemas.openxmlformats.org/officeDocument/2006/relationships/oleObject" Target="embeddings/oleObject184.bin"/><Relationship Id="rId534" Type="http://schemas.openxmlformats.org/officeDocument/2006/relationships/image" Target="media/image296.wmf"/><Relationship Id="rId173" Type="http://schemas.openxmlformats.org/officeDocument/2006/relationships/image" Target="media/image84.wmf"/><Relationship Id="rId229" Type="http://schemas.openxmlformats.org/officeDocument/2006/relationships/oleObject" Target="embeddings/oleObject110.bin"/><Relationship Id="rId380" Type="http://schemas.openxmlformats.org/officeDocument/2006/relationships/oleObject" Target="embeddings/oleObject190.bin"/><Relationship Id="rId436" Type="http://schemas.openxmlformats.org/officeDocument/2006/relationships/image" Target="media/image210.wmf"/><Relationship Id="rId240" Type="http://schemas.openxmlformats.org/officeDocument/2006/relationships/image" Target="media/image117.wmf"/><Relationship Id="rId478" Type="http://schemas.openxmlformats.org/officeDocument/2006/relationships/image" Target="media/image240.wmf"/><Relationship Id="rId35" Type="http://schemas.openxmlformats.org/officeDocument/2006/relationships/image" Target="media/image15.wmf"/><Relationship Id="rId77" Type="http://schemas.openxmlformats.org/officeDocument/2006/relationships/oleObject" Target="embeddings/oleObject33.bin"/><Relationship Id="rId100" Type="http://schemas.openxmlformats.org/officeDocument/2006/relationships/image" Target="media/image48.wmf"/><Relationship Id="rId282" Type="http://schemas.openxmlformats.org/officeDocument/2006/relationships/image" Target="media/image138.wmf"/><Relationship Id="rId338" Type="http://schemas.openxmlformats.org/officeDocument/2006/relationships/oleObject" Target="embeddings/oleObject166.bin"/><Relationship Id="rId503" Type="http://schemas.openxmlformats.org/officeDocument/2006/relationships/image" Target="media/image265.wmf"/><Relationship Id="rId545" Type="http://schemas.openxmlformats.org/officeDocument/2006/relationships/image" Target="media/image307.wmf"/><Relationship Id="rId8" Type="http://schemas.openxmlformats.org/officeDocument/2006/relationships/image" Target="media/image1.png"/><Relationship Id="rId142" Type="http://schemas.openxmlformats.org/officeDocument/2006/relationships/oleObject" Target="embeddings/oleObject66.bin"/><Relationship Id="rId184" Type="http://schemas.openxmlformats.org/officeDocument/2006/relationships/oleObject" Target="embeddings/oleObject87.bin"/><Relationship Id="rId391" Type="http://schemas.openxmlformats.org/officeDocument/2006/relationships/oleObject" Target="embeddings/oleObject196.bin"/><Relationship Id="rId405" Type="http://schemas.openxmlformats.org/officeDocument/2006/relationships/oleObject" Target="embeddings/oleObject203.bin"/><Relationship Id="rId447" Type="http://schemas.openxmlformats.org/officeDocument/2006/relationships/image" Target="media/image216.png"/><Relationship Id="rId251" Type="http://schemas.openxmlformats.org/officeDocument/2006/relationships/oleObject" Target="embeddings/oleObject121.bin"/><Relationship Id="rId489" Type="http://schemas.openxmlformats.org/officeDocument/2006/relationships/image" Target="media/image251.wmf"/><Relationship Id="rId46" Type="http://schemas.openxmlformats.org/officeDocument/2006/relationships/oleObject" Target="embeddings/oleObject18.bin"/><Relationship Id="rId293" Type="http://schemas.openxmlformats.org/officeDocument/2006/relationships/oleObject" Target="embeddings/oleObject142.bin"/><Relationship Id="rId307" Type="http://schemas.openxmlformats.org/officeDocument/2006/relationships/oleObject" Target="embeddings/oleObject149.bin"/><Relationship Id="rId349" Type="http://schemas.openxmlformats.org/officeDocument/2006/relationships/image" Target="media/image169.wmf"/><Relationship Id="rId514" Type="http://schemas.openxmlformats.org/officeDocument/2006/relationships/image" Target="media/image276.wmf"/><Relationship Id="rId556" Type="http://schemas.openxmlformats.org/officeDocument/2006/relationships/image" Target="media/image318.png"/><Relationship Id="rId88" Type="http://schemas.openxmlformats.org/officeDocument/2006/relationships/image" Target="media/image42.wmf"/><Relationship Id="rId111" Type="http://schemas.openxmlformats.org/officeDocument/2006/relationships/image" Target="media/image53.wmf"/><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oleObject" Target="embeddings/oleObject179.bin"/><Relationship Id="rId416" Type="http://schemas.openxmlformats.org/officeDocument/2006/relationships/image" Target="media/image200.wmf"/><Relationship Id="rId220" Type="http://schemas.openxmlformats.org/officeDocument/2006/relationships/image" Target="media/image107.wmf"/><Relationship Id="rId458" Type="http://schemas.openxmlformats.org/officeDocument/2006/relationships/image" Target="media/image223.png"/><Relationship Id="rId15" Type="http://schemas.openxmlformats.org/officeDocument/2006/relationships/image" Target="media/image5.wmf"/><Relationship Id="rId57" Type="http://schemas.openxmlformats.org/officeDocument/2006/relationships/oleObject" Target="embeddings/oleObject23.bin"/><Relationship Id="rId262" Type="http://schemas.openxmlformats.org/officeDocument/2006/relationships/image" Target="media/image128.wmf"/><Relationship Id="rId318" Type="http://schemas.openxmlformats.org/officeDocument/2006/relationships/image" Target="media/image156.wmf"/><Relationship Id="rId525" Type="http://schemas.openxmlformats.org/officeDocument/2006/relationships/image" Target="media/image287.wmf"/><Relationship Id="rId567" Type="http://schemas.openxmlformats.org/officeDocument/2006/relationships/image" Target="media/image329.png"/><Relationship Id="rId99" Type="http://schemas.openxmlformats.org/officeDocument/2006/relationships/oleObject" Target="embeddings/oleObject44.bin"/><Relationship Id="rId122" Type="http://schemas.openxmlformats.org/officeDocument/2006/relationships/oleObject" Target="embeddings/oleObject56.bin"/><Relationship Id="rId164" Type="http://schemas.openxmlformats.org/officeDocument/2006/relationships/oleObject" Target="embeddings/oleObject77.bin"/><Relationship Id="rId371" Type="http://schemas.openxmlformats.org/officeDocument/2006/relationships/image" Target="media/image178.wmf"/><Relationship Id="rId427" Type="http://schemas.openxmlformats.org/officeDocument/2006/relationships/oleObject" Target="embeddings/oleObject214.bin"/><Relationship Id="rId469" Type="http://schemas.openxmlformats.org/officeDocument/2006/relationships/image" Target="media/image2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9C342-E1A8-4831-B1C6-D1BDF59D2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Pages>61</Pages>
  <Words>8727</Words>
  <Characters>49745</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Евгений</dc:creator>
  <cp:lastModifiedBy>Пользователь Windows</cp:lastModifiedBy>
  <cp:revision>116</cp:revision>
  <dcterms:created xsi:type="dcterms:W3CDTF">2019-01-15T08:51:00Z</dcterms:created>
  <dcterms:modified xsi:type="dcterms:W3CDTF">2022-12-06T21:19:00Z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