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82"/>
        <w:gridCol w:w="2690"/>
        <w:gridCol w:w="3354"/>
      </w:tblGrid>
      <w:tr w:rsidR="000F125D" w:rsidRPr="00093A81" w14:paraId="6DDF389D" w14:textId="77777777" w:rsidTr="000F125D">
        <w:tc>
          <w:tcPr>
            <w:tcW w:w="5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563D7" w14:textId="77777777" w:rsidR="000F125D" w:rsidRPr="00093A81" w:rsidRDefault="000F125D" w:rsidP="000B2D6A">
            <w:pPr>
              <w:spacing w:line="276" w:lineRule="auto"/>
              <w:jc w:val="both"/>
              <w:rPr>
                <w:szCs w:val="24"/>
              </w:rPr>
            </w:pPr>
            <w:bookmarkStart w:id="0" w:name="_GoBack"/>
            <w:bookmarkEnd w:id="0"/>
            <w:proofErr w:type="spellStart"/>
            <w:r w:rsidRPr="00093A81">
              <w:rPr>
                <w:szCs w:val="24"/>
              </w:rPr>
              <w:t>Силабус</w:t>
            </w:r>
            <w:proofErr w:type="spellEnd"/>
            <w:r w:rsidRPr="00093A81">
              <w:rPr>
                <w:szCs w:val="24"/>
              </w:rPr>
              <w:t xml:space="preserve"> курсу:</w:t>
            </w:r>
          </w:p>
        </w:tc>
        <w:tc>
          <w:tcPr>
            <w:tcW w:w="3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3F949" w14:textId="14AC0722" w:rsidR="000F125D" w:rsidRPr="00093A81" w:rsidRDefault="000F125D" w:rsidP="000B2D6A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noProof/>
                <w:szCs w:val="24"/>
                <w:lang w:val="en-US"/>
              </w:rPr>
              <w:drawing>
                <wp:inline distT="0" distB="0" distL="0" distR="0" wp14:anchorId="3A2BF4A6" wp14:editId="2964A21D">
                  <wp:extent cx="2047875" cy="1209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7" t="9317" r="7343" b="14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25D" w:rsidRPr="00093A81" w14:paraId="45092626" w14:textId="77777777" w:rsidTr="000F125D">
        <w:trPr>
          <w:trHeight w:val="1681"/>
        </w:trPr>
        <w:tc>
          <w:tcPr>
            <w:tcW w:w="5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BC9BC" w14:textId="55F37BDC" w:rsidR="000F125D" w:rsidRPr="000F125D" w:rsidRDefault="0032112D" w:rsidP="000B2D6A">
            <w:pPr>
              <w:spacing w:line="276" w:lineRule="auto"/>
              <w:jc w:val="center"/>
              <w:rPr>
                <w:iCs/>
                <w:szCs w:val="24"/>
              </w:rPr>
            </w:pPr>
            <w:r w:rsidRPr="0032112D">
              <w:rPr>
                <w:b/>
                <w:iCs/>
                <w:sz w:val="28"/>
                <w:szCs w:val="28"/>
                <w:lang w:eastAsia="ru-RU"/>
              </w:rPr>
              <w:t>МЕТОДОЛОГІЯ ТА ОРГАНІЗАЦІЯ НАУКОВИХ ДОСЛІДЖЕНЬ</w:t>
            </w:r>
          </w:p>
        </w:tc>
        <w:tc>
          <w:tcPr>
            <w:tcW w:w="3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6FDF3" w14:textId="77777777" w:rsidR="000F125D" w:rsidRPr="00093A81" w:rsidRDefault="000F125D" w:rsidP="000B2D6A">
            <w:pPr>
              <w:spacing w:line="276" w:lineRule="auto"/>
              <w:jc w:val="both"/>
              <w:rPr>
                <w:noProof/>
                <w:szCs w:val="24"/>
                <w:lang w:eastAsia="uk-UA"/>
              </w:rPr>
            </w:pPr>
          </w:p>
        </w:tc>
      </w:tr>
      <w:tr w:rsidR="000F125D" w:rsidRPr="00093A81" w14:paraId="3F9B6A54" w14:textId="77777777" w:rsidTr="000F125D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9559A" w14:textId="77777777" w:rsidR="000F125D" w:rsidRPr="00093A81" w:rsidRDefault="000F125D" w:rsidP="000B2D6A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Ступінь вищої освіти: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5A79A" w14:textId="04659019" w:rsidR="000F125D" w:rsidRPr="000F125D" w:rsidRDefault="00A1492A" w:rsidP="000B2D6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магістр</w:t>
            </w:r>
          </w:p>
        </w:tc>
      </w:tr>
      <w:tr w:rsidR="000F125D" w:rsidRPr="00093A81" w14:paraId="0294E8FC" w14:textId="77777777" w:rsidTr="000F125D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AF8E0" w14:textId="77777777" w:rsidR="000F125D" w:rsidRPr="00093A81" w:rsidRDefault="000F125D" w:rsidP="000B2D6A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 xml:space="preserve">Спеціальність: 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3A81DD" w14:textId="5B536AA2" w:rsidR="000F125D" w:rsidRPr="000F125D" w:rsidRDefault="000F125D" w:rsidP="000B2D6A">
            <w:pPr>
              <w:spacing w:line="276" w:lineRule="auto"/>
              <w:rPr>
                <w:bCs/>
                <w:szCs w:val="24"/>
              </w:rPr>
            </w:pPr>
            <w:r w:rsidRPr="000F125D">
              <w:rPr>
                <w:bCs/>
                <w:sz w:val="22"/>
                <w:szCs w:val="22"/>
              </w:rPr>
              <w:t>161 – Хімічні технології та інженерія</w:t>
            </w:r>
          </w:p>
        </w:tc>
      </w:tr>
      <w:tr w:rsidR="000F125D" w:rsidRPr="00093A81" w14:paraId="3CF581F6" w14:textId="77777777" w:rsidTr="000F125D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ABC07" w14:textId="77777777" w:rsidR="000F125D" w:rsidRPr="00093A81" w:rsidRDefault="000F125D" w:rsidP="000B2D6A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Рік підготовки: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CC2008" w14:textId="3BB2AA00" w:rsidR="000F125D" w:rsidRPr="00EB1631" w:rsidRDefault="00F66F85" w:rsidP="000B2D6A">
            <w:pPr>
              <w:spacing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</w:tr>
      <w:tr w:rsidR="000F125D" w:rsidRPr="00093A81" w14:paraId="7024EF8C" w14:textId="77777777" w:rsidTr="000F125D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796E8" w14:textId="77777777" w:rsidR="000F125D" w:rsidRPr="00093A81" w:rsidRDefault="000F125D" w:rsidP="000B2D6A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Семестр викладання: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B50245" w14:textId="731101B3" w:rsidR="000F125D" w:rsidRPr="0000162B" w:rsidRDefault="00F66F85" w:rsidP="000B2D6A">
            <w:pPr>
              <w:spacing w:line="276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</w:t>
            </w:r>
          </w:p>
        </w:tc>
      </w:tr>
      <w:tr w:rsidR="000F125D" w:rsidRPr="00093A81" w14:paraId="281E7EB4" w14:textId="77777777" w:rsidTr="000F125D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6CFEF" w14:textId="77777777" w:rsidR="000F125D" w:rsidRPr="00093A81" w:rsidRDefault="000F125D" w:rsidP="000B2D6A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Кількість кредитів ЄКТС: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3EA41" w14:textId="0383A0D0" w:rsidR="000F125D" w:rsidRPr="00093A81" w:rsidRDefault="00F66F85" w:rsidP="000B2D6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0F125D" w:rsidRPr="00093A81" w14:paraId="57D9027A" w14:textId="77777777" w:rsidTr="000F125D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F96FC" w14:textId="77777777" w:rsidR="000F125D" w:rsidRPr="00093A81" w:rsidRDefault="000F125D" w:rsidP="000B2D6A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Мова(-и) викладання: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8001FC" w14:textId="556A2A57" w:rsidR="000F125D" w:rsidRPr="00093A81" w:rsidRDefault="000F125D" w:rsidP="000B2D6A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093A81">
              <w:rPr>
                <w:szCs w:val="24"/>
              </w:rPr>
              <w:t>країнська</w:t>
            </w:r>
            <w:r>
              <w:rPr>
                <w:szCs w:val="24"/>
              </w:rPr>
              <w:t>, англійська</w:t>
            </w:r>
          </w:p>
        </w:tc>
      </w:tr>
      <w:tr w:rsidR="000F125D" w:rsidRPr="00093A81" w14:paraId="78D24D6E" w14:textId="77777777" w:rsidTr="000F125D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0EBAC" w14:textId="77777777" w:rsidR="000F125D" w:rsidRPr="00093A81" w:rsidRDefault="000F125D" w:rsidP="000B2D6A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Вид семестрового контролю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9DE7CC" w14:textId="1FD6ADC2" w:rsidR="000F125D" w:rsidRPr="00093A81" w:rsidRDefault="000F125D" w:rsidP="000B2D6A">
            <w:pPr>
              <w:spacing w:line="276" w:lineRule="auto"/>
              <w:rPr>
                <w:szCs w:val="24"/>
              </w:rPr>
            </w:pPr>
            <w:r w:rsidRPr="00093A81">
              <w:rPr>
                <w:szCs w:val="24"/>
              </w:rPr>
              <w:t>залік</w:t>
            </w:r>
          </w:p>
        </w:tc>
      </w:tr>
    </w:tbl>
    <w:p w14:paraId="7FF18B9E" w14:textId="6310A978" w:rsidR="000F125D" w:rsidRDefault="000F125D" w:rsidP="000F125D">
      <w:pPr>
        <w:jc w:val="both"/>
        <w:rPr>
          <w:szCs w:val="24"/>
        </w:rPr>
      </w:pPr>
    </w:p>
    <w:p w14:paraId="11425410" w14:textId="77777777" w:rsidR="00D06C40" w:rsidRPr="008E2528" w:rsidRDefault="00D06C40" w:rsidP="000F125D">
      <w:pPr>
        <w:jc w:val="both"/>
        <w:rPr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32"/>
        <w:gridCol w:w="258"/>
        <w:gridCol w:w="1944"/>
        <w:gridCol w:w="258"/>
        <w:gridCol w:w="1266"/>
        <w:gridCol w:w="663"/>
        <w:gridCol w:w="258"/>
        <w:gridCol w:w="2147"/>
      </w:tblGrid>
      <w:tr w:rsidR="004A7F3D" w:rsidRPr="00093A81" w14:paraId="6D10832A" w14:textId="77777777" w:rsidTr="00D06C40">
        <w:tc>
          <w:tcPr>
            <w:tcW w:w="5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A835B" w14:textId="181E81C5" w:rsidR="004A7F3D" w:rsidRPr="00093A81" w:rsidRDefault="004A7F3D" w:rsidP="000B2D6A">
            <w:pPr>
              <w:jc w:val="both"/>
              <w:rPr>
                <w:szCs w:val="24"/>
              </w:rPr>
            </w:pPr>
            <w:r w:rsidRPr="00093A81">
              <w:rPr>
                <w:b/>
                <w:i/>
                <w:szCs w:val="24"/>
              </w:rPr>
              <w:t>Автор курсу</w:t>
            </w:r>
            <w:r w:rsidR="008F7376">
              <w:rPr>
                <w:b/>
                <w:i/>
                <w:szCs w:val="24"/>
              </w:rPr>
              <w:t>,</w:t>
            </w:r>
            <w:r w:rsidRPr="00093A81">
              <w:rPr>
                <w:b/>
                <w:i/>
                <w:szCs w:val="24"/>
              </w:rPr>
              <w:t xml:space="preserve"> лектор</w:t>
            </w:r>
            <w:r w:rsidR="008F7376" w:rsidRPr="00093A81">
              <w:rPr>
                <w:b/>
                <w:i/>
                <w:szCs w:val="24"/>
              </w:rPr>
              <w:t xml:space="preserve"> та</w:t>
            </w:r>
            <w:r w:rsidR="008F7376">
              <w:rPr>
                <w:b/>
                <w:i/>
                <w:szCs w:val="24"/>
              </w:rPr>
              <w:t xml:space="preserve"> викладач </w:t>
            </w:r>
            <w:r w:rsidR="008F7376" w:rsidRPr="00093A81">
              <w:rPr>
                <w:b/>
                <w:i/>
                <w:szCs w:val="24"/>
              </w:rPr>
              <w:t>практичних занять</w:t>
            </w:r>
            <w:r w:rsidRPr="00093A81">
              <w:rPr>
                <w:b/>
                <w:i/>
                <w:szCs w:val="24"/>
              </w:rPr>
              <w:t>:</w:t>
            </w:r>
          </w:p>
        </w:tc>
        <w:tc>
          <w:tcPr>
            <w:tcW w:w="3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E1B78" w14:textId="77777777" w:rsidR="004A7F3D" w:rsidRPr="00093A81" w:rsidRDefault="004A7F3D" w:rsidP="000B2D6A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4A7F3D" w:rsidRPr="00093A81" w14:paraId="58FCF3B8" w14:textId="77777777" w:rsidTr="00D06C40">
        <w:tc>
          <w:tcPr>
            <w:tcW w:w="90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4C16B" w14:textId="3BC60430" w:rsidR="004A7F3D" w:rsidRPr="00093A81" w:rsidRDefault="00A1492A" w:rsidP="008B3C2F">
            <w:pPr>
              <w:spacing w:line="276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д</w:t>
            </w:r>
            <w:r w:rsidR="003E7D83">
              <w:rPr>
                <w:szCs w:val="24"/>
              </w:rPr>
              <w:t>.т</w:t>
            </w:r>
            <w:r w:rsidR="003E7D83" w:rsidRPr="00093A81">
              <w:rPr>
                <w:szCs w:val="24"/>
              </w:rPr>
              <w:t>.н</w:t>
            </w:r>
            <w:proofErr w:type="spellEnd"/>
            <w:r w:rsidR="003E7D83" w:rsidRPr="00093A81">
              <w:rPr>
                <w:szCs w:val="24"/>
              </w:rPr>
              <w:t>., доц</w:t>
            </w:r>
            <w:r w:rsidR="003E7D83" w:rsidRPr="00451622">
              <w:rPr>
                <w:szCs w:val="24"/>
              </w:rPr>
              <w:t xml:space="preserve">., </w:t>
            </w:r>
            <w:r w:rsidR="008B3C2F">
              <w:rPr>
                <w:sz w:val="22"/>
                <w:szCs w:val="22"/>
              </w:rPr>
              <w:t xml:space="preserve">Римар Тетяна </w:t>
            </w:r>
            <w:proofErr w:type="spellStart"/>
            <w:r w:rsidR="008B3C2F">
              <w:rPr>
                <w:sz w:val="22"/>
                <w:szCs w:val="22"/>
              </w:rPr>
              <w:t>Ернстівна</w:t>
            </w:r>
            <w:proofErr w:type="spellEnd"/>
          </w:p>
        </w:tc>
      </w:tr>
      <w:tr w:rsidR="004A7F3D" w:rsidRPr="00093A81" w14:paraId="680A8244" w14:textId="77777777" w:rsidTr="00D06C40">
        <w:tc>
          <w:tcPr>
            <w:tcW w:w="902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1ECF7A" w14:textId="77777777" w:rsidR="004A7F3D" w:rsidRPr="00093A81" w:rsidRDefault="004A7F3D" w:rsidP="000B2D6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вчений ступінь, вчене звання, прізвище, ім’я та по-батькові</w:t>
            </w:r>
          </w:p>
        </w:tc>
      </w:tr>
      <w:tr w:rsidR="004A7F3D" w:rsidRPr="00093A81" w14:paraId="4EFF911D" w14:textId="77777777" w:rsidTr="00D06C40">
        <w:tc>
          <w:tcPr>
            <w:tcW w:w="90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3449C9" w14:textId="7E12C4A9" w:rsidR="004A7F3D" w:rsidRPr="00093A81" w:rsidRDefault="00A1492A" w:rsidP="000B2D6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професор</w:t>
            </w:r>
            <w:r w:rsidR="004A7F3D" w:rsidRPr="00093A81">
              <w:rPr>
                <w:szCs w:val="24"/>
              </w:rPr>
              <w:t xml:space="preserve"> кафедри </w:t>
            </w:r>
            <w:r w:rsidR="004A7F3D">
              <w:rPr>
                <w:szCs w:val="24"/>
              </w:rPr>
              <w:t>хімічної інженерії та екології</w:t>
            </w:r>
          </w:p>
        </w:tc>
      </w:tr>
      <w:tr w:rsidR="004A7F3D" w:rsidRPr="00093A81" w14:paraId="642E1882" w14:textId="77777777" w:rsidTr="00D06C40">
        <w:tc>
          <w:tcPr>
            <w:tcW w:w="902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6EF15C" w14:textId="77777777" w:rsidR="004A7F3D" w:rsidRPr="00093A81" w:rsidRDefault="004A7F3D" w:rsidP="000B2D6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посада</w:t>
            </w:r>
          </w:p>
        </w:tc>
      </w:tr>
      <w:tr w:rsidR="004A7F3D" w:rsidRPr="00093A81" w14:paraId="211218A7" w14:textId="77777777" w:rsidTr="00D06C40"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F1502" w14:textId="0939A0F6" w:rsidR="004A7F3D" w:rsidRPr="004A7F3D" w:rsidRDefault="008B3C2F" w:rsidP="008B3C2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Rimar@snu.edu.ua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85C923" w14:textId="77777777" w:rsidR="004A7F3D" w:rsidRPr="00093A81" w:rsidRDefault="004A7F3D" w:rsidP="000B2D6A">
            <w:pPr>
              <w:jc w:val="center"/>
              <w:rPr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8234A2" w14:textId="37E550E4" w:rsidR="004A7F3D" w:rsidRPr="008B3C2F" w:rsidRDefault="003E7D83" w:rsidP="008B3C2F">
            <w:pPr>
              <w:jc w:val="center"/>
              <w:rPr>
                <w:szCs w:val="24"/>
                <w:lang w:val="en-US"/>
              </w:rPr>
            </w:pPr>
            <w:r w:rsidRPr="00362D20">
              <w:rPr>
                <w:rFonts w:eastAsia="Open Sans"/>
                <w:sz w:val="21"/>
                <w:szCs w:val="21"/>
                <w:lang w:val="ru-RU"/>
              </w:rPr>
              <w:t>+380</w:t>
            </w:r>
            <w:r w:rsidR="00A1492A" w:rsidRPr="00A1492A">
              <w:rPr>
                <w:rFonts w:eastAsia="Open Sans"/>
                <w:sz w:val="21"/>
                <w:szCs w:val="21"/>
                <w:lang w:val="ru-RU"/>
              </w:rPr>
              <w:t>5</w:t>
            </w:r>
            <w:r w:rsidR="008B3C2F">
              <w:rPr>
                <w:rFonts w:eastAsia="Open Sans"/>
                <w:sz w:val="21"/>
                <w:szCs w:val="21"/>
                <w:lang w:val="en-US"/>
              </w:rPr>
              <w:t>0152</w:t>
            </w:r>
            <w:r w:rsidR="00A1492A" w:rsidRPr="00A1492A">
              <w:rPr>
                <w:rFonts w:eastAsia="Open Sans"/>
                <w:sz w:val="21"/>
                <w:szCs w:val="21"/>
                <w:lang w:val="ru-RU"/>
              </w:rPr>
              <w:t>14</w:t>
            </w:r>
            <w:r w:rsidR="008B3C2F">
              <w:rPr>
                <w:rFonts w:eastAsia="Open Sans"/>
                <w:sz w:val="21"/>
                <w:szCs w:val="21"/>
                <w:lang w:val="en-US"/>
              </w:rPr>
              <w:t>43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29FA6D" w14:textId="77777777" w:rsidR="004A7F3D" w:rsidRPr="00093A81" w:rsidRDefault="004A7F3D" w:rsidP="000B2D6A">
            <w:pPr>
              <w:jc w:val="center"/>
              <w:rPr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78FDB1" w14:textId="6C82B344" w:rsidR="004A7F3D" w:rsidRPr="00A1492A" w:rsidRDefault="004A7F3D" w:rsidP="00A1492A">
            <w:pPr>
              <w:jc w:val="center"/>
              <w:rPr>
                <w:rFonts w:eastAsia="Open Sans"/>
                <w:sz w:val="21"/>
                <w:szCs w:val="21"/>
                <w:lang w:val="ru-RU"/>
              </w:rPr>
            </w:pPr>
            <w:r w:rsidRPr="00A1492A">
              <w:rPr>
                <w:rFonts w:eastAsia="Open Sans"/>
                <w:sz w:val="21"/>
                <w:szCs w:val="21"/>
                <w:lang w:val="ru-RU"/>
              </w:rPr>
              <w:t xml:space="preserve">Skype: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A93DD4" w14:textId="77777777" w:rsidR="004A7F3D" w:rsidRPr="00093A81" w:rsidRDefault="004A7F3D" w:rsidP="000B2D6A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B5AF47" w14:textId="5F4A9428" w:rsidR="004A7F3D" w:rsidRPr="00093A81" w:rsidRDefault="003E7D83" w:rsidP="008B3C2F">
            <w:pPr>
              <w:jc w:val="center"/>
              <w:rPr>
                <w:szCs w:val="24"/>
              </w:rPr>
            </w:pPr>
            <w:r w:rsidRPr="00A1492A">
              <w:rPr>
                <w:rFonts w:eastAsia="Open Sans"/>
                <w:sz w:val="21"/>
                <w:szCs w:val="21"/>
                <w:lang w:val="ru-RU"/>
              </w:rPr>
              <w:t>2</w:t>
            </w:r>
            <w:r w:rsidR="008B3C2F">
              <w:rPr>
                <w:rFonts w:eastAsia="Open Sans"/>
                <w:sz w:val="21"/>
                <w:szCs w:val="21"/>
                <w:lang w:val="en-US"/>
              </w:rPr>
              <w:t>06</w:t>
            </w:r>
            <w:r w:rsidRPr="00A1492A">
              <w:rPr>
                <w:rFonts w:eastAsia="Open Sans"/>
                <w:sz w:val="21"/>
                <w:szCs w:val="21"/>
                <w:lang w:val="ru-RU"/>
              </w:rPr>
              <w:t xml:space="preserve">ЛК, за </w:t>
            </w:r>
            <w:proofErr w:type="spellStart"/>
            <w:r w:rsidRPr="00A1492A">
              <w:rPr>
                <w:rFonts w:eastAsia="Open Sans"/>
                <w:sz w:val="21"/>
                <w:szCs w:val="21"/>
                <w:lang w:val="ru-RU"/>
              </w:rPr>
              <w:t>розкладом</w:t>
            </w:r>
            <w:proofErr w:type="spellEnd"/>
          </w:p>
        </w:tc>
      </w:tr>
      <w:tr w:rsidR="004A7F3D" w:rsidRPr="00093A81" w14:paraId="0D95F6AE" w14:textId="77777777" w:rsidTr="00D06C40"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487AAF" w14:textId="77777777" w:rsidR="004A7F3D" w:rsidRPr="00093A81" w:rsidRDefault="004A7F3D" w:rsidP="000B2D6A">
            <w:pPr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електронна адреса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7785F" w14:textId="77777777" w:rsidR="004A7F3D" w:rsidRPr="00093A81" w:rsidRDefault="004A7F3D" w:rsidP="000B2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F1A476" w14:textId="77777777" w:rsidR="004A7F3D" w:rsidRPr="00093A81" w:rsidRDefault="004A7F3D" w:rsidP="000B2D6A">
            <w:pPr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телефон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F1570" w14:textId="77777777" w:rsidR="004A7F3D" w:rsidRPr="00093A81" w:rsidRDefault="004A7F3D" w:rsidP="000B2D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2649F8" w14:textId="77777777" w:rsidR="004A7F3D" w:rsidRPr="00093A81" w:rsidRDefault="004A7F3D" w:rsidP="000B2D6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месенджер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09898" w14:textId="77777777" w:rsidR="004A7F3D" w:rsidRPr="00093A81" w:rsidRDefault="004A7F3D" w:rsidP="000B2D6A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1ACF78" w14:textId="77777777" w:rsidR="004A7F3D" w:rsidRPr="00093A81" w:rsidRDefault="004A7F3D" w:rsidP="000B2D6A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консультації</w:t>
            </w:r>
          </w:p>
        </w:tc>
      </w:tr>
    </w:tbl>
    <w:p w14:paraId="749EF859" w14:textId="45DA1DF9" w:rsidR="000F125D" w:rsidRDefault="000F125D" w:rsidP="000F125D">
      <w:pPr>
        <w:jc w:val="both"/>
        <w:rPr>
          <w:szCs w:val="24"/>
        </w:rPr>
      </w:pPr>
    </w:p>
    <w:p w14:paraId="5BBCB64B" w14:textId="77777777" w:rsidR="00C2098E" w:rsidRDefault="00C2098E" w:rsidP="000F125D">
      <w:pPr>
        <w:jc w:val="both"/>
        <w:rPr>
          <w:szCs w:val="24"/>
        </w:rPr>
      </w:pPr>
    </w:p>
    <w:p w14:paraId="65F4C3F3" w14:textId="77777777" w:rsidR="00C467B2" w:rsidRPr="00093A81" w:rsidRDefault="00C467B2" w:rsidP="00C467B2">
      <w:pPr>
        <w:spacing w:line="276" w:lineRule="auto"/>
        <w:ind w:left="3119" w:hanging="3119"/>
        <w:jc w:val="center"/>
        <w:rPr>
          <w:b/>
          <w:szCs w:val="24"/>
        </w:rPr>
      </w:pPr>
      <w:r w:rsidRPr="00093A81">
        <w:rPr>
          <w:b/>
          <w:szCs w:val="24"/>
        </w:rPr>
        <w:t>Мета курсу (набуті компетентності)</w:t>
      </w:r>
    </w:p>
    <w:p w14:paraId="7A0E37A9" w14:textId="77777777" w:rsidR="00C467B2" w:rsidRPr="00093A81" w:rsidRDefault="00C467B2" w:rsidP="00C467B2">
      <w:pPr>
        <w:spacing w:line="276" w:lineRule="auto"/>
        <w:ind w:firstLine="709"/>
        <w:jc w:val="both"/>
        <w:rPr>
          <w:szCs w:val="24"/>
        </w:rPr>
      </w:pPr>
      <w:r w:rsidRPr="00093A81">
        <w:rPr>
          <w:szCs w:val="24"/>
        </w:rPr>
        <w:t xml:space="preserve">В наслідок вивчення даного навчального курсу здобувач вищої освіти набуде наступних </w:t>
      </w:r>
      <w:proofErr w:type="spellStart"/>
      <w:r w:rsidRPr="00093A81">
        <w:rPr>
          <w:szCs w:val="24"/>
        </w:rPr>
        <w:t>компетентностей</w:t>
      </w:r>
      <w:proofErr w:type="spellEnd"/>
      <w:r w:rsidRPr="00093A81">
        <w:rPr>
          <w:szCs w:val="24"/>
        </w:rPr>
        <w:t>:</w:t>
      </w:r>
    </w:p>
    <w:p w14:paraId="5B59336A" w14:textId="00CBA092" w:rsidR="00E64A42" w:rsidRPr="00E64A42" w:rsidRDefault="00E64A42" w:rsidP="00E64A42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Cs w:val="24"/>
        </w:rPr>
      </w:pPr>
      <w:r w:rsidRPr="00E64A42">
        <w:rPr>
          <w:szCs w:val="24"/>
        </w:rPr>
        <w:t xml:space="preserve">Здатність </w:t>
      </w:r>
      <w:r w:rsidR="00EB1631" w:rsidRPr="00EB1631">
        <w:rPr>
          <w:szCs w:val="24"/>
        </w:rPr>
        <w:t>вчитися і оволодівати сучасними знаннями</w:t>
      </w:r>
      <w:r w:rsidRPr="00E64A42">
        <w:rPr>
          <w:szCs w:val="24"/>
        </w:rPr>
        <w:t xml:space="preserve">. </w:t>
      </w:r>
    </w:p>
    <w:p w14:paraId="081645AC" w14:textId="3A453EE7" w:rsidR="00E64A42" w:rsidRPr="00E64A42" w:rsidRDefault="00E64A42" w:rsidP="00E64A42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Cs w:val="24"/>
        </w:rPr>
      </w:pPr>
      <w:r w:rsidRPr="00E64A42">
        <w:rPr>
          <w:szCs w:val="24"/>
        </w:rPr>
        <w:t xml:space="preserve">Здатність </w:t>
      </w:r>
      <w:r w:rsidR="00EB1631" w:rsidRPr="00EB1631">
        <w:rPr>
          <w:szCs w:val="24"/>
        </w:rPr>
        <w:t>до пошуку, оброблення та аналізу інформації з різних джерел</w:t>
      </w:r>
      <w:r w:rsidRPr="00E64A42">
        <w:rPr>
          <w:szCs w:val="24"/>
        </w:rPr>
        <w:t>.</w:t>
      </w:r>
    </w:p>
    <w:p w14:paraId="597B9AFE" w14:textId="3BFD3AB3" w:rsidR="00E64A42" w:rsidRDefault="00E64A42" w:rsidP="00E64A42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Cs w:val="24"/>
        </w:rPr>
      </w:pPr>
      <w:r w:rsidRPr="00E64A42">
        <w:rPr>
          <w:szCs w:val="24"/>
        </w:rPr>
        <w:t xml:space="preserve">Здатність </w:t>
      </w:r>
      <w:r w:rsidR="00EB1631" w:rsidRPr="00EB1631">
        <w:rPr>
          <w:szCs w:val="24"/>
        </w:rPr>
        <w:t>до абстрактного мислення, аналізу та синтезу</w:t>
      </w:r>
      <w:r w:rsidRPr="00E64A42">
        <w:rPr>
          <w:szCs w:val="24"/>
        </w:rPr>
        <w:t xml:space="preserve">. </w:t>
      </w:r>
    </w:p>
    <w:p w14:paraId="7CC1B51F" w14:textId="2E4E6D22" w:rsidR="005B557B" w:rsidRPr="00E64A42" w:rsidRDefault="005B557B" w:rsidP="00E64A42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Cs w:val="24"/>
        </w:rPr>
      </w:pPr>
      <w:r w:rsidRPr="007F1ED6">
        <w:rPr>
          <w:szCs w:val="24"/>
          <w:lang w:eastAsia="uk-UA"/>
        </w:rPr>
        <w:t>Здатність до виконання дослідницької роботи з елементами наукової новизни.</w:t>
      </w:r>
    </w:p>
    <w:p w14:paraId="3EC587B0" w14:textId="5D8DF542" w:rsidR="005B557B" w:rsidRPr="005B557B" w:rsidRDefault="005B557B" w:rsidP="005B557B">
      <w:pPr>
        <w:pStyle w:val="1"/>
        <w:numPr>
          <w:ilvl w:val="0"/>
          <w:numId w:val="6"/>
        </w:numPr>
        <w:shd w:val="clear" w:color="auto" w:fill="FFFFFF"/>
        <w:tabs>
          <w:tab w:val="left" w:pos="495"/>
        </w:tabs>
        <w:spacing w:after="0" w:line="240" w:lineRule="auto"/>
        <w:jc w:val="both"/>
        <w:textAlignment w:val="baseline"/>
        <w:rPr>
          <w:rFonts w:ascii="Times New Roman" w:hAnsi="Times New Roman"/>
          <w:bCs/>
          <w:iCs/>
          <w:sz w:val="24"/>
          <w:szCs w:val="24"/>
          <w:lang w:val="uk-UA" w:eastAsia="ru-RU"/>
        </w:rPr>
      </w:pPr>
      <w:r w:rsidRPr="00607F6E">
        <w:rPr>
          <w:rFonts w:ascii="Times New Roman" w:hAnsi="Times New Roman"/>
          <w:bCs/>
          <w:iCs/>
          <w:sz w:val="24"/>
          <w:szCs w:val="24"/>
          <w:lang w:val="uk-UA" w:eastAsia="ru-RU"/>
        </w:rPr>
        <w:t>Здатність планувати і виконувати наукові дослідження у галузі хімічної інженерії</w:t>
      </w:r>
      <w:r>
        <w:rPr>
          <w:rFonts w:ascii="Times New Roman" w:hAnsi="Times New Roman"/>
          <w:bCs/>
          <w:iCs/>
          <w:sz w:val="24"/>
          <w:szCs w:val="24"/>
          <w:lang w:val="uk-UA" w:eastAsia="ru-RU"/>
        </w:rPr>
        <w:t xml:space="preserve"> </w:t>
      </w:r>
      <w:r w:rsidRPr="00B236A8">
        <w:rPr>
          <w:rFonts w:ascii="Times New Roman" w:hAnsi="Times New Roman"/>
          <w:sz w:val="24"/>
          <w:szCs w:val="24"/>
          <w:lang w:val="uk-UA" w:eastAsia="ru-RU"/>
        </w:rPr>
        <w:t xml:space="preserve">зокрема </w:t>
      </w:r>
      <w:r w:rsidRPr="007743FC">
        <w:rPr>
          <w:rFonts w:ascii="Times New Roman" w:hAnsi="Times New Roman"/>
          <w:sz w:val="24"/>
          <w:szCs w:val="24"/>
          <w:lang w:val="uk-UA" w:eastAsia="ru-RU"/>
        </w:rPr>
        <w:t xml:space="preserve">у </w:t>
      </w:r>
      <w:r w:rsidRPr="007743FC">
        <w:rPr>
          <w:rFonts w:ascii="Times New Roman" w:hAnsi="Times New Roman"/>
          <w:sz w:val="24"/>
          <w:szCs w:val="24"/>
          <w:lang w:val="uk-UA"/>
        </w:rPr>
        <w:t>виробництві</w:t>
      </w:r>
      <w:r w:rsidRPr="007743F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7743FC">
        <w:rPr>
          <w:rFonts w:ascii="Times New Roman" w:hAnsi="Times New Roman"/>
          <w:sz w:val="24"/>
          <w:szCs w:val="24"/>
          <w:lang w:val="uk-UA"/>
        </w:rPr>
        <w:t xml:space="preserve">неорганічних і органічних речовин, </w:t>
      </w:r>
      <w:r w:rsidRPr="007743FC">
        <w:rPr>
          <w:rFonts w:ascii="Times New Roman" w:hAnsi="Times New Roman"/>
          <w:sz w:val="24"/>
          <w:szCs w:val="24"/>
          <w:lang w:val="uk-UA" w:eastAsia="ar-SA"/>
        </w:rPr>
        <w:t>палива і вуглецевих матеріалів й перероб</w:t>
      </w:r>
      <w:r>
        <w:rPr>
          <w:rFonts w:ascii="Times New Roman" w:hAnsi="Times New Roman"/>
          <w:sz w:val="24"/>
          <w:szCs w:val="24"/>
          <w:lang w:val="uk-UA" w:eastAsia="ar-SA"/>
        </w:rPr>
        <w:t>ки</w:t>
      </w:r>
      <w:r w:rsidRPr="007743FC">
        <w:rPr>
          <w:rFonts w:ascii="Times New Roman" w:hAnsi="Times New Roman"/>
          <w:sz w:val="24"/>
          <w:szCs w:val="24"/>
          <w:lang w:val="uk-UA" w:eastAsia="ar-SA"/>
        </w:rPr>
        <w:t xml:space="preserve"> полімерних та композиційних матеріалів</w:t>
      </w:r>
      <w:r w:rsidRPr="005B557B">
        <w:rPr>
          <w:rFonts w:ascii="Times New Roman" w:hAnsi="Times New Roman"/>
          <w:sz w:val="24"/>
          <w:szCs w:val="24"/>
          <w:lang w:val="uk-UA"/>
        </w:rPr>
        <w:t>, а також охороні довкілля</w:t>
      </w:r>
      <w:r w:rsidRPr="005B557B">
        <w:rPr>
          <w:rFonts w:ascii="Times New Roman" w:hAnsi="Times New Roman"/>
          <w:sz w:val="24"/>
          <w:szCs w:val="24"/>
          <w:lang w:val="uk-UA" w:eastAsia="ar-SA"/>
        </w:rPr>
        <w:t>.</w:t>
      </w:r>
    </w:p>
    <w:p w14:paraId="59B9F6C7" w14:textId="4E6E8326" w:rsidR="00EB1631" w:rsidRDefault="00EB1631" w:rsidP="000F125D">
      <w:pPr>
        <w:jc w:val="both"/>
        <w:rPr>
          <w:szCs w:val="24"/>
        </w:rPr>
      </w:pPr>
    </w:p>
    <w:p w14:paraId="076FE794" w14:textId="77777777" w:rsidR="00F421BD" w:rsidRDefault="00F421BD" w:rsidP="000F125D">
      <w:pPr>
        <w:jc w:val="both"/>
        <w:rPr>
          <w:szCs w:val="24"/>
        </w:rPr>
      </w:pPr>
    </w:p>
    <w:p w14:paraId="5C7DC9CE" w14:textId="77777777" w:rsidR="002B19F8" w:rsidRPr="00093A81" w:rsidRDefault="002B19F8" w:rsidP="002B19F8">
      <w:pPr>
        <w:jc w:val="center"/>
        <w:rPr>
          <w:szCs w:val="24"/>
        </w:rPr>
      </w:pPr>
      <w:r w:rsidRPr="00093A81">
        <w:rPr>
          <w:b/>
          <w:szCs w:val="24"/>
        </w:rPr>
        <w:t>Анотація навчального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30"/>
        <w:gridCol w:w="6296"/>
      </w:tblGrid>
      <w:tr w:rsidR="00CC1CA6" w:rsidRPr="00093A81" w14:paraId="507F4CFF" w14:textId="77777777" w:rsidTr="000B2D6A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4FFCA" w14:textId="77777777" w:rsidR="002B19F8" w:rsidRPr="00093A81" w:rsidRDefault="002B19F8" w:rsidP="000B2D6A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Цілі вивчення курсу: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5A406" w14:textId="2B8ACA8D" w:rsidR="002B19F8" w:rsidRDefault="00C2098E" w:rsidP="00040827">
            <w:pPr>
              <w:spacing w:line="276" w:lineRule="auto"/>
              <w:jc w:val="both"/>
            </w:pPr>
            <w:r w:rsidRPr="00C2098E">
              <w:t xml:space="preserve">Дисципліна </w:t>
            </w:r>
            <w:r w:rsidR="00A30FD3" w:rsidRPr="00A30FD3">
              <w:t xml:space="preserve">спрямована </w:t>
            </w:r>
            <w:r w:rsidR="00075AB4" w:rsidRPr="00075AB4">
              <w:t>на накопичення теоретичних та практичних знань й умінь за методами хіміко-технологічних процесів виробництв, накопичення експериментальної й технологічної інформації, яка дозволить розвивати науково-виробничу діяльність</w:t>
            </w:r>
            <w:r w:rsidR="00CC1CA6">
              <w:t>.</w:t>
            </w:r>
          </w:p>
          <w:p w14:paraId="1B53B416" w14:textId="081CD757" w:rsidR="002B19F8" w:rsidRDefault="002B19F8" w:rsidP="00040827">
            <w:pPr>
              <w:spacing w:line="276" w:lineRule="auto"/>
              <w:jc w:val="both"/>
            </w:pPr>
            <w:r>
              <w:t xml:space="preserve">Метою є </w:t>
            </w:r>
            <w:r w:rsidRPr="000B2B3E">
              <w:t xml:space="preserve">озброєння </w:t>
            </w:r>
            <w:r>
              <w:t>здобувачів</w:t>
            </w:r>
            <w:r w:rsidRPr="000B2B3E">
              <w:t xml:space="preserve"> </w:t>
            </w:r>
            <w:r w:rsidR="00C2098E" w:rsidRPr="00C2098E">
              <w:t xml:space="preserve">знаннями, які пов’язані з </w:t>
            </w:r>
            <w:r w:rsidR="00F421BD">
              <w:t>п</w:t>
            </w:r>
            <w:r w:rsidR="00F421BD" w:rsidRPr="00F421BD">
              <w:t>ідгот</w:t>
            </w:r>
            <w:r w:rsidR="00F421BD">
              <w:t>овкою</w:t>
            </w:r>
            <w:r w:rsidR="00F421BD" w:rsidRPr="00F421BD">
              <w:t xml:space="preserve"> та захист</w:t>
            </w:r>
            <w:r w:rsidR="00F421BD">
              <w:t>ом</w:t>
            </w:r>
            <w:r w:rsidR="00F421BD" w:rsidRPr="00F421BD">
              <w:t xml:space="preserve"> випускної магістерської роботи</w:t>
            </w:r>
            <w:r>
              <w:t>.</w:t>
            </w:r>
          </w:p>
          <w:p w14:paraId="328C6EB1" w14:textId="7EB301F5" w:rsidR="002B19F8" w:rsidRPr="00093A81" w:rsidRDefault="002B19F8" w:rsidP="00040827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lastRenderedPageBreak/>
              <w:t>Курс може бути корисним студентам за спеціальностями в галузі «1</w:t>
            </w:r>
            <w:r>
              <w:rPr>
                <w:szCs w:val="24"/>
              </w:rPr>
              <w:t>6</w:t>
            </w:r>
            <w:r w:rsidRPr="00093A81">
              <w:rPr>
                <w:szCs w:val="24"/>
              </w:rPr>
              <w:t xml:space="preserve">. </w:t>
            </w:r>
            <w:r>
              <w:rPr>
                <w:szCs w:val="24"/>
              </w:rPr>
              <w:t>Хімічна та</w:t>
            </w:r>
            <w:r w:rsidRPr="00093A81">
              <w:rPr>
                <w:szCs w:val="24"/>
              </w:rPr>
              <w:t xml:space="preserve"> </w:t>
            </w:r>
            <w:r>
              <w:rPr>
                <w:szCs w:val="24"/>
              </w:rPr>
              <w:t>біо</w:t>
            </w:r>
            <w:r w:rsidRPr="00093A81">
              <w:rPr>
                <w:szCs w:val="24"/>
              </w:rPr>
              <w:t>інженерія», «</w:t>
            </w:r>
            <w:r w:rsidR="007F1057">
              <w:rPr>
                <w:szCs w:val="24"/>
              </w:rPr>
              <w:t>10</w:t>
            </w:r>
            <w:r w:rsidRPr="00CC2E2F">
              <w:rPr>
                <w:szCs w:val="24"/>
              </w:rPr>
              <w:t xml:space="preserve">. </w:t>
            </w:r>
            <w:r w:rsidR="00CC2E2F">
              <w:rPr>
                <w:szCs w:val="24"/>
              </w:rPr>
              <w:t>Природничі науки</w:t>
            </w:r>
            <w:r w:rsidRPr="00093A81">
              <w:rPr>
                <w:szCs w:val="24"/>
              </w:rPr>
              <w:t>».</w:t>
            </w:r>
          </w:p>
        </w:tc>
      </w:tr>
      <w:tr w:rsidR="00CC1CA6" w:rsidRPr="00093A81" w14:paraId="21CB7B39" w14:textId="77777777" w:rsidTr="000B2D6A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9C487" w14:textId="77777777" w:rsidR="002B19F8" w:rsidRPr="00093A81" w:rsidRDefault="002B19F8" w:rsidP="000B2D6A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lastRenderedPageBreak/>
              <w:t>Результати навчання: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54C7A" w14:textId="350BD049" w:rsidR="002B19F8" w:rsidRPr="00093A81" w:rsidRDefault="002B19F8" w:rsidP="00040827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 xml:space="preserve">Знати: </w:t>
            </w:r>
            <w:r w:rsidR="00F776F7" w:rsidRPr="00F776F7">
              <w:t>особливості творчої роботи; склад дослідницької роботи; запропонувати тематику для розробки; як визначити й сформулювати актуальну проблему; сучасні проблеми в промисловій практиці</w:t>
            </w:r>
          </w:p>
          <w:p w14:paraId="0143D192" w14:textId="7B505480" w:rsidR="002B19F8" w:rsidRPr="00093A81" w:rsidRDefault="002B19F8" w:rsidP="00040827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 xml:space="preserve">Вміти: </w:t>
            </w:r>
            <w:r w:rsidR="00F776F7" w:rsidRPr="00F776F7">
              <w:t>виконати літературний і патентний пошук; виконати теоретичне обґрунтування процес</w:t>
            </w:r>
            <w:r w:rsidR="00F776F7">
              <w:t>у</w:t>
            </w:r>
            <w:r w:rsidR="00F776F7" w:rsidRPr="00F776F7">
              <w:t>; виконати техніко-економічну оцінку пропозиції; розробити експериментальну установку й методику роботи та обробки результатів; запропонувати гіпотезу про механізм і кінетику реакцій; розробити технологічну схему й виконати необхідні розрахунки; скласти звіт та вихідні дані для виконання ТЕО</w:t>
            </w:r>
          </w:p>
        </w:tc>
      </w:tr>
      <w:tr w:rsidR="00CC1CA6" w:rsidRPr="00093A81" w14:paraId="58D0CE4B" w14:textId="77777777" w:rsidTr="000B2D6A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3017E" w14:textId="77777777" w:rsidR="002B19F8" w:rsidRPr="00093A81" w:rsidRDefault="002B19F8" w:rsidP="000B2D6A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Передумови до початку вивчення: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CFE34" w14:textId="3DDB1BA4" w:rsidR="002B19F8" w:rsidRPr="00093A81" w:rsidRDefault="00734FFF" w:rsidP="00040827">
            <w:pPr>
              <w:spacing w:line="276" w:lineRule="auto"/>
              <w:jc w:val="both"/>
              <w:rPr>
                <w:szCs w:val="24"/>
              </w:rPr>
            </w:pPr>
            <w:r w:rsidRPr="00734FFF">
              <w:rPr>
                <w:szCs w:val="24"/>
              </w:rPr>
              <w:t xml:space="preserve">Базові знання з </w:t>
            </w:r>
            <w:r w:rsidR="00F421BD" w:rsidRPr="00F421BD">
              <w:rPr>
                <w:szCs w:val="24"/>
              </w:rPr>
              <w:t>Теоретичні основи хімічних технологій; Кінетика і каталіз; Економіка, організація та управління хімічних виробництв; Розрахунки обладнання хімічних виробництв; Технологія неорганічних речовин особливої чистоти; Технологія основного органічного та нафтохімічного синтезу; Технології процесів первинної переробки нафти та газів; Технологія переробки полімерних та композиційних матеріалів</w:t>
            </w:r>
          </w:p>
        </w:tc>
      </w:tr>
    </w:tbl>
    <w:p w14:paraId="4B635D3B" w14:textId="77777777" w:rsidR="00DF1EFC" w:rsidRDefault="00DF1EFC" w:rsidP="00AC5AD7">
      <w:pPr>
        <w:jc w:val="both"/>
        <w:rPr>
          <w:szCs w:val="24"/>
        </w:rPr>
      </w:pPr>
    </w:p>
    <w:p w14:paraId="4DD269A6" w14:textId="77777777" w:rsidR="00AB0BFA" w:rsidRPr="00093A81" w:rsidRDefault="00AB0BFA" w:rsidP="00AB0BFA">
      <w:pPr>
        <w:spacing w:line="276" w:lineRule="auto"/>
        <w:ind w:left="3119" w:hanging="3119"/>
        <w:jc w:val="center"/>
        <w:rPr>
          <w:b/>
          <w:szCs w:val="24"/>
        </w:rPr>
      </w:pPr>
      <w:r w:rsidRPr="00093A81">
        <w:rPr>
          <w:b/>
          <w:szCs w:val="24"/>
        </w:rPr>
        <w:t>Структура курсу</w:t>
      </w: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2536"/>
        <w:gridCol w:w="1305"/>
        <w:gridCol w:w="3827"/>
        <w:gridCol w:w="1689"/>
      </w:tblGrid>
      <w:tr w:rsidR="00AB0BFA" w:rsidRPr="00EF15C2" w14:paraId="1C548B1B" w14:textId="77777777" w:rsidTr="00DC40CD">
        <w:trPr>
          <w:tblHeader/>
        </w:trPr>
        <w:tc>
          <w:tcPr>
            <w:tcW w:w="407" w:type="dxa"/>
            <w:shd w:val="clear" w:color="auto" w:fill="ECE1FF"/>
            <w:vAlign w:val="center"/>
          </w:tcPr>
          <w:p w14:paraId="09E66CF0" w14:textId="77777777" w:rsidR="00AB0BFA" w:rsidRPr="00EF15C2" w:rsidRDefault="00AB0BFA" w:rsidP="000B2D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5C2">
              <w:rPr>
                <w:sz w:val="22"/>
                <w:szCs w:val="22"/>
              </w:rPr>
              <w:t>№</w:t>
            </w:r>
          </w:p>
        </w:tc>
        <w:tc>
          <w:tcPr>
            <w:tcW w:w="2536" w:type="dxa"/>
            <w:shd w:val="clear" w:color="auto" w:fill="ECE1FF"/>
            <w:vAlign w:val="center"/>
          </w:tcPr>
          <w:p w14:paraId="67EDDD72" w14:textId="77777777" w:rsidR="00AB0BFA" w:rsidRPr="00EF15C2" w:rsidRDefault="00AB0BFA" w:rsidP="000B2D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5C2">
              <w:rPr>
                <w:sz w:val="22"/>
                <w:szCs w:val="22"/>
              </w:rPr>
              <w:t>Тема</w:t>
            </w:r>
          </w:p>
        </w:tc>
        <w:tc>
          <w:tcPr>
            <w:tcW w:w="1305" w:type="dxa"/>
            <w:shd w:val="clear" w:color="auto" w:fill="ECE1FF"/>
            <w:vAlign w:val="center"/>
          </w:tcPr>
          <w:p w14:paraId="2B554957" w14:textId="77777777" w:rsidR="00AB0BFA" w:rsidRPr="00EF15C2" w:rsidRDefault="00AB0BFA" w:rsidP="000B2D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5C2">
              <w:rPr>
                <w:sz w:val="22"/>
                <w:szCs w:val="22"/>
              </w:rPr>
              <w:t>Години (Л/ЛБ/ПЗ)</w:t>
            </w:r>
          </w:p>
        </w:tc>
        <w:tc>
          <w:tcPr>
            <w:tcW w:w="3827" w:type="dxa"/>
            <w:shd w:val="clear" w:color="auto" w:fill="ECE1FF"/>
            <w:vAlign w:val="center"/>
          </w:tcPr>
          <w:p w14:paraId="01EB49CE" w14:textId="77777777" w:rsidR="00AB0BFA" w:rsidRPr="00EF15C2" w:rsidRDefault="00AB0BFA" w:rsidP="000B2D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5C2">
              <w:rPr>
                <w:sz w:val="22"/>
                <w:szCs w:val="22"/>
              </w:rPr>
              <w:t>Стислий зміст</w:t>
            </w:r>
          </w:p>
        </w:tc>
        <w:tc>
          <w:tcPr>
            <w:tcW w:w="1689" w:type="dxa"/>
            <w:shd w:val="clear" w:color="auto" w:fill="ECE1FF"/>
            <w:vAlign w:val="center"/>
          </w:tcPr>
          <w:p w14:paraId="3A7B03FB" w14:textId="77777777" w:rsidR="00AB0BFA" w:rsidRPr="00EF15C2" w:rsidRDefault="00AB0BFA" w:rsidP="000B2D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15C2">
              <w:rPr>
                <w:sz w:val="22"/>
                <w:szCs w:val="22"/>
              </w:rPr>
              <w:t>Інструменти і завдання</w:t>
            </w:r>
          </w:p>
        </w:tc>
      </w:tr>
      <w:tr w:rsidR="00AB0BFA" w:rsidRPr="00EF15C2" w14:paraId="687D6B26" w14:textId="77777777" w:rsidTr="00DC40CD">
        <w:tc>
          <w:tcPr>
            <w:tcW w:w="407" w:type="dxa"/>
            <w:shd w:val="clear" w:color="auto" w:fill="auto"/>
          </w:tcPr>
          <w:p w14:paraId="726949E5" w14:textId="77777777" w:rsidR="00AB0BFA" w:rsidRPr="00EF15C2" w:rsidRDefault="00AB0BFA" w:rsidP="00AB0BFA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36" w:type="dxa"/>
            <w:shd w:val="clear" w:color="auto" w:fill="auto"/>
          </w:tcPr>
          <w:p w14:paraId="4C44D425" w14:textId="77071AB8" w:rsidR="00AB0BFA" w:rsidRPr="00EF15C2" w:rsidRDefault="00B16524" w:rsidP="000B2D6A">
            <w:pPr>
              <w:rPr>
                <w:sz w:val="22"/>
                <w:szCs w:val="22"/>
              </w:rPr>
            </w:pPr>
            <w:r w:rsidRPr="00B16524">
              <w:rPr>
                <w:sz w:val="22"/>
                <w:szCs w:val="22"/>
              </w:rPr>
              <w:t>Етапи розвитку хімічної промисловості. Вибір напрямку дослідження. Основні поняття й терміни</w:t>
            </w:r>
          </w:p>
        </w:tc>
        <w:tc>
          <w:tcPr>
            <w:tcW w:w="1305" w:type="dxa"/>
            <w:shd w:val="clear" w:color="auto" w:fill="auto"/>
          </w:tcPr>
          <w:p w14:paraId="078B7652" w14:textId="7A208AA1" w:rsidR="00AB0BFA" w:rsidRPr="002830BF" w:rsidRDefault="00856932" w:rsidP="000B2D6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</w:t>
            </w:r>
            <w:r w:rsidR="00AB0BFA" w:rsidRPr="00EF15C2">
              <w:rPr>
                <w:sz w:val="22"/>
                <w:szCs w:val="22"/>
              </w:rPr>
              <w:t>/0/</w:t>
            </w:r>
            <w:r w:rsidR="00642C7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0C46EA54" w14:textId="2ED908D2" w:rsidR="00AB0BFA" w:rsidRPr="00D45B99" w:rsidRDefault="00D45B99" w:rsidP="00D45B99">
            <w:pPr>
              <w:jc w:val="both"/>
              <w:rPr>
                <w:sz w:val="22"/>
                <w:szCs w:val="22"/>
              </w:rPr>
            </w:pPr>
            <w:r w:rsidRPr="00D45B99">
              <w:rPr>
                <w:sz w:val="22"/>
                <w:szCs w:val="22"/>
              </w:rPr>
              <w:t>Розглянуто</w:t>
            </w:r>
            <w:r>
              <w:rPr>
                <w:sz w:val="22"/>
                <w:szCs w:val="22"/>
              </w:rPr>
              <w:t xml:space="preserve"> </w:t>
            </w:r>
            <w:r w:rsidR="00B16524">
              <w:rPr>
                <w:sz w:val="22"/>
                <w:szCs w:val="22"/>
              </w:rPr>
              <w:t>е</w:t>
            </w:r>
            <w:r w:rsidR="00B16524" w:rsidRPr="00B16524">
              <w:rPr>
                <w:sz w:val="22"/>
                <w:szCs w:val="22"/>
              </w:rPr>
              <w:t>тапи розвитку хімічної промисловості</w:t>
            </w:r>
            <w:r w:rsidR="00B16524">
              <w:rPr>
                <w:sz w:val="22"/>
                <w:szCs w:val="22"/>
              </w:rPr>
              <w:t>;</w:t>
            </w:r>
            <w:r w:rsidR="00B16524" w:rsidRPr="00B16524">
              <w:rPr>
                <w:sz w:val="22"/>
                <w:szCs w:val="22"/>
              </w:rPr>
              <w:t xml:space="preserve"> </w:t>
            </w:r>
            <w:r w:rsidR="00B16524">
              <w:rPr>
                <w:sz w:val="22"/>
                <w:szCs w:val="22"/>
              </w:rPr>
              <w:t>м</w:t>
            </w:r>
            <w:r w:rsidR="00B16524" w:rsidRPr="00B16524">
              <w:rPr>
                <w:sz w:val="22"/>
                <w:szCs w:val="22"/>
              </w:rPr>
              <w:t>етодологі</w:t>
            </w:r>
            <w:r w:rsidR="00B16524">
              <w:rPr>
                <w:sz w:val="22"/>
                <w:szCs w:val="22"/>
              </w:rPr>
              <w:t>ю</w:t>
            </w:r>
            <w:r w:rsidR="00B16524" w:rsidRPr="00B16524">
              <w:rPr>
                <w:sz w:val="22"/>
                <w:szCs w:val="22"/>
              </w:rPr>
              <w:t xml:space="preserve"> вибору напрямку дослідження</w:t>
            </w:r>
            <w:r w:rsidR="00B16524">
              <w:rPr>
                <w:sz w:val="22"/>
                <w:szCs w:val="22"/>
              </w:rPr>
              <w:t>;</w:t>
            </w:r>
            <w:r w:rsidR="00B16524" w:rsidRPr="00B16524">
              <w:rPr>
                <w:sz w:val="22"/>
                <w:szCs w:val="22"/>
              </w:rPr>
              <w:t xml:space="preserve"> </w:t>
            </w:r>
            <w:r w:rsidR="00B16524">
              <w:rPr>
                <w:sz w:val="22"/>
                <w:szCs w:val="22"/>
              </w:rPr>
              <w:t>о</w:t>
            </w:r>
            <w:r w:rsidR="00B16524" w:rsidRPr="00B16524">
              <w:rPr>
                <w:sz w:val="22"/>
                <w:szCs w:val="22"/>
              </w:rPr>
              <w:t>сновні поняття й терміни в науковому дослідженні: “наука”, “дослідження”</w:t>
            </w:r>
            <w:r w:rsidR="00B16524">
              <w:rPr>
                <w:sz w:val="22"/>
                <w:szCs w:val="22"/>
              </w:rPr>
              <w:t>;</w:t>
            </w:r>
            <w:r w:rsidR="00B16524" w:rsidRPr="00B16524">
              <w:rPr>
                <w:sz w:val="22"/>
                <w:szCs w:val="22"/>
              </w:rPr>
              <w:t xml:space="preserve"> </w:t>
            </w:r>
            <w:r w:rsidR="00B16524">
              <w:rPr>
                <w:sz w:val="22"/>
                <w:szCs w:val="22"/>
              </w:rPr>
              <w:t>р</w:t>
            </w:r>
            <w:r w:rsidR="00B16524" w:rsidRPr="00B16524">
              <w:rPr>
                <w:sz w:val="22"/>
                <w:szCs w:val="22"/>
              </w:rPr>
              <w:t>озгляд понять для науково-технічного дослідження.</w:t>
            </w:r>
          </w:p>
        </w:tc>
        <w:tc>
          <w:tcPr>
            <w:tcW w:w="1689" w:type="dxa"/>
            <w:shd w:val="clear" w:color="auto" w:fill="auto"/>
          </w:tcPr>
          <w:p w14:paraId="472EC662" w14:textId="57651BB1" w:rsidR="00AB0BFA" w:rsidRPr="00961EFC" w:rsidRDefault="00AB0BFA" w:rsidP="00EF15C2">
            <w:pPr>
              <w:rPr>
                <w:sz w:val="22"/>
                <w:szCs w:val="22"/>
              </w:rPr>
            </w:pPr>
            <w:r w:rsidRPr="00EF15C2">
              <w:rPr>
                <w:sz w:val="22"/>
                <w:szCs w:val="22"/>
              </w:rPr>
              <w:t>Участь в обговоренні</w:t>
            </w:r>
          </w:p>
        </w:tc>
      </w:tr>
      <w:tr w:rsidR="00EF15C2" w:rsidRPr="00EF15C2" w14:paraId="1B8003A6" w14:textId="77777777" w:rsidTr="00DC40CD">
        <w:tc>
          <w:tcPr>
            <w:tcW w:w="407" w:type="dxa"/>
            <w:shd w:val="clear" w:color="auto" w:fill="auto"/>
          </w:tcPr>
          <w:p w14:paraId="2E8490EF" w14:textId="77777777" w:rsidR="00EF15C2" w:rsidRPr="00EF15C2" w:rsidRDefault="00EF15C2" w:rsidP="00EF15C2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36" w:type="dxa"/>
            <w:shd w:val="clear" w:color="auto" w:fill="auto"/>
          </w:tcPr>
          <w:p w14:paraId="2EB8EB87" w14:textId="173A9C28" w:rsidR="00EF15C2" w:rsidRPr="00EF15C2" w:rsidRDefault="00F839FF" w:rsidP="00EF15C2">
            <w:pPr>
              <w:rPr>
                <w:sz w:val="22"/>
                <w:szCs w:val="22"/>
              </w:rPr>
            </w:pPr>
            <w:r w:rsidRPr="00F839FF">
              <w:rPr>
                <w:sz w:val="22"/>
                <w:szCs w:val="22"/>
              </w:rPr>
              <w:t>Наукове дослідження. Етапи дослідження. Формулювання теми дослідження</w:t>
            </w:r>
          </w:p>
        </w:tc>
        <w:tc>
          <w:tcPr>
            <w:tcW w:w="1305" w:type="dxa"/>
            <w:shd w:val="clear" w:color="auto" w:fill="auto"/>
          </w:tcPr>
          <w:p w14:paraId="0730778F" w14:textId="5C62E990" w:rsidR="00EF15C2" w:rsidRPr="002830BF" w:rsidRDefault="00856932" w:rsidP="00EF15C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EF15C2" w:rsidRPr="00EF15C2">
              <w:rPr>
                <w:sz w:val="22"/>
                <w:szCs w:val="22"/>
              </w:rPr>
              <w:t>/0/</w:t>
            </w:r>
            <w:r w:rsidR="00642C7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6967506F" w14:textId="5B1A67C2" w:rsidR="00EF15C2" w:rsidRPr="00D45B99" w:rsidRDefault="00D45B99" w:rsidP="00D45B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Розглянуто </w:t>
            </w:r>
            <w:r w:rsidR="00F839FF">
              <w:rPr>
                <w:sz w:val="22"/>
                <w:szCs w:val="22"/>
              </w:rPr>
              <w:t>п</w:t>
            </w:r>
            <w:r w:rsidR="00F839FF" w:rsidRPr="00F839FF">
              <w:rPr>
                <w:sz w:val="22"/>
                <w:szCs w:val="22"/>
              </w:rPr>
              <w:t>оняття наукове дослідження</w:t>
            </w:r>
            <w:r w:rsidR="00F839FF">
              <w:rPr>
                <w:sz w:val="22"/>
                <w:szCs w:val="22"/>
              </w:rPr>
              <w:t>;</w:t>
            </w:r>
            <w:r w:rsidR="00F839FF" w:rsidRPr="00F839FF">
              <w:rPr>
                <w:sz w:val="22"/>
                <w:szCs w:val="22"/>
              </w:rPr>
              <w:t xml:space="preserve"> </w:t>
            </w:r>
            <w:r w:rsidR="00F839FF">
              <w:rPr>
                <w:sz w:val="22"/>
                <w:szCs w:val="22"/>
              </w:rPr>
              <w:t>і</w:t>
            </w:r>
            <w:r w:rsidR="00F839FF" w:rsidRPr="00F839FF">
              <w:rPr>
                <w:sz w:val="22"/>
                <w:szCs w:val="22"/>
              </w:rPr>
              <w:t>снуючи етапи наукового дослідження</w:t>
            </w:r>
            <w:r w:rsidR="00F839FF">
              <w:rPr>
                <w:sz w:val="22"/>
                <w:szCs w:val="22"/>
              </w:rPr>
              <w:t>;</w:t>
            </w:r>
            <w:r w:rsidR="00F839FF" w:rsidRPr="00F839FF">
              <w:rPr>
                <w:sz w:val="22"/>
                <w:szCs w:val="22"/>
              </w:rPr>
              <w:t xml:space="preserve"> </w:t>
            </w:r>
            <w:r w:rsidR="00F839FF">
              <w:rPr>
                <w:sz w:val="22"/>
                <w:szCs w:val="22"/>
              </w:rPr>
              <w:t>я</w:t>
            </w:r>
            <w:r w:rsidR="00F839FF" w:rsidRPr="00F839FF">
              <w:rPr>
                <w:sz w:val="22"/>
                <w:szCs w:val="22"/>
              </w:rPr>
              <w:t>к сформулювати тему дослідження та скласти план наукового дослідження, планування експерименту.</w:t>
            </w:r>
          </w:p>
        </w:tc>
        <w:tc>
          <w:tcPr>
            <w:tcW w:w="1689" w:type="dxa"/>
            <w:shd w:val="clear" w:color="auto" w:fill="auto"/>
          </w:tcPr>
          <w:p w14:paraId="53CAA0EF" w14:textId="77777777" w:rsidR="00EF15C2" w:rsidRPr="00EF15C2" w:rsidRDefault="00EF15C2" w:rsidP="00EF15C2">
            <w:pPr>
              <w:rPr>
                <w:sz w:val="22"/>
                <w:szCs w:val="22"/>
              </w:rPr>
            </w:pPr>
            <w:r w:rsidRPr="00EF15C2">
              <w:rPr>
                <w:sz w:val="22"/>
                <w:szCs w:val="22"/>
              </w:rPr>
              <w:t>Участь в обговоренні</w:t>
            </w:r>
          </w:p>
          <w:p w14:paraId="5F8C1149" w14:textId="2545ABD8" w:rsidR="00EF15C2" w:rsidRPr="00EF15C2" w:rsidRDefault="00956D98" w:rsidP="00EF15C2">
            <w:pPr>
              <w:rPr>
                <w:sz w:val="22"/>
                <w:szCs w:val="22"/>
                <w:highlight w:val="yellow"/>
              </w:rPr>
            </w:pPr>
            <w:r w:rsidRPr="00EF15C2">
              <w:rPr>
                <w:sz w:val="22"/>
                <w:szCs w:val="22"/>
              </w:rPr>
              <w:t>Індивідуальні завдання</w:t>
            </w:r>
          </w:p>
        </w:tc>
      </w:tr>
      <w:tr w:rsidR="00EF15C2" w:rsidRPr="00EF15C2" w14:paraId="70BA2C20" w14:textId="77777777" w:rsidTr="00DC40CD">
        <w:tc>
          <w:tcPr>
            <w:tcW w:w="407" w:type="dxa"/>
            <w:shd w:val="clear" w:color="auto" w:fill="auto"/>
          </w:tcPr>
          <w:p w14:paraId="1918C0E3" w14:textId="77777777" w:rsidR="00EF15C2" w:rsidRPr="00EF15C2" w:rsidRDefault="00EF15C2" w:rsidP="00EF15C2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36" w:type="dxa"/>
            <w:shd w:val="clear" w:color="auto" w:fill="auto"/>
          </w:tcPr>
          <w:p w14:paraId="65AC862D" w14:textId="6CE9F755" w:rsidR="00EF15C2" w:rsidRPr="00EF15C2" w:rsidRDefault="008A1E31" w:rsidP="00EF15C2">
            <w:pPr>
              <w:rPr>
                <w:sz w:val="22"/>
                <w:szCs w:val="22"/>
              </w:rPr>
            </w:pPr>
            <w:r w:rsidRPr="008A1E31">
              <w:rPr>
                <w:sz w:val="22"/>
                <w:szCs w:val="22"/>
              </w:rPr>
              <w:t>Наукове дослідження. Ціль та задачі дослідження. Проведення патентних досліджень</w:t>
            </w:r>
          </w:p>
        </w:tc>
        <w:tc>
          <w:tcPr>
            <w:tcW w:w="1305" w:type="dxa"/>
            <w:shd w:val="clear" w:color="auto" w:fill="auto"/>
          </w:tcPr>
          <w:p w14:paraId="26A451A7" w14:textId="3209BA23" w:rsidR="00EF15C2" w:rsidRPr="002830BF" w:rsidRDefault="00856932" w:rsidP="00EF15C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="00EF15C2" w:rsidRPr="00EF15C2">
              <w:rPr>
                <w:sz w:val="22"/>
                <w:szCs w:val="22"/>
              </w:rPr>
              <w:t>/0/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08DD3D54" w14:textId="44FB5DEC" w:rsidR="00EF15C2" w:rsidRPr="00D45B99" w:rsidRDefault="008A1E31" w:rsidP="00F64D40">
            <w:pPr>
              <w:jc w:val="both"/>
              <w:rPr>
                <w:sz w:val="22"/>
                <w:szCs w:val="22"/>
              </w:rPr>
            </w:pPr>
            <w:r w:rsidRPr="008A1E31">
              <w:rPr>
                <w:sz w:val="22"/>
                <w:szCs w:val="22"/>
              </w:rPr>
              <w:t>Розглянуто як необхідно ставити цілі й задачі до виконання наукового дослідження. Як проводити патентний пошук необхідної науково-технічної інформації у авторизованих бібліотеках та бібліотечних фондах системи Інтернет.</w:t>
            </w:r>
          </w:p>
        </w:tc>
        <w:tc>
          <w:tcPr>
            <w:tcW w:w="1689" w:type="dxa"/>
            <w:shd w:val="clear" w:color="auto" w:fill="auto"/>
          </w:tcPr>
          <w:p w14:paraId="6FE58DB4" w14:textId="77777777" w:rsidR="00EF15C2" w:rsidRPr="00EF15C2" w:rsidRDefault="00EF15C2" w:rsidP="00EF15C2">
            <w:pPr>
              <w:rPr>
                <w:sz w:val="22"/>
                <w:szCs w:val="22"/>
              </w:rPr>
            </w:pPr>
            <w:r w:rsidRPr="00EF15C2">
              <w:rPr>
                <w:sz w:val="22"/>
                <w:szCs w:val="22"/>
              </w:rPr>
              <w:t>Участь в обговоренні</w:t>
            </w:r>
          </w:p>
          <w:p w14:paraId="18CFA358" w14:textId="547A161F" w:rsidR="00EF15C2" w:rsidRPr="00EF15C2" w:rsidRDefault="00EF15C2" w:rsidP="00EF15C2">
            <w:pPr>
              <w:rPr>
                <w:sz w:val="22"/>
                <w:szCs w:val="22"/>
                <w:highlight w:val="yellow"/>
              </w:rPr>
            </w:pPr>
            <w:r w:rsidRPr="00EF15C2">
              <w:rPr>
                <w:sz w:val="22"/>
                <w:szCs w:val="22"/>
              </w:rPr>
              <w:t>Індивідуальні завдання</w:t>
            </w:r>
          </w:p>
        </w:tc>
      </w:tr>
      <w:tr w:rsidR="00EF15C2" w:rsidRPr="00EF15C2" w14:paraId="5B6075AF" w14:textId="77777777" w:rsidTr="00DC40CD">
        <w:tc>
          <w:tcPr>
            <w:tcW w:w="407" w:type="dxa"/>
            <w:shd w:val="clear" w:color="auto" w:fill="auto"/>
          </w:tcPr>
          <w:p w14:paraId="5F20266D" w14:textId="77777777" w:rsidR="00EF15C2" w:rsidRPr="00EF15C2" w:rsidRDefault="00EF15C2" w:rsidP="00EF15C2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36" w:type="dxa"/>
            <w:shd w:val="clear" w:color="auto" w:fill="auto"/>
          </w:tcPr>
          <w:p w14:paraId="6F6EFCD6" w14:textId="7804E42E" w:rsidR="00EF15C2" w:rsidRPr="00EF15C2" w:rsidRDefault="00856932" w:rsidP="00166BDA">
            <w:pPr>
              <w:rPr>
                <w:sz w:val="22"/>
                <w:szCs w:val="22"/>
              </w:rPr>
            </w:pPr>
            <w:r w:rsidRPr="00856932">
              <w:rPr>
                <w:sz w:val="22"/>
                <w:szCs w:val="22"/>
              </w:rPr>
              <w:t>Методологія теоретичних досліджень. Методологія експериментальних досліджень</w:t>
            </w:r>
          </w:p>
        </w:tc>
        <w:tc>
          <w:tcPr>
            <w:tcW w:w="1305" w:type="dxa"/>
            <w:shd w:val="clear" w:color="auto" w:fill="auto"/>
          </w:tcPr>
          <w:p w14:paraId="0FE68466" w14:textId="0C5893C0" w:rsidR="00EF15C2" w:rsidRPr="002830BF" w:rsidRDefault="00856932" w:rsidP="00EF15C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4</w:t>
            </w:r>
            <w:r w:rsidR="00EF15C2" w:rsidRPr="00EF15C2">
              <w:rPr>
                <w:sz w:val="22"/>
                <w:szCs w:val="22"/>
              </w:rPr>
              <w:t>/0/</w:t>
            </w:r>
            <w:r w:rsidR="00642C7D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1971EAD7" w14:textId="2FD089CD" w:rsidR="00EF15C2" w:rsidRPr="00D45B99" w:rsidRDefault="00856932" w:rsidP="00680DB0">
            <w:pPr>
              <w:jc w:val="both"/>
              <w:rPr>
                <w:sz w:val="22"/>
                <w:szCs w:val="22"/>
              </w:rPr>
            </w:pPr>
            <w:r w:rsidRPr="00856932">
              <w:rPr>
                <w:sz w:val="22"/>
                <w:szCs w:val="22"/>
              </w:rPr>
              <w:t>Розглянуто, що собою уявляють теоретичні дослідження та методологію їх розвитку. Що собою уявляють експериментальні дослідження та методологія їх розвитку й обробки та аналізу інформації.</w:t>
            </w:r>
          </w:p>
        </w:tc>
        <w:tc>
          <w:tcPr>
            <w:tcW w:w="1689" w:type="dxa"/>
            <w:shd w:val="clear" w:color="auto" w:fill="auto"/>
          </w:tcPr>
          <w:p w14:paraId="5074AA09" w14:textId="77777777" w:rsidR="00EF15C2" w:rsidRPr="00EF15C2" w:rsidRDefault="00EF15C2" w:rsidP="00EF15C2">
            <w:pPr>
              <w:rPr>
                <w:sz w:val="22"/>
                <w:szCs w:val="22"/>
              </w:rPr>
            </w:pPr>
            <w:r w:rsidRPr="00EF15C2">
              <w:rPr>
                <w:sz w:val="22"/>
                <w:szCs w:val="22"/>
              </w:rPr>
              <w:t>Участь в обговоренні</w:t>
            </w:r>
          </w:p>
          <w:p w14:paraId="7EC15ED8" w14:textId="26AC0153" w:rsidR="00EF15C2" w:rsidRPr="00EF15C2" w:rsidRDefault="00EF15C2" w:rsidP="00EF15C2">
            <w:pPr>
              <w:rPr>
                <w:sz w:val="22"/>
                <w:szCs w:val="22"/>
                <w:highlight w:val="yellow"/>
              </w:rPr>
            </w:pPr>
            <w:r w:rsidRPr="00EF15C2">
              <w:rPr>
                <w:sz w:val="22"/>
                <w:szCs w:val="22"/>
              </w:rPr>
              <w:t>Індивідуальні завдання</w:t>
            </w:r>
          </w:p>
        </w:tc>
      </w:tr>
      <w:tr w:rsidR="00DC40CD" w:rsidRPr="00EF15C2" w14:paraId="007B1CAC" w14:textId="77777777" w:rsidTr="00DC40CD">
        <w:tc>
          <w:tcPr>
            <w:tcW w:w="407" w:type="dxa"/>
            <w:shd w:val="clear" w:color="auto" w:fill="auto"/>
          </w:tcPr>
          <w:p w14:paraId="2D1C70B7" w14:textId="77777777" w:rsidR="00DC40CD" w:rsidRPr="00EF15C2" w:rsidRDefault="00DC40CD" w:rsidP="00DC40CD">
            <w:pPr>
              <w:pStyle w:val="a3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536" w:type="dxa"/>
            <w:shd w:val="clear" w:color="auto" w:fill="auto"/>
          </w:tcPr>
          <w:p w14:paraId="371CEB02" w14:textId="7443EE2A" w:rsidR="00B471BA" w:rsidRPr="00166BDA" w:rsidRDefault="00856932" w:rsidP="00DC40CD">
            <w:pPr>
              <w:rPr>
                <w:sz w:val="22"/>
                <w:szCs w:val="22"/>
              </w:rPr>
            </w:pPr>
            <w:r w:rsidRPr="00856932">
              <w:rPr>
                <w:sz w:val="22"/>
                <w:szCs w:val="22"/>
              </w:rPr>
              <w:t>Дослідження кінетиці за сучасними технологіями</w:t>
            </w:r>
          </w:p>
        </w:tc>
        <w:tc>
          <w:tcPr>
            <w:tcW w:w="1305" w:type="dxa"/>
            <w:shd w:val="clear" w:color="auto" w:fill="auto"/>
          </w:tcPr>
          <w:p w14:paraId="6B706CFD" w14:textId="46EFB316" w:rsidR="00DC40CD" w:rsidRPr="002830BF" w:rsidRDefault="00856932" w:rsidP="00DC40C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</w:t>
            </w:r>
            <w:r w:rsidR="00DC40CD" w:rsidRPr="00EF15C2">
              <w:rPr>
                <w:sz w:val="22"/>
                <w:szCs w:val="22"/>
              </w:rPr>
              <w:t>/0/</w:t>
            </w:r>
            <w:r w:rsidR="00642C7D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531207C4" w14:textId="62DEEF17" w:rsidR="00DC40CD" w:rsidRDefault="00DC40CD" w:rsidP="00DC40C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Розглянуто </w:t>
            </w:r>
            <w:r w:rsidR="00856932">
              <w:rPr>
                <w:sz w:val="22"/>
                <w:szCs w:val="22"/>
              </w:rPr>
              <w:t>о</w:t>
            </w:r>
            <w:r w:rsidR="00856932" w:rsidRPr="00856932">
              <w:rPr>
                <w:sz w:val="22"/>
                <w:szCs w:val="22"/>
              </w:rPr>
              <w:t>сновні моменти на які необхідно звертати увагу при дослідженні кінетиці хіміко-технологічних процесів для виробництв технологій органічного</w:t>
            </w:r>
            <w:r w:rsidR="00856932">
              <w:rPr>
                <w:sz w:val="22"/>
                <w:szCs w:val="22"/>
              </w:rPr>
              <w:t xml:space="preserve"> і неорганічного</w:t>
            </w:r>
            <w:r w:rsidR="00856932" w:rsidRPr="00856932">
              <w:rPr>
                <w:sz w:val="22"/>
                <w:szCs w:val="22"/>
              </w:rPr>
              <w:t xml:space="preserve"> синтезу</w:t>
            </w:r>
            <w:r w:rsidR="00856932">
              <w:rPr>
                <w:sz w:val="22"/>
                <w:szCs w:val="22"/>
              </w:rPr>
              <w:t>,</w:t>
            </w:r>
            <w:r w:rsidR="00856932" w:rsidRPr="00856932">
              <w:rPr>
                <w:sz w:val="22"/>
                <w:szCs w:val="22"/>
              </w:rPr>
              <w:t xml:space="preserve"> нафтопереробки горючих копалин</w:t>
            </w:r>
            <w:r w:rsidR="00856932">
              <w:rPr>
                <w:sz w:val="22"/>
                <w:szCs w:val="22"/>
              </w:rPr>
              <w:t>, переробки полімерних матеріалів та вирішення екологічних проблем виробництв</w:t>
            </w:r>
            <w:r w:rsidR="00856932" w:rsidRPr="00856932">
              <w:rPr>
                <w:sz w:val="22"/>
                <w:szCs w:val="22"/>
              </w:rPr>
              <w:t xml:space="preserve"> за сучасними технологіями.</w:t>
            </w:r>
          </w:p>
        </w:tc>
        <w:tc>
          <w:tcPr>
            <w:tcW w:w="1689" w:type="dxa"/>
            <w:shd w:val="clear" w:color="auto" w:fill="auto"/>
          </w:tcPr>
          <w:p w14:paraId="03CD3D80" w14:textId="77777777" w:rsidR="00DC40CD" w:rsidRPr="00EF15C2" w:rsidRDefault="00DC40CD" w:rsidP="00DC40CD">
            <w:pPr>
              <w:rPr>
                <w:sz w:val="22"/>
                <w:szCs w:val="22"/>
              </w:rPr>
            </w:pPr>
            <w:r w:rsidRPr="00EF15C2">
              <w:rPr>
                <w:sz w:val="22"/>
                <w:szCs w:val="22"/>
              </w:rPr>
              <w:t>Участь в обговоренні</w:t>
            </w:r>
          </w:p>
          <w:p w14:paraId="75C0CCBB" w14:textId="2074428B" w:rsidR="00DC40CD" w:rsidRPr="00EF15C2" w:rsidRDefault="00DC40CD" w:rsidP="00DC40CD">
            <w:pPr>
              <w:rPr>
                <w:sz w:val="22"/>
                <w:szCs w:val="22"/>
              </w:rPr>
            </w:pPr>
          </w:p>
        </w:tc>
      </w:tr>
      <w:tr w:rsidR="00DC40CD" w:rsidRPr="00EF15C2" w14:paraId="117A4A60" w14:textId="77777777" w:rsidTr="00DC40CD">
        <w:tc>
          <w:tcPr>
            <w:tcW w:w="407" w:type="dxa"/>
            <w:shd w:val="clear" w:color="auto" w:fill="auto"/>
          </w:tcPr>
          <w:p w14:paraId="5371C5D5" w14:textId="77777777" w:rsidR="00DC40CD" w:rsidRPr="00EF15C2" w:rsidRDefault="00DC40CD" w:rsidP="00DC40CD">
            <w:pPr>
              <w:pStyle w:val="a3"/>
              <w:ind w:left="360"/>
              <w:rPr>
                <w:sz w:val="22"/>
                <w:szCs w:val="22"/>
              </w:rPr>
            </w:pPr>
          </w:p>
        </w:tc>
        <w:tc>
          <w:tcPr>
            <w:tcW w:w="2536" w:type="dxa"/>
            <w:shd w:val="clear" w:color="auto" w:fill="auto"/>
          </w:tcPr>
          <w:p w14:paraId="4EBF5086" w14:textId="50538D26" w:rsidR="00DC40CD" w:rsidRPr="00EF15C2" w:rsidRDefault="00DC40CD" w:rsidP="00DC40C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Всього:</w:t>
            </w:r>
          </w:p>
        </w:tc>
        <w:tc>
          <w:tcPr>
            <w:tcW w:w="1305" w:type="dxa"/>
            <w:shd w:val="clear" w:color="auto" w:fill="auto"/>
          </w:tcPr>
          <w:p w14:paraId="1C80FDD9" w14:textId="04C3260D" w:rsidR="00DC40CD" w:rsidRDefault="00856932" w:rsidP="00DC40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  <w:r w:rsidR="00DC40CD">
              <w:rPr>
                <w:b/>
                <w:bCs/>
                <w:sz w:val="22"/>
                <w:szCs w:val="22"/>
              </w:rPr>
              <w:t>/0/</w:t>
            </w:r>
            <w:r w:rsidR="00F0540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827" w:type="dxa"/>
            <w:shd w:val="clear" w:color="auto" w:fill="auto"/>
          </w:tcPr>
          <w:p w14:paraId="1B972728" w14:textId="77777777" w:rsidR="00DC40CD" w:rsidRPr="00EF15C2" w:rsidRDefault="00DC40CD" w:rsidP="00DC40C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689" w:type="dxa"/>
            <w:shd w:val="clear" w:color="auto" w:fill="auto"/>
          </w:tcPr>
          <w:p w14:paraId="10C5DB49" w14:textId="77777777" w:rsidR="00DC40CD" w:rsidRPr="00EF15C2" w:rsidRDefault="00DC40CD" w:rsidP="00DC40CD">
            <w:pPr>
              <w:rPr>
                <w:sz w:val="22"/>
                <w:szCs w:val="22"/>
                <w:highlight w:val="yellow"/>
              </w:rPr>
            </w:pPr>
          </w:p>
        </w:tc>
      </w:tr>
    </w:tbl>
    <w:p w14:paraId="49A50F96" w14:textId="56EF3F0E" w:rsidR="00AC5AD7" w:rsidRDefault="00AC5AD7" w:rsidP="00AC5AD7">
      <w:pPr>
        <w:jc w:val="both"/>
        <w:rPr>
          <w:szCs w:val="24"/>
        </w:rPr>
      </w:pP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C40CD" w14:paraId="6C03FF17" w14:textId="77777777" w:rsidTr="00DC40CD">
        <w:tc>
          <w:tcPr>
            <w:tcW w:w="9781" w:type="dxa"/>
          </w:tcPr>
          <w:p w14:paraId="6EC00E11" w14:textId="65DD2D81" w:rsidR="00DC40CD" w:rsidRDefault="00DC40CD" w:rsidP="00240F84">
            <w:pPr>
              <w:jc w:val="center"/>
              <w:rPr>
                <w:szCs w:val="24"/>
              </w:rPr>
            </w:pPr>
            <w:r w:rsidRPr="00093A81">
              <w:rPr>
                <w:b/>
                <w:szCs w:val="24"/>
              </w:rPr>
              <w:t>Рекомендована література</w:t>
            </w:r>
          </w:p>
        </w:tc>
      </w:tr>
      <w:tr w:rsidR="00DC40CD" w14:paraId="00A2DC31" w14:textId="77777777" w:rsidTr="00DC40CD">
        <w:tc>
          <w:tcPr>
            <w:tcW w:w="9781" w:type="dxa"/>
          </w:tcPr>
          <w:p w14:paraId="54275873" w14:textId="0E66E563" w:rsidR="003761A9" w:rsidRPr="003761A9" w:rsidRDefault="00856932" w:rsidP="003761A9">
            <w:pPr>
              <w:numPr>
                <w:ilvl w:val="0"/>
                <w:numId w:val="3"/>
              </w:numPr>
              <w:jc w:val="both"/>
              <w:rPr>
                <w:lang w:val="ru-RU"/>
              </w:rPr>
            </w:pPr>
            <w:r w:rsidRPr="00856932">
              <w:rPr>
                <w:lang w:val="ru-RU"/>
              </w:rPr>
              <w:t xml:space="preserve">Грищенко І.М., Григоренко О.М., </w:t>
            </w:r>
            <w:proofErr w:type="spellStart"/>
            <w:r w:rsidRPr="00856932">
              <w:rPr>
                <w:lang w:val="ru-RU"/>
              </w:rPr>
              <w:t>Борисейко</w:t>
            </w:r>
            <w:proofErr w:type="spellEnd"/>
            <w:r w:rsidRPr="00856932">
              <w:rPr>
                <w:lang w:val="ru-RU"/>
              </w:rPr>
              <w:t xml:space="preserve"> В.А. </w:t>
            </w:r>
            <w:proofErr w:type="spellStart"/>
            <w:r w:rsidRPr="00856932">
              <w:rPr>
                <w:lang w:val="ru-RU"/>
              </w:rPr>
              <w:t>Основи</w:t>
            </w:r>
            <w:proofErr w:type="spellEnd"/>
            <w:r w:rsidRPr="00856932">
              <w:rPr>
                <w:lang w:val="ru-RU"/>
              </w:rPr>
              <w:t xml:space="preserve"> </w:t>
            </w:r>
            <w:proofErr w:type="spellStart"/>
            <w:r w:rsidRPr="00856932">
              <w:rPr>
                <w:lang w:val="ru-RU"/>
              </w:rPr>
              <w:t>наукових</w:t>
            </w:r>
            <w:proofErr w:type="spellEnd"/>
            <w:r w:rsidRPr="00856932">
              <w:rPr>
                <w:lang w:val="ru-RU"/>
              </w:rPr>
              <w:t xml:space="preserve"> </w:t>
            </w:r>
            <w:proofErr w:type="spellStart"/>
            <w:r w:rsidRPr="00856932">
              <w:rPr>
                <w:lang w:val="ru-RU"/>
              </w:rPr>
              <w:t>досліджень</w:t>
            </w:r>
            <w:proofErr w:type="spellEnd"/>
            <w:r w:rsidRPr="00856932">
              <w:rPr>
                <w:lang w:val="ru-RU"/>
              </w:rPr>
              <w:t xml:space="preserve"> // </w:t>
            </w:r>
            <w:proofErr w:type="spellStart"/>
            <w:r w:rsidRPr="00856932">
              <w:rPr>
                <w:lang w:val="ru-RU"/>
              </w:rPr>
              <w:t>Навчальний</w:t>
            </w:r>
            <w:proofErr w:type="spellEnd"/>
            <w:r w:rsidRPr="00856932">
              <w:rPr>
                <w:lang w:val="ru-RU"/>
              </w:rPr>
              <w:t xml:space="preserve"> </w:t>
            </w:r>
            <w:proofErr w:type="spellStart"/>
            <w:r w:rsidRPr="00856932">
              <w:rPr>
                <w:lang w:val="ru-RU"/>
              </w:rPr>
              <w:t>посібник</w:t>
            </w:r>
            <w:proofErr w:type="spellEnd"/>
            <w:r w:rsidRPr="00856932">
              <w:rPr>
                <w:lang w:val="ru-RU"/>
              </w:rPr>
              <w:t xml:space="preserve">. - </w:t>
            </w:r>
            <w:proofErr w:type="spellStart"/>
            <w:r w:rsidRPr="00856932">
              <w:rPr>
                <w:lang w:val="ru-RU"/>
              </w:rPr>
              <w:t>Київ</w:t>
            </w:r>
            <w:proofErr w:type="spellEnd"/>
            <w:r w:rsidRPr="00856932">
              <w:rPr>
                <w:lang w:val="ru-RU"/>
              </w:rPr>
              <w:t>, 2001</w:t>
            </w:r>
            <w:r w:rsidR="003761A9" w:rsidRPr="003761A9">
              <w:rPr>
                <w:lang w:val="ru-RU"/>
              </w:rPr>
              <w:t>.</w:t>
            </w:r>
          </w:p>
          <w:p w14:paraId="6EC6F8D4" w14:textId="77777777" w:rsidR="00856932" w:rsidRPr="00856932" w:rsidRDefault="00856932" w:rsidP="00856932">
            <w:pPr>
              <w:pStyle w:val="a3"/>
              <w:numPr>
                <w:ilvl w:val="0"/>
                <w:numId w:val="3"/>
              </w:numPr>
              <w:rPr>
                <w:lang w:val="ru-RU"/>
              </w:rPr>
            </w:pPr>
            <w:r w:rsidRPr="00856932">
              <w:rPr>
                <w:lang w:val="ru-RU"/>
              </w:rPr>
              <w:t xml:space="preserve">А.В. </w:t>
            </w:r>
            <w:proofErr w:type="spellStart"/>
            <w:r w:rsidRPr="00856932">
              <w:rPr>
                <w:lang w:val="ru-RU"/>
              </w:rPr>
              <w:t>Чус</w:t>
            </w:r>
            <w:proofErr w:type="spellEnd"/>
            <w:r w:rsidRPr="00856932">
              <w:rPr>
                <w:lang w:val="ru-RU"/>
              </w:rPr>
              <w:t>, В.Н. Данченко Основы технического творчества. - Киев-Донецк:"</w:t>
            </w:r>
            <w:proofErr w:type="spellStart"/>
            <w:r w:rsidRPr="00856932">
              <w:rPr>
                <w:lang w:val="ru-RU"/>
              </w:rPr>
              <w:t>Вища</w:t>
            </w:r>
            <w:proofErr w:type="spellEnd"/>
            <w:r w:rsidRPr="00856932">
              <w:rPr>
                <w:lang w:val="ru-RU"/>
              </w:rPr>
              <w:t xml:space="preserve"> школа", 1983</w:t>
            </w:r>
          </w:p>
          <w:p w14:paraId="04792719" w14:textId="09D154C2" w:rsidR="003761A9" w:rsidRPr="003761A9" w:rsidRDefault="00856932" w:rsidP="003761A9">
            <w:pPr>
              <w:numPr>
                <w:ilvl w:val="0"/>
                <w:numId w:val="3"/>
              </w:numPr>
              <w:jc w:val="both"/>
              <w:rPr>
                <w:lang w:val="ru-RU"/>
              </w:rPr>
            </w:pPr>
            <w:proofErr w:type="spellStart"/>
            <w:r w:rsidRPr="00856932">
              <w:rPr>
                <w:lang w:val="ru-RU"/>
              </w:rPr>
              <w:t>Лудченко</w:t>
            </w:r>
            <w:proofErr w:type="spellEnd"/>
            <w:r w:rsidRPr="00856932">
              <w:rPr>
                <w:lang w:val="ru-RU"/>
              </w:rPr>
              <w:t xml:space="preserve"> А.А., </w:t>
            </w:r>
            <w:proofErr w:type="spellStart"/>
            <w:r w:rsidRPr="00856932">
              <w:rPr>
                <w:lang w:val="ru-RU"/>
              </w:rPr>
              <w:t>ЛудченкоЯ.А</w:t>
            </w:r>
            <w:proofErr w:type="spellEnd"/>
            <w:r w:rsidRPr="00856932">
              <w:rPr>
                <w:lang w:val="ru-RU"/>
              </w:rPr>
              <w:t>., Примак Т.А. Основы научных исследований. Учебное пособие. – Киев: Знание, 2000. – 114 с</w:t>
            </w:r>
          </w:p>
          <w:p w14:paraId="322172E5" w14:textId="30EA40E2" w:rsidR="00DC40CD" w:rsidRPr="003761A9" w:rsidRDefault="00856932" w:rsidP="003761A9">
            <w:pPr>
              <w:numPr>
                <w:ilvl w:val="0"/>
                <w:numId w:val="3"/>
              </w:numPr>
              <w:jc w:val="both"/>
              <w:rPr>
                <w:szCs w:val="24"/>
              </w:rPr>
            </w:pPr>
            <w:proofErr w:type="spellStart"/>
            <w:r w:rsidRPr="00856932">
              <w:rPr>
                <w:lang w:val="ru-RU"/>
              </w:rPr>
              <w:t>Андрощук</w:t>
            </w:r>
            <w:proofErr w:type="spellEnd"/>
            <w:r w:rsidRPr="00856932">
              <w:rPr>
                <w:lang w:val="ru-RU"/>
              </w:rPr>
              <w:t xml:space="preserve"> Г. А., </w:t>
            </w:r>
            <w:proofErr w:type="spellStart"/>
            <w:r w:rsidRPr="00856932">
              <w:rPr>
                <w:lang w:val="ru-RU"/>
              </w:rPr>
              <w:t>Ряботягова</w:t>
            </w:r>
            <w:proofErr w:type="spellEnd"/>
            <w:r w:rsidRPr="00856932">
              <w:rPr>
                <w:lang w:val="ru-RU"/>
              </w:rPr>
              <w:t xml:space="preserve"> Л.И. Патентное право: правовая охрана </w:t>
            </w:r>
            <w:proofErr w:type="spellStart"/>
            <w:r w:rsidRPr="00856932">
              <w:rPr>
                <w:lang w:val="ru-RU"/>
              </w:rPr>
              <w:t>зобретений</w:t>
            </w:r>
            <w:proofErr w:type="spellEnd"/>
            <w:r w:rsidRPr="00856932">
              <w:rPr>
                <w:lang w:val="ru-RU"/>
              </w:rPr>
              <w:t>. Учебное пособие. – Киев: МАУП, 2001. – 232 с.</w:t>
            </w:r>
          </w:p>
          <w:p w14:paraId="50089AC5" w14:textId="259B6934" w:rsidR="003761A9" w:rsidRPr="003761A9" w:rsidRDefault="00856932" w:rsidP="003761A9">
            <w:pPr>
              <w:numPr>
                <w:ilvl w:val="0"/>
                <w:numId w:val="3"/>
              </w:numPr>
              <w:jc w:val="both"/>
              <w:rPr>
                <w:szCs w:val="24"/>
              </w:rPr>
            </w:pPr>
            <w:proofErr w:type="spellStart"/>
            <w:r w:rsidRPr="00856932">
              <w:rPr>
                <w:szCs w:val="24"/>
              </w:rPr>
              <w:t>Шмелев</w:t>
            </w:r>
            <w:proofErr w:type="spellEnd"/>
            <w:r w:rsidRPr="00856932">
              <w:rPr>
                <w:szCs w:val="24"/>
              </w:rPr>
              <w:t xml:space="preserve"> А.С., </w:t>
            </w:r>
            <w:proofErr w:type="spellStart"/>
            <w:r w:rsidRPr="00856932">
              <w:rPr>
                <w:szCs w:val="24"/>
              </w:rPr>
              <w:t>Золотарский</w:t>
            </w:r>
            <w:proofErr w:type="spellEnd"/>
            <w:r w:rsidRPr="00856932">
              <w:rPr>
                <w:szCs w:val="24"/>
              </w:rPr>
              <w:t xml:space="preserve"> И.А., </w:t>
            </w:r>
            <w:proofErr w:type="spellStart"/>
            <w:r w:rsidRPr="00856932">
              <w:rPr>
                <w:szCs w:val="24"/>
              </w:rPr>
              <w:t>Решетников</w:t>
            </w:r>
            <w:proofErr w:type="spellEnd"/>
            <w:r w:rsidRPr="00856932">
              <w:rPr>
                <w:szCs w:val="24"/>
              </w:rPr>
              <w:t xml:space="preserve"> С.И. </w:t>
            </w:r>
            <w:proofErr w:type="spellStart"/>
            <w:r w:rsidRPr="00856932">
              <w:rPr>
                <w:szCs w:val="24"/>
              </w:rPr>
              <w:t>Информационно-вычислительные</w:t>
            </w:r>
            <w:proofErr w:type="spellEnd"/>
            <w:r w:rsidRPr="00856932">
              <w:rPr>
                <w:szCs w:val="24"/>
              </w:rPr>
              <w:t xml:space="preserve"> </w:t>
            </w:r>
            <w:proofErr w:type="spellStart"/>
            <w:r w:rsidRPr="00856932">
              <w:rPr>
                <w:szCs w:val="24"/>
              </w:rPr>
              <w:t>комплексы</w:t>
            </w:r>
            <w:proofErr w:type="spellEnd"/>
            <w:r w:rsidRPr="00856932">
              <w:rPr>
                <w:szCs w:val="24"/>
              </w:rPr>
              <w:t xml:space="preserve"> для </w:t>
            </w:r>
            <w:proofErr w:type="spellStart"/>
            <w:r w:rsidRPr="00856932">
              <w:rPr>
                <w:szCs w:val="24"/>
              </w:rPr>
              <w:t>расчета</w:t>
            </w:r>
            <w:proofErr w:type="spellEnd"/>
            <w:r w:rsidRPr="00856932">
              <w:rPr>
                <w:szCs w:val="24"/>
              </w:rPr>
              <w:t xml:space="preserve"> </w:t>
            </w:r>
            <w:proofErr w:type="spellStart"/>
            <w:r w:rsidRPr="00856932">
              <w:rPr>
                <w:szCs w:val="24"/>
              </w:rPr>
              <w:t>химико-технологических</w:t>
            </w:r>
            <w:proofErr w:type="spellEnd"/>
            <w:r w:rsidRPr="00856932">
              <w:rPr>
                <w:szCs w:val="24"/>
              </w:rPr>
              <w:t xml:space="preserve"> схем. В </w:t>
            </w:r>
            <w:proofErr w:type="spellStart"/>
            <w:r w:rsidRPr="00856932">
              <w:rPr>
                <w:szCs w:val="24"/>
              </w:rPr>
              <w:t>кн</w:t>
            </w:r>
            <w:proofErr w:type="spellEnd"/>
            <w:r w:rsidRPr="00856932">
              <w:rPr>
                <w:szCs w:val="24"/>
              </w:rPr>
              <w:t xml:space="preserve">. </w:t>
            </w:r>
            <w:proofErr w:type="spellStart"/>
            <w:r w:rsidRPr="00856932">
              <w:rPr>
                <w:szCs w:val="24"/>
              </w:rPr>
              <w:t>Курсы</w:t>
            </w:r>
            <w:proofErr w:type="spellEnd"/>
            <w:r w:rsidRPr="00856932">
              <w:rPr>
                <w:szCs w:val="24"/>
              </w:rPr>
              <w:t xml:space="preserve"> </w:t>
            </w:r>
            <w:proofErr w:type="spellStart"/>
            <w:r w:rsidRPr="00856932">
              <w:rPr>
                <w:szCs w:val="24"/>
              </w:rPr>
              <w:t>повышения</w:t>
            </w:r>
            <w:proofErr w:type="spellEnd"/>
            <w:r w:rsidRPr="00856932">
              <w:rPr>
                <w:szCs w:val="24"/>
              </w:rPr>
              <w:t xml:space="preserve"> </w:t>
            </w:r>
            <w:proofErr w:type="spellStart"/>
            <w:r w:rsidRPr="00856932">
              <w:rPr>
                <w:szCs w:val="24"/>
              </w:rPr>
              <w:t>квалификации</w:t>
            </w:r>
            <w:proofErr w:type="spellEnd"/>
            <w:r w:rsidRPr="00856932">
              <w:rPr>
                <w:szCs w:val="24"/>
              </w:rPr>
              <w:t xml:space="preserve"> по </w:t>
            </w:r>
            <w:proofErr w:type="spellStart"/>
            <w:r w:rsidRPr="00856932">
              <w:rPr>
                <w:szCs w:val="24"/>
              </w:rPr>
              <w:t>катализаторам</w:t>
            </w:r>
            <w:proofErr w:type="spellEnd"/>
            <w:r w:rsidRPr="00856932">
              <w:rPr>
                <w:szCs w:val="24"/>
              </w:rPr>
              <w:t xml:space="preserve"> и </w:t>
            </w:r>
            <w:proofErr w:type="spellStart"/>
            <w:r w:rsidRPr="00856932">
              <w:rPr>
                <w:szCs w:val="24"/>
              </w:rPr>
              <w:t>каталитическим</w:t>
            </w:r>
            <w:proofErr w:type="spellEnd"/>
            <w:r w:rsidRPr="00856932">
              <w:rPr>
                <w:szCs w:val="24"/>
              </w:rPr>
              <w:t xml:space="preserve"> </w:t>
            </w:r>
            <w:proofErr w:type="spellStart"/>
            <w:r w:rsidRPr="00856932">
              <w:rPr>
                <w:szCs w:val="24"/>
              </w:rPr>
              <w:t>процессам</w:t>
            </w:r>
            <w:proofErr w:type="spellEnd"/>
            <w:r w:rsidRPr="00856932">
              <w:rPr>
                <w:szCs w:val="24"/>
              </w:rPr>
              <w:t xml:space="preserve">. </w:t>
            </w:r>
            <w:proofErr w:type="spellStart"/>
            <w:r w:rsidRPr="00856932">
              <w:rPr>
                <w:szCs w:val="24"/>
              </w:rPr>
              <w:t>Сборник</w:t>
            </w:r>
            <w:proofErr w:type="spellEnd"/>
            <w:r w:rsidRPr="00856932">
              <w:rPr>
                <w:szCs w:val="24"/>
              </w:rPr>
              <w:t xml:space="preserve"> </w:t>
            </w:r>
            <w:proofErr w:type="spellStart"/>
            <w:r w:rsidRPr="00856932">
              <w:rPr>
                <w:szCs w:val="24"/>
              </w:rPr>
              <w:t>лекций</w:t>
            </w:r>
            <w:proofErr w:type="spellEnd"/>
            <w:r w:rsidRPr="00856932">
              <w:rPr>
                <w:szCs w:val="24"/>
              </w:rPr>
              <w:t xml:space="preserve">. </w:t>
            </w:r>
            <w:proofErr w:type="spellStart"/>
            <w:r w:rsidRPr="00856932">
              <w:rPr>
                <w:szCs w:val="24"/>
              </w:rPr>
              <w:t>Под</w:t>
            </w:r>
            <w:proofErr w:type="spellEnd"/>
            <w:r w:rsidRPr="00856932">
              <w:rPr>
                <w:szCs w:val="24"/>
              </w:rPr>
              <w:t xml:space="preserve"> ред. проф. А.С. Носкова. </w:t>
            </w:r>
            <w:proofErr w:type="spellStart"/>
            <w:r w:rsidRPr="00856932">
              <w:rPr>
                <w:szCs w:val="24"/>
              </w:rPr>
              <w:t>Новосибирск</w:t>
            </w:r>
            <w:proofErr w:type="spellEnd"/>
            <w:r w:rsidRPr="00856932">
              <w:rPr>
                <w:szCs w:val="24"/>
              </w:rPr>
              <w:t xml:space="preserve">: </w:t>
            </w:r>
            <w:proofErr w:type="spellStart"/>
            <w:r w:rsidRPr="00856932">
              <w:rPr>
                <w:szCs w:val="24"/>
              </w:rPr>
              <w:t>Издательский</w:t>
            </w:r>
            <w:proofErr w:type="spellEnd"/>
            <w:r w:rsidRPr="00856932">
              <w:rPr>
                <w:szCs w:val="24"/>
              </w:rPr>
              <w:t xml:space="preserve"> </w:t>
            </w:r>
            <w:proofErr w:type="spellStart"/>
            <w:r w:rsidRPr="00856932">
              <w:rPr>
                <w:szCs w:val="24"/>
              </w:rPr>
              <w:t>отдел</w:t>
            </w:r>
            <w:proofErr w:type="spellEnd"/>
            <w:r w:rsidRPr="00856932">
              <w:rPr>
                <w:szCs w:val="24"/>
              </w:rPr>
              <w:t xml:space="preserve"> ИК СО РАН, 2002, с 248-261.</w:t>
            </w:r>
            <w:r w:rsidR="003761A9" w:rsidRPr="003761A9">
              <w:rPr>
                <w:szCs w:val="24"/>
              </w:rPr>
              <w:t>.</w:t>
            </w:r>
          </w:p>
          <w:p w14:paraId="7980BD92" w14:textId="48C7EA67" w:rsidR="003761A9" w:rsidRDefault="00856932" w:rsidP="003761A9">
            <w:pPr>
              <w:numPr>
                <w:ilvl w:val="0"/>
                <w:numId w:val="3"/>
              </w:numPr>
              <w:jc w:val="both"/>
              <w:rPr>
                <w:szCs w:val="24"/>
              </w:rPr>
            </w:pPr>
            <w:proofErr w:type="spellStart"/>
            <w:r w:rsidRPr="00856932">
              <w:rPr>
                <w:szCs w:val="24"/>
              </w:rPr>
              <w:t>Суворін</w:t>
            </w:r>
            <w:proofErr w:type="spellEnd"/>
            <w:r w:rsidRPr="00856932">
              <w:rPr>
                <w:szCs w:val="24"/>
              </w:rPr>
              <w:t xml:space="preserve"> О.В., </w:t>
            </w:r>
            <w:proofErr w:type="spellStart"/>
            <w:r w:rsidRPr="00856932">
              <w:rPr>
                <w:szCs w:val="24"/>
              </w:rPr>
              <w:t>Глікіна</w:t>
            </w:r>
            <w:proofErr w:type="spellEnd"/>
            <w:r w:rsidRPr="00856932">
              <w:rPr>
                <w:szCs w:val="24"/>
              </w:rPr>
              <w:t xml:space="preserve"> І.М., </w:t>
            </w:r>
            <w:proofErr w:type="spellStart"/>
            <w:r w:rsidRPr="00856932">
              <w:rPr>
                <w:szCs w:val="24"/>
              </w:rPr>
              <w:t>Зубцов</w:t>
            </w:r>
            <w:proofErr w:type="spellEnd"/>
            <w:r w:rsidRPr="00856932">
              <w:rPr>
                <w:szCs w:val="24"/>
              </w:rPr>
              <w:t xml:space="preserve"> Є.І. Текст лекцій з дисципліни «Методологія та організація наукових досліджень (частина II)» (для здобувачів вищої освіти спеціальностей 161 Хімічні технології та інженерія та 101 Екологія. – </w:t>
            </w:r>
            <w:proofErr w:type="spellStart"/>
            <w:r w:rsidRPr="00856932">
              <w:rPr>
                <w:szCs w:val="24"/>
              </w:rPr>
              <w:t>Сєвєродонецьк:вид-во</w:t>
            </w:r>
            <w:proofErr w:type="spellEnd"/>
            <w:r w:rsidRPr="00856932">
              <w:rPr>
                <w:szCs w:val="24"/>
              </w:rPr>
              <w:t xml:space="preserve"> СНУ ім. В. Даля, 2019. – 88 с.</w:t>
            </w:r>
          </w:p>
          <w:p w14:paraId="705DF94F" w14:textId="7B9E011E" w:rsidR="005E30CA" w:rsidRDefault="005E30CA" w:rsidP="00856932">
            <w:pPr>
              <w:ind w:left="763"/>
              <w:jc w:val="both"/>
              <w:rPr>
                <w:szCs w:val="24"/>
              </w:rPr>
            </w:pPr>
          </w:p>
        </w:tc>
      </w:tr>
    </w:tbl>
    <w:p w14:paraId="334C37FA" w14:textId="77777777" w:rsidR="00F05409" w:rsidRPr="00856932" w:rsidRDefault="00F05409" w:rsidP="00856932">
      <w:pPr>
        <w:jc w:val="both"/>
        <w:rPr>
          <w:szCs w:val="24"/>
        </w:rPr>
      </w:pPr>
    </w:p>
    <w:p w14:paraId="1A3D5A23" w14:textId="1513414A" w:rsidR="00C467B2" w:rsidRDefault="00C467B2" w:rsidP="0096178A">
      <w:pPr>
        <w:spacing w:line="276" w:lineRule="auto"/>
        <w:jc w:val="center"/>
        <w:rPr>
          <w:b/>
          <w:szCs w:val="24"/>
        </w:rPr>
      </w:pPr>
      <w:r w:rsidRPr="00093A81">
        <w:rPr>
          <w:b/>
          <w:szCs w:val="24"/>
        </w:rPr>
        <w:t>Оцінювання курсу</w:t>
      </w:r>
    </w:p>
    <w:p w14:paraId="1EBC8063" w14:textId="77777777" w:rsidR="0096178A" w:rsidRDefault="0096178A" w:rsidP="0096178A">
      <w:pPr>
        <w:spacing w:line="276" w:lineRule="auto"/>
        <w:jc w:val="center"/>
        <w:rPr>
          <w:szCs w:val="24"/>
        </w:rPr>
      </w:pPr>
    </w:p>
    <w:p w14:paraId="3F3F8A00" w14:textId="3FC8ED1D" w:rsidR="00240F84" w:rsidRPr="00240F84" w:rsidRDefault="00C467B2" w:rsidP="00240F84">
      <w:pPr>
        <w:spacing w:line="276" w:lineRule="auto"/>
        <w:jc w:val="both"/>
        <w:rPr>
          <w:sz w:val="20"/>
        </w:rPr>
      </w:pPr>
      <w:r w:rsidRPr="00093A81">
        <w:rPr>
          <w:szCs w:val="24"/>
        </w:rPr>
        <w:t>За повністю виконані завдання студент може отримати визначену кількість балів: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985"/>
      </w:tblGrid>
      <w:tr w:rsidR="00C467B2" w:rsidRPr="00093A81" w14:paraId="0FBD9079" w14:textId="77777777" w:rsidTr="0096178A">
        <w:trPr>
          <w:jc w:val="center"/>
        </w:trPr>
        <w:tc>
          <w:tcPr>
            <w:tcW w:w="2830" w:type="dxa"/>
            <w:shd w:val="clear" w:color="auto" w:fill="auto"/>
          </w:tcPr>
          <w:p w14:paraId="48376401" w14:textId="77777777" w:rsidR="00240F84" w:rsidRPr="00093A81" w:rsidRDefault="00240F84" w:rsidP="00C467B2">
            <w:pPr>
              <w:spacing w:line="276" w:lineRule="auto"/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Інструменти і завдання</w:t>
            </w:r>
          </w:p>
        </w:tc>
        <w:tc>
          <w:tcPr>
            <w:tcW w:w="1985" w:type="dxa"/>
            <w:shd w:val="clear" w:color="auto" w:fill="auto"/>
          </w:tcPr>
          <w:p w14:paraId="10044AFD" w14:textId="77777777" w:rsidR="00240F84" w:rsidRPr="00093A81" w:rsidRDefault="00240F84" w:rsidP="00C467B2">
            <w:pPr>
              <w:spacing w:line="276" w:lineRule="auto"/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Кількість балів</w:t>
            </w:r>
          </w:p>
        </w:tc>
      </w:tr>
      <w:tr w:rsidR="00C467B2" w:rsidRPr="00093A81" w14:paraId="42F67ED7" w14:textId="77777777" w:rsidTr="0096178A">
        <w:trPr>
          <w:jc w:val="center"/>
        </w:trPr>
        <w:tc>
          <w:tcPr>
            <w:tcW w:w="2830" w:type="dxa"/>
            <w:shd w:val="clear" w:color="auto" w:fill="auto"/>
          </w:tcPr>
          <w:p w14:paraId="765C2D26" w14:textId="77777777" w:rsidR="00240F84" w:rsidRPr="00093A81" w:rsidRDefault="00240F84" w:rsidP="00C467B2">
            <w:pPr>
              <w:rPr>
                <w:szCs w:val="24"/>
              </w:rPr>
            </w:pPr>
            <w:r w:rsidRPr="00093A81">
              <w:rPr>
                <w:szCs w:val="24"/>
              </w:rPr>
              <w:t>Участь в обговоренні</w:t>
            </w:r>
          </w:p>
        </w:tc>
        <w:tc>
          <w:tcPr>
            <w:tcW w:w="1985" w:type="dxa"/>
            <w:shd w:val="clear" w:color="auto" w:fill="auto"/>
          </w:tcPr>
          <w:p w14:paraId="493CF7AD" w14:textId="75B5B515" w:rsidR="00240F84" w:rsidRPr="00093A81" w:rsidRDefault="003B1986" w:rsidP="00C467B2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B7DDB">
              <w:rPr>
                <w:szCs w:val="24"/>
              </w:rPr>
              <w:t>0</w:t>
            </w:r>
          </w:p>
        </w:tc>
      </w:tr>
      <w:tr w:rsidR="00C467B2" w:rsidRPr="00093A81" w14:paraId="5AA02C90" w14:textId="77777777" w:rsidTr="0096178A">
        <w:trPr>
          <w:jc w:val="center"/>
        </w:trPr>
        <w:tc>
          <w:tcPr>
            <w:tcW w:w="2830" w:type="dxa"/>
            <w:shd w:val="clear" w:color="auto" w:fill="auto"/>
          </w:tcPr>
          <w:p w14:paraId="0BE2075E" w14:textId="77777777" w:rsidR="00240F84" w:rsidRPr="00093A81" w:rsidRDefault="00240F84" w:rsidP="00C467B2">
            <w:pPr>
              <w:rPr>
                <w:szCs w:val="24"/>
              </w:rPr>
            </w:pPr>
            <w:r w:rsidRPr="00093A81">
              <w:rPr>
                <w:szCs w:val="24"/>
              </w:rPr>
              <w:t>Індивідуальні завдання</w:t>
            </w:r>
          </w:p>
        </w:tc>
        <w:tc>
          <w:tcPr>
            <w:tcW w:w="1985" w:type="dxa"/>
            <w:shd w:val="clear" w:color="auto" w:fill="auto"/>
          </w:tcPr>
          <w:p w14:paraId="7941567F" w14:textId="0F933867" w:rsidR="00240F84" w:rsidRPr="00093A81" w:rsidRDefault="005B7DDB" w:rsidP="00C467B2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C467B2" w:rsidRPr="00093A81" w14:paraId="5FB23770" w14:textId="77777777" w:rsidTr="0096178A">
        <w:trPr>
          <w:jc w:val="center"/>
        </w:trPr>
        <w:tc>
          <w:tcPr>
            <w:tcW w:w="2830" w:type="dxa"/>
            <w:shd w:val="clear" w:color="auto" w:fill="auto"/>
          </w:tcPr>
          <w:p w14:paraId="4DDA75D7" w14:textId="6ECBCC9E" w:rsidR="00240F84" w:rsidRPr="00093A81" w:rsidRDefault="00240F84" w:rsidP="00C467B2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Залік</w:t>
            </w:r>
          </w:p>
        </w:tc>
        <w:tc>
          <w:tcPr>
            <w:tcW w:w="1985" w:type="dxa"/>
            <w:shd w:val="clear" w:color="auto" w:fill="auto"/>
          </w:tcPr>
          <w:p w14:paraId="50E797AA" w14:textId="71F41536" w:rsidR="00240F84" w:rsidRPr="00093A81" w:rsidRDefault="003B1986" w:rsidP="00C467B2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5B7DDB">
              <w:rPr>
                <w:szCs w:val="24"/>
              </w:rPr>
              <w:t>0</w:t>
            </w:r>
          </w:p>
        </w:tc>
      </w:tr>
      <w:tr w:rsidR="00C467B2" w:rsidRPr="00093A81" w14:paraId="0257A485" w14:textId="77777777" w:rsidTr="0096178A">
        <w:trPr>
          <w:jc w:val="center"/>
        </w:trPr>
        <w:tc>
          <w:tcPr>
            <w:tcW w:w="2830" w:type="dxa"/>
            <w:shd w:val="clear" w:color="auto" w:fill="auto"/>
          </w:tcPr>
          <w:p w14:paraId="5305A5FE" w14:textId="77777777" w:rsidR="00240F84" w:rsidRPr="00093A81" w:rsidRDefault="00240F84" w:rsidP="0096178A">
            <w:pPr>
              <w:spacing w:line="276" w:lineRule="auto"/>
              <w:rPr>
                <w:b/>
                <w:szCs w:val="24"/>
              </w:rPr>
            </w:pPr>
            <w:r w:rsidRPr="00093A81">
              <w:rPr>
                <w:b/>
                <w:szCs w:val="24"/>
              </w:rPr>
              <w:t>Разом</w:t>
            </w:r>
          </w:p>
        </w:tc>
        <w:tc>
          <w:tcPr>
            <w:tcW w:w="1985" w:type="dxa"/>
            <w:shd w:val="clear" w:color="auto" w:fill="auto"/>
          </w:tcPr>
          <w:p w14:paraId="1ABDE71B" w14:textId="77777777" w:rsidR="00240F84" w:rsidRPr="00093A81" w:rsidRDefault="00240F84" w:rsidP="00C467B2">
            <w:pPr>
              <w:spacing w:line="276" w:lineRule="auto"/>
              <w:jc w:val="center"/>
              <w:rPr>
                <w:b/>
                <w:szCs w:val="24"/>
              </w:rPr>
            </w:pPr>
            <w:r w:rsidRPr="00093A81">
              <w:rPr>
                <w:b/>
                <w:szCs w:val="24"/>
              </w:rPr>
              <w:t>100</w:t>
            </w:r>
          </w:p>
        </w:tc>
      </w:tr>
    </w:tbl>
    <w:p w14:paraId="33AA4B9D" w14:textId="3AC7487B" w:rsidR="00240F84" w:rsidRDefault="00C467B2" w:rsidP="0096178A">
      <w:pPr>
        <w:spacing w:line="276" w:lineRule="auto"/>
        <w:jc w:val="center"/>
        <w:rPr>
          <w:b/>
          <w:szCs w:val="24"/>
        </w:rPr>
      </w:pPr>
      <w:r w:rsidRPr="00093A81">
        <w:rPr>
          <w:b/>
          <w:szCs w:val="24"/>
        </w:rPr>
        <w:lastRenderedPageBreak/>
        <w:t>Шкала оцінювання студентів</w:t>
      </w:r>
    </w:p>
    <w:p w14:paraId="0A3457A6" w14:textId="77777777" w:rsidR="0096178A" w:rsidRDefault="0096178A" w:rsidP="0096178A">
      <w:pPr>
        <w:spacing w:line="276" w:lineRule="auto"/>
        <w:jc w:val="center"/>
        <w:rPr>
          <w:b/>
          <w:szCs w:val="24"/>
        </w:rPr>
      </w:pPr>
    </w:p>
    <w:tbl>
      <w:tblPr>
        <w:tblW w:w="5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1136"/>
        <w:gridCol w:w="3261"/>
        <w:gridCol w:w="3257"/>
      </w:tblGrid>
      <w:tr w:rsidR="00C467B2" w:rsidRPr="00C467B2" w14:paraId="18714CAF" w14:textId="77777777" w:rsidTr="00C467B2">
        <w:trPr>
          <w:trHeight w:val="450"/>
        </w:trPr>
        <w:tc>
          <w:tcPr>
            <w:tcW w:w="1085" w:type="pct"/>
            <w:vMerge w:val="restart"/>
            <w:vAlign w:val="center"/>
          </w:tcPr>
          <w:p w14:paraId="68EB3BC9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Сума балів за всі види навчальної діяльності</w:t>
            </w:r>
          </w:p>
        </w:tc>
        <w:tc>
          <w:tcPr>
            <w:tcW w:w="581" w:type="pct"/>
            <w:vMerge w:val="restart"/>
            <w:vAlign w:val="center"/>
          </w:tcPr>
          <w:p w14:paraId="23617DBD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Оцінка</w:t>
            </w:r>
            <w:r w:rsidRPr="00C467B2">
              <w:rPr>
                <w:b/>
                <w:szCs w:val="24"/>
              </w:rPr>
              <w:t xml:space="preserve"> </w:t>
            </w:r>
            <w:r w:rsidRPr="00C467B2">
              <w:rPr>
                <w:szCs w:val="24"/>
              </w:rPr>
              <w:t>ECTS</w:t>
            </w:r>
          </w:p>
        </w:tc>
        <w:tc>
          <w:tcPr>
            <w:tcW w:w="3335" w:type="pct"/>
            <w:gridSpan w:val="2"/>
            <w:vAlign w:val="center"/>
          </w:tcPr>
          <w:p w14:paraId="6E218ED4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Оцінка за національною шкалою</w:t>
            </w:r>
          </w:p>
        </w:tc>
      </w:tr>
      <w:tr w:rsidR="00C467B2" w:rsidRPr="00C467B2" w14:paraId="1E7CAB5F" w14:textId="77777777" w:rsidTr="00C467B2">
        <w:trPr>
          <w:trHeight w:val="450"/>
        </w:trPr>
        <w:tc>
          <w:tcPr>
            <w:tcW w:w="1085" w:type="pct"/>
            <w:vMerge/>
            <w:vAlign w:val="center"/>
          </w:tcPr>
          <w:p w14:paraId="4D979E2E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14:paraId="4C9C24ED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</w:p>
        </w:tc>
        <w:tc>
          <w:tcPr>
            <w:tcW w:w="1668" w:type="pct"/>
            <w:vAlign w:val="center"/>
          </w:tcPr>
          <w:p w14:paraId="1D416640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для іспиту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70FC6A08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для заліку</w:t>
            </w:r>
          </w:p>
        </w:tc>
      </w:tr>
      <w:tr w:rsidR="00C467B2" w:rsidRPr="00C467B2" w14:paraId="238B0D76" w14:textId="77777777" w:rsidTr="00C467B2">
        <w:tc>
          <w:tcPr>
            <w:tcW w:w="1085" w:type="pct"/>
            <w:vAlign w:val="center"/>
          </w:tcPr>
          <w:p w14:paraId="2FC715BB" w14:textId="77777777" w:rsidR="00C467B2" w:rsidRPr="00C467B2" w:rsidRDefault="00C467B2" w:rsidP="00C467B2">
            <w:pPr>
              <w:jc w:val="center"/>
              <w:rPr>
                <w:b/>
                <w:szCs w:val="24"/>
              </w:rPr>
            </w:pPr>
            <w:r w:rsidRPr="00C467B2">
              <w:rPr>
                <w:szCs w:val="24"/>
              </w:rPr>
              <w:t>90 – 100</w:t>
            </w:r>
          </w:p>
        </w:tc>
        <w:tc>
          <w:tcPr>
            <w:tcW w:w="581" w:type="pct"/>
            <w:vAlign w:val="center"/>
          </w:tcPr>
          <w:p w14:paraId="039985F2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А</w:t>
            </w:r>
          </w:p>
        </w:tc>
        <w:tc>
          <w:tcPr>
            <w:tcW w:w="1668" w:type="pct"/>
            <w:vAlign w:val="center"/>
          </w:tcPr>
          <w:p w14:paraId="33B454AE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відмінно</w:t>
            </w:r>
          </w:p>
        </w:tc>
        <w:tc>
          <w:tcPr>
            <w:tcW w:w="1667" w:type="pct"/>
            <w:vMerge w:val="restart"/>
            <w:vAlign w:val="center"/>
          </w:tcPr>
          <w:p w14:paraId="282160CB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зараховано</w:t>
            </w:r>
          </w:p>
        </w:tc>
      </w:tr>
      <w:tr w:rsidR="00C467B2" w:rsidRPr="00C467B2" w14:paraId="061BC100" w14:textId="77777777" w:rsidTr="00C467B2">
        <w:trPr>
          <w:trHeight w:val="194"/>
        </w:trPr>
        <w:tc>
          <w:tcPr>
            <w:tcW w:w="1085" w:type="pct"/>
            <w:vAlign w:val="center"/>
          </w:tcPr>
          <w:p w14:paraId="289026CF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82-89</w:t>
            </w:r>
          </w:p>
        </w:tc>
        <w:tc>
          <w:tcPr>
            <w:tcW w:w="581" w:type="pct"/>
            <w:vAlign w:val="center"/>
          </w:tcPr>
          <w:p w14:paraId="3D2D9CDB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В</w:t>
            </w:r>
          </w:p>
        </w:tc>
        <w:tc>
          <w:tcPr>
            <w:tcW w:w="1668" w:type="pct"/>
            <w:vMerge w:val="restart"/>
            <w:vAlign w:val="center"/>
          </w:tcPr>
          <w:p w14:paraId="19E7463E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добре</w:t>
            </w:r>
          </w:p>
        </w:tc>
        <w:tc>
          <w:tcPr>
            <w:tcW w:w="1667" w:type="pct"/>
            <w:vMerge/>
            <w:vAlign w:val="center"/>
          </w:tcPr>
          <w:p w14:paraId="587E7357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</w:p>
        </w:tc>
      </w:tr>
      <w:tr w:rsidR="00C467B2" w:rsidRPr="00C467B2" w14:paraId="1E69F72B" w14:textId="77777777" w:rsidTr="00C467B2">
        <w:tc>
          <w:tcPr>
            <w:tcW w:w="1085" w:type="pct"/>
            <w:vAlign w:val="center"/>
          </w:tcPr>
          <w:p w14:paraId="71C7E228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74-81</w:t>
            </w:r>
          </w:p>
        </w:tc>
        <w:tc>
          <w:tcPr>
            <w:tcW w:w="581" w:type="pct"/>
            <w:vAlign w:val="center"/>
          </w:tcPr>
          <w:p w14:paraId="1C3C0B79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С</w:t>
            </w:r>
          </w:p>
        </w:tc>
        <w:tc>
          <w:tcPr>
            <w:tcW w:w="1668" w:type="pct"/>
            <w:vMerge/>
            <w:vAlign w:val="center"/>
          </w:tcPr>
          <w:p w14:paraId="4690ED02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</w:p>
        </w:tc>
        <w:tc>
          <w:tcPr>
            <w:tcW w:w="1667" w:type="pct"/>
            <w:vMerge/>
            <w:vAlign w:val="center"/>
          </w:tcPr>
          <w:p w14:paraId="40E14D94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</w:p>
        </w:tc>
      </w:tr>
      <w:tr w:rsidR="00C467B2" w:rsidRPr="00C467B2" w14:paraId="7FF56A49" w14:textId="77777777" w:rsidTr="00C467B2">
        <w:tc>
          <w:tcPr>
            <w:tcW w:w="1085" w:type="pct"/>
            <w:vAlign w:val="center"/>
          </w:tcPr>
          <w:p w14:paraId="623BDC46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64-73</w:t>
            </w:r>
          </w:p>
        </w:tc>
        <w:tc>
          <w:tcPr>
            <w:tcW w:w="581" w:type="pct"/>
            <w:vAlign w:val="center"/>
          </w:tcPr>
          <w:p w14:paraId="2D7E575A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D</w:t>
            </w:r>
          </w:p>
        </w:tc>
        <w:tc>
          <w:tcPr>
            <w:tcW w:w="1668" w:type="pct"/>
            <w:vMerge w:val="restart"/>
            <w:vAlign w:val="center"/>
          </w:tcPr>
          <w:p w14:paraId="62E9DD14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задовільно</w:t>
            </w:r>
          </w:p>
        </w:tc>
        <w:tc>
          <w:tcPr>
            <w:tcW w:w="1667" w:type="pct"/>
            <w:vMerge/>
            <w:vAlign w:val="center"/>
          </w:tcPr>
          <w:p w14:paraId="40D329BF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</w:p>
        </w:tc>
      </w:tr>
      <w:tr w:rsidR="00C467B2" w:rsidRPr="00C467B2" w14:paraId="55BF2CEA" w14:textId="77777777" w:rsidTr="00C467B2">
        <w:tc>
          <w:tcPr>
            <w:tcW w:w="1085" w:type="pct"/>
            <w:vAlign w:val="center"/>
          </w:tcPr>
          <w:p w14:paraId="04FB73ED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60-63</w:t>
            </w:r>
          </w:p>
        </w:tc>
        <w:tc>
          <w:tcPr>
            <w:tcW w:w="581" w:type="pct"/>
            <w:vAlign w:val="center"/>
          </w:tcPr>
          <w:p w14:paraId="3D9AF2E3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Е</w:t>
            </w:r>
          </w:p>
        </w:tc>
        <w:tc>
          <w:tcPr>
            <w:tcW w:w="1668" w:type="pct"/>
            <w:vMerge/>
            <w:vAlign w:val="center"/>
          </w:tcPr>
          <w:p w14:paraId="7C64B33F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</w:p>
        </w:tc>
        <w:tc>
          <w:tcPr>
            <w:tcW w:w="1667" w:type="pct"/>
            <w:vMerge/>
            <w:vAlign w:val="center"/>
          </w:tcPr>
          <w:p w14:paraId="3E3D6E59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</w:p>
        </w:tc>
      </w:tr>
      <w:tr w:rsidR="00C467B2" w:rsidRPr="00C467B2" w14:paraId="31362152" w14:textId="77777777" w:rsidTr="00C467B2">
        <w:tc>
          <w:tcPr>
            <w:tcW w:w="1085" w:type="pct"/>
            <w:vAlign w:val="center"/>
          </w:tcPr>
          <w:p w14:paraId="222AEC05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35-59</w:t>
            </w:r>
          </w:p>
        </w:tc>
        <w:tc>
          <w:tcPr>
            <w:tcW w:w="581" w:type="pct"/>
            <w:vAlign w:val="center"/>
          </w:tcPr>
          <w:p w14:paraId="63AD3B94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FX</w:t>
            </w:r>
          </w:p>
        </w:tc>
        <w:tc>
          <w:tcPr>
            <w:tcW w:w="1668" w:type="pct"/>
            <w:vAlign w:val="center"/>
          </w:tcPr>
          <w:p w14:paraId="07D38CB6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незадовільно з можливістю повторного складання</w:t>
            </w:r>
          </w:p>
        </w:tc>
        <w:tc>
          <w:tcPr>
            <w:tcW w:w="1667" w:type="pct"/>
            <w:vAlign w:val="center"/>
          </w:tcPr>
          <w:p w14:paraId="59C9E3D4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не зараховано з можливістю повторного складання</w:t>
            </w:r>
          </w:p>
        </w:tc>
      </w:tr>
      <w:tr w:rsidR="00C467B2" w:rsidRPr="00C467B2" w14:paraId="5F73016F" w14:textId="77777777" w:rsidTr="00C467B2">
        <w:trPr>
          <w:trHeight w:val="708"/>
        </w:trPr>
        <w:tc>
          <w:tcPr>
            <w:tcW w:w="1085" w:type="pct"/>
            <w:vAlign w:val="center"/>
          </w:tcPr>
          <w:p w14:paraId="04A91073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0-34</w:t>
            </w:r>
          </w:p>
        </w:tc>
        <w:tc>
          <w:tcPr>
            <w:tcW w:w="581" w:type="pct"/>
            <w:vAlign w:val="center"/>
          </w:tcPr>
          <w:p w14:paraId="64E8AE18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F</w:t>
            </w:r>
          </w:p>
        </w:tc>
        <w:tc>
          <w:tcPr>
            <w:tcW w:w="1668" w:type="pct"/>
            <w:vAlign w:val="center"/>
          </w:tcPr>
          <w:p w14:paraId="4D6BAFE6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незадовільно з обов’язковим повторним вивченням дисципліни</w:t>
            </w:r>
          </w:p>
        </w:tc>
        <w:tc>
          <w:tcPr>
            <w:tcW w:w="1667" w:type="pct"/>
            <w:vAlign w:val="center"/>
          </w:tcPr>
          <w:p w14:paraId="3747FAF3" w14:textId="77777777" w:rsidR="00C467B2" w:rsidRPr="00C467B2" w:rsidRDefault="00C467B2" w:rsidP="00C467B2">
            <w:pPr>
              <w:jc w:val="center"/>
              <w:rPr>
                <w:szCs w:val="24"/>
              </w:rPr>
            </w:pPr>
            <w:r w:rsidRPr="00C467B2">
              <w:rPr>
                <w:szCs w:val="24"/>
              </w:rPr>
              <w:t>не зараховано з обов’язковим повторним вивченням дисципліни</w:t>
            </w:r>
          </w:p>
        </w:tc>
      </w:tr>
    </w:tbl>
    <w:p w14:paraId="02863453" w14:textId="0A2599CA" w:rsidR="00C467B2" w:rsidRDefault="00C467B2" w:rsidP="00240F84">
      <w:pPr>
        <w:spacing w:line="276" w:lineRule="auto"/>
        <w:jc w:val="both"/>
        <w:rPr>
          <w:bCs/>
          <w:sz w:val="20"/>
        </w:rPr>
      </w:pPr>
    </w:p>
    <w:p w14:paraId="5F899580" w14:textId="2A42E3D9" w:rsidR="005C755A" w:rsidRDefault="005C755A" w:rsidP="00240F84">
      <w:pPr>
        <w:spacing w:line="276" w:lineRule="auto"/>
        <w:jc w:val="both"/>
        <w:rPr>
          <w:bCs/>
          <w:sz w:val="20"/>
        </w:rPr>
      </w:pPr>
    </w:p>
    <w:p w14:paraId="632BBD9E" w14:textId="201642AC" w:rsidR="00BC0861" w:rsidRDefault="00BC0861" w:rsidP="00240F84">
      <w:pPr>
        <w:spacing w:line="276" w:lineRule="auto"/>
        <w:jc w:val="both"/>
        <w:rPr>
          <w:bCs/>
          <w:sz w:val="20"/>
        </w:rPr>
      </w:pPr>
    </w:p>
    <w:p w14:paraId="3B7A3BC5" w14:textId="77777777" w:rsidR="00976A50" w:rsidRPr="00093A81" w:rsidRDefault="00976A50" w:rsidP="00976A50">
      <w:pPr>
        <w:spacing w:line="276" w:lineRule="auto"/>
        <w:jc w:val="center"/>
        <w:rPr>
          <w:b/>
          <w:szCs w:val="24"/>
        </w:rPr>
      </w:pPr>
      <w:r w:rsidRPr="00093A81">
        <w:rPr>
          <w:b/>
          <w:szCs w:val="24"/>
        </w:rPr>
        <w:t>Політика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47"/>
        <w:gridCol w:w="6279"/>
      </w:tblGrid>
      <w:tr w:rsidR="00976A50" w:rsidRPr="00093A81" w14:paraId="17548464" w14:textId="77777777" w:rsidTr="000B2D6A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3BCF2" w14:textId="77777777" w:rsidR="00976A50" w:rsidRPr="00093A81" w:rsidRDefault="00976A50" w:rsidP="000B2D6A">
            <w:pPr>
              <w:rPr>
                <w:i/>
                <w:szCs w:val="24"/>
              </w:rPr>
            </w:pPr>
            <w:r w:rsidRPr="00093A81">
              <w:rPr>
                <w:i/>
                <w:szCs w:val="24"/>
              </w:rPr>
              <w:t>Плагіат та академічна доброчесність: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5F5F8" w14:textId="4D3C9793" w:rsidR="00976A50" w:rsidRPr="00DD2441" w:rsidRDefault="00976A50" w:rsidP="000B2D6A">
            <w:pPr>
              <w:spacing w:line="276" w:lineRule="auto"/>
              <w:jc w:val="both"/>
              <w:rPr>
                <w:szCs w:val="24"/>
              </w:rPr>
            </w:pPr>
            <w:r w:rsidRPr="00DD2441">
              <w:rPr>
                <w:szCs w:val="24"/>
              </w:rPr>
              <w:t>здобувач вищої освіти повинен дотримуватися кодексу етики академічних взаємовідносин та доброчесності СНУ ім. В. Даля, а саме: виявляти дисциплінованість, вихованість, доброзичливість, чесність, відповідальність. Конфліктні ситуації повинні відкрито обговорюватися в навчальних групах з викладачем, а при нерозв'язності конфлікту доводитися до співробітників кафедри чи факультету.</w:t>
            </w:r>
          </w:p>
          <w:p w14:paraId="09CFA398" w14:textId="77777777" w:rsidR="00976A50" w:rsidRPr="00DD2441" w:rsidRDefault="00976A50" w:rsidP="00976A50">
            <w:pPr>
              <w:spacing w:line="276" w:lineRule="auto"/>
              <w:jc w:val="both"/>
              <w:rPr>
                <w:szCs w:val="24"/>
              </w:rPr>
            </w:pPr>
            <w:r w:rsidRPr="00DD2441">
              <w:rPr>
                <w:szCs w:val="24"/>
              </w:rPr>
              <w:t xml:space="preserve">здобувач вищої освіти може пройти певні теми курсу онлайн на онлайн-платформах. </w:t>
            </w:r>
          </w:p>
          <w:p w14:paraId="13860402" w14:textId="5AF13639" w:rsidR="00976A50" w:rsidRPr="00DD2441" w:rsidRDefault="00976A50" w:rsidP="00976A50">
            <w:pPr>
              <w:spacing w:line="276" w:lineRule="auto"/>
              <w:jc w:val="both"/>
              <w:rPr>
                <w:szCs w:val="24"/>
              </w:rPr>
            </w:pPr>
            <w:r w:rsidRPr="00DD2441">
              <w:rPr>
                <w:szCs w:val="24"/>
              </w:rPr>
              <w:t xml:space="preserve">під час виконання завдань здобувач вищої освіти має дотримуватись політики академічної доброчесності. Запозичення мають бути оформлені відповідними посиланнями. </w:t>
            </w:r>
          </w:p>
        </w:tc>
      </w:tr>
      <w:tr w:rsidR="00976A50" w:rsidRPr="00093A81" w14:paraId="44DBCC6A" w14:textId="77777777" w:rsidTr="000B2D6A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7A4A1" w14:textId="77777777" w:rsidR="00976A50" w:rsidRPr="00093A81" w:rsidRDefault="00976A50" w:rsidP="000B2D6A">
            <w:pPr>
              <w:rPr>
                <w:i/>
                <w:szCs w:val="24"/>
              </w:rPr>
            </w:pPr>
            <w:r w:rsidRPr="00093A81">
              <w:rPr>
                <w:i/>
                <w:szCs w:val="24"/>
              </w:rPr>
              <w:t>Завдання і заняття: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38616" w14:textId="60ADD42B" w:rsidR="00976A50" w:rsidRPr="00DD2441" w:rsidRDefault="00976A50" w:rsidP="000B2D6A">
            <w:pPr>
              <w:spacing w:line="276" w:lineRule="auto"/>
              <w:jc w:val="both"/>
              <w:rPr>
                <w:szCs w:val="24"/>
              </w:rPr>
            </w:pPr>
            <w:r w:rsidRPr="00DD2441">
              <w:rPr>
                <w:szCs w:val="24"/>
              </w:rPr>
              <w:t>Всі завдання, передбачені програмою курсу мають бути виконані своєчасно і оцінені в спосіб, зазначений вище. Пропущені заняття (з будь-яких причин) мають бути відпрацьовані з отриманням відповідної оцінки не пізніше останнього тижня поточного семестру.</w:t>
            </w:r>
          </w:p>
        </w:tc>
      </w:tr>
      <w:tr w:rsidR="00976A50" w:rsidRPr="00093A81" w14:paraId="7A495F7C" w14:textId="77777777" w:rsidTr="000B2D6A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DD0DB" w14:textId="77777777" w:rsidR="00976A50" w:rsidRPr="00093A81" w:rsidRDefault="00976A50" w:rsidP="000B2D6A">
            <w:pPr>
              <w:rPr>
                <w:i/>
                <w:szCs w:val="24"/>
              </w:rPr>
            </w:pPr>
            <w:r w:rsidRPr="00093A81">
              <w:rPr>
                <w:i/>
                <w:szCs w:val="24"/>
              </w:rPr>
              <w:t>Поведінка в аудиторії: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6BDBA" w14:textId="0FC1E97B" w:rsidR="00976A50" w:rsidRPr="00DD2441" w:rsidRDefault="00976A50" w:rsidP="005D6A09">
            <w:pPr>
              <w:spacing w:line="276" w:lineRule="auto"/>
              <w:jc w:val="both"/>
              <w:rPr>
                <w:szCs w:val="24"/>
              </w:rPr>
            </w:pPr>
            <w:r w:rsidRPr="00DD2441">
              <w:rPr>
                <w:szCs w:val="24"/>
              </w:rPr>
              <w:t>На заняття студенти вчасно приходять до аудиторії або підключаються до курсу на он-лайн-платформах</w:t>
            </w:r>
            <w:r w:rsidR="005D6A09" w:rsidRPr="00DD2441">
              <w:rPr>
                <w:szCs w:val="24"/>
              </w:rPr>
              <w:t xml:space="preserve">, </w:t>
            </w:r>
            <w:r w:rsidRPr="00DD2441">
              <w:rPr>
                <w:szCs w:val="24"/>
              </w:rPr>
              <w:t>відповідно до діючого розкладу та обов’язково мають дотримуватися вимог техніки безпеки.</w:t>
            </w:r>
          </w:p>
        </w:tc>
      </w:tr>
    </w:tbl>
    <w:p w14:paraId="18E48712" w14:textId="77777777" w:rsidR="005D6A09" w:rsidRPr="000F125D" w:rsidRDefault="005D6A09" w:rsidP="000F125D">
      <w:pPr>
        <w:jc w:val="both"/>
        <w:rPr>
          <w:szCs w:val="24"/>
        </w:rPr>
      </w:pPr>
      <w:bookmarkStart w:id="1" w:name="_17dp8vu"/>
      <w:bookmarkEnd w:id="1"/>
    </w:p>
    <w:sectPr w:rsidR="005D6A09" w:rsidRPr="000F12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6D5"/>
    <w:multiLevelType w:val="hybridMultilevel"/>
    <w:tmpl w:val="926E1FF4"/>
    <w:lvl w:ilvl="0" w:tplc="0419000F">
      <w:start w:val="1"/>
      <w:numFmt w:val="decimal"/>
      <w:lvlText w:val="%1."/>
      <w:lvlJc w:val="left"/>
      <w:pPr>
        <w:ind w:left="763" w:hanging="360"/>
      </w:p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 w15:restartNumberingAfterBreak="0">
    <w:nsid w:val="22043AC8"/>
    <w:multiLevelType w:val="hybridMultilevel"/>
    <w:tmpl w:val="B9766EC4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14807"/>
    <w:multiLevelType w:val="hybridMultilevel"/>
    <w:tmpl w:val="7CDA13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CD29E5"/>
    <w:multiLevelType w:val="hybridMultilevel"/>
    <w:tmpl w:val="E688B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8213A"/>
    <w:multiLevelType w:val="hybridMultilevel"/>
    <w:tmpl w:val="D5A80AEC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87E50"/>
    <w:multiLevelType w:val="hybridMultilevel"/>
    <w:tmpl w:val="C0ECC00A"/>
    <w:lvl w:ilvl="0" w:tplc="042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25D"/>
    <w:rsid w:val="0000162B"/>
    <w:rsid w:val="00040827"/>
    <w:rsid w:val="00075AB4"/>
    <w:rsid w:val="000D5A8E"/>
    <w:rsid w:val="000F125D"/>
    <w:rsid w:val="000F13BD"/>
    <w:rsid w:val="000F33E1"/>
    <w:rsid w:val="001418E3"/>
    <w:rsid w:val="00166BDA"/>
    <w:rsid w:val="001C182B"/>
    <w:rsid w:val="002058CB"/>
    <w:rsid w:val="002242A0"/>
    <w:rsid w:val="00240F84"/>
    <w:rsid w:val="002830BF"/>
    <w:rsid w:val="002B19F8"/>
    <w:rsid w:val="002C5A2D"/>
    <w:rsid w:val="002D606E"/>
    <w:rsid w:val="002E7C8E"/>
    <w:rsid w:val="0032112D"/>
    <w:rsid w:val="003231E0"/>
    <w:rsid w:val="003761A9"/>
    <w:rsid w:val="003869C2"/>
    <w:rsid w:val="00396087"/>
    <w:rsid w:val="003A012E"/>
    <w:rsid w:val="003B1986"/>
    <w:rsid w:val="003E48A3"/>
    <w:rsid w:val="003E7D83"/>
    <w:rsid w:val="00403DB5"/>
    <w:rsid w:val="00435B35"/>
    <w:rsid w:val="00444EFF"/>
    <w:rsid w:val="004A7F3D"/>
    <w:rsid w:val="004D7E65"/>
    <w:rsid w:val="00526E94"/>
    <w:rsid w:val="00551EE5"/>
    <w:rsid w:val="005559F5"/>
    <w:rsid w:val="00592D94"/>
    <w:rsid w:val="005B557B"/>
    <w:rsid w:val="005B7DDB"/>
    <w:rsid w:val="005C31E9"/>
    <w:rsid w:val="005C755A"/>
    <w:rsid w:val="005D6A09"/>
    <w:rsid w:val="005D6BE5"/>
    <w:rsid w:val="005E30CA"/>
    <w:rsid w:val="005F417C"/>
    <w:rsid w:val="00633AA5"/>
    <w:rsid w:val="00642C7D"/>
    <w:rsid w:val="00680DB0"/>
    <w:rsid w:val="006854F0"/>
    <w:rsid w:val="006E7466"/>
    <w:rsid w:val="00734FFF"/>
    <w:rsid w:val="00760B43"/>
    <w:rsid w:val="007D3347"/>
    <w:rsid w:val="007D54FC"/>
    <w:rsid w:val="007F1057"/>
    <w:rsid w:val="007F39CE"/>
    <w:rsid w:val="00856932"/>
    <w:rsid w:val="00880F25"/>
    <w:rsid w:val="008A0D8E"/>
    <w:rsid w:val="008A1E31"/>
    <w:rsid w:val="008A2F34"/>
    <w:rsid w:val="008B3C2F"/>
    <w:rsid w:val="008E2528"/>
    <w:rsid w:val="008F7376"/>
    <w:rsid w:val="00934A69"/>
    <w:rsid w:val="00956D98"/>
    <w:rsid w:val="0096178A"/>
    <w:rsid w:val="00961EFC"/>
    <w:rsid w:val="00976A50"/>
    <w:rsid w:val="0099675F"/>
    <w:rsid w:val="00A07DE0"/>
    <w:rsid w:val="00A1492A"/>
    <w:rsid w:val="00A30FD3"/>
    <w:rsid w:val="00A53C1B"/>
    <w:rsid w:val="00A573C1"/>
    <w:rsid w:val="00A8447C"/>
    <w:rsid w:val="00AB0BFA"/>
    <w:rsid w:val="00AC5AD7"/>
    <w:rsid w:val="00B0632A"/>
    <w:rsid w:val="00B16524"/>
    <w:rsid w:val="00B17D6F"/>
    <w:rsid w:val="00B471BA"/>
    <w:rsid w:val="00B8364F"/>
    <w:rsid w:val="00BC0861"/>
    <w:rsid w:val="00BE2734"/>
    <w:rsid w:val="00C2098E"/>
    <w:rsid w:val="00C33C31"/>
    <w:rsid w:val="00C467B2"/>
    <w:rsid w:val="00CC1CA6"/>
    <w:rsid w:val="00CC2E2F"/>
    <w:rsid w:val="00D011C7"/>
    <w:rsid w:val="00D06C40"/>
    <w:rsid w:val="00D13E54"/>
    <w:rsid w:val="00D42722"/>
    <w:rsid w:val="00D45B99"/>
    <w:rsid w:val="00DB6A7A"/>
    <w:rsid w:val="00DC40CD"/>
    <w:rsid w:val="00DD2441"/>
    <w:rsid w:val="00DD35DD"/>
    <w:rsid w:val="00DE4F0F"/>
    <w:rsid w:val="00DF1EFC"/>
    <w:rsid w:val="00E27C21"/>
    <w:rsid w:val="00E355AB"/>
    <w:rsid w:val="00E55D24"/>
    <w:rsid w:val="00E64A42"/>
    <w:rsid w:val="00EB1631"/>
    <w:rsid w:val="00EF15C2"/>
    <w:rsid w:val="00F05409"/>
    <w:rsid w:val="00F421BD"/>
    <w:rsid w:val="00F443D4"/>
    <w:rsid w:val="00F64D40"/>
    <w:rsid w:val="00F66F85"/>
    <w:rsid w:val="00F776F7"/>
    <w:rsid w:val="00F839FF"/>
    <w:rsid w:val="00F9682D"/>
    <w:rsid w:val="00FB41B6"/>
    <w:rsid w:val="00FD5C15"/>
    <w:rsid w:val="00FE1DA9"/>
    <w:rsid w:val="00FF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1E5C3"/>
  <w15:chartTrackingRefBased/>
  <w15:docId w15:val="{7C09DEAB-968F-4647-8607-8826D674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AD7"/>
    <w:pPr>
      <w:ind w:left="720"/>
      <w:contextualSpacing/>
    </w:pPr>
  </w:style>
  <w:style w:type="character" w:customStyle="1" w:styleId="fontstyle01">
    <w:name w:val="fontstyle01"/>
    <w:rsid w:val="00AC5AD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4">
    <w:name w:val="Table Grid"/>
    <w:basedOn w:val="a1"/>
    <w:uiPriority w:val="39"/>
    <w:rsid w:val="0024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E7D83"/>
    <w:rPr>
      <w:color w:val="0563C1" w:themeColor="hyperlink"/>
      <w:u w:val="single"/>
    </w:rPr>
  </w:style>
  <w:style w:type="paragraph" w:customStyle="1" w:styleId="1">
    <w:name w:val="Абзац списка1"/>
    <w:basedOn w:val="a"/>
    <w:uiPriority w:val="99"/>
    <w:rsid w:val="005B55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Глікіна Ірина Маратівна</dc:creator>
  <cp:keywords/>
  <dc:description/>
  <cp:lastModifiedBy>NB</cp:lastModifiedBy>
  <cp:revision>2</cp:revision>
  <cp:lastPrinted>2022-10-25T08:42:00Z</cp:lastPrinted>
  <dcterms:created xsi:type="dcterms:W3CDTF">2022-10-26T09:14:00Z</dcterms:created>
  <dcterms:modified xsi:type="dcterms:W3CDTF">2022-10-26T09:14:00Z</dcterms:modified>
</cp:coreProperties>
</file>