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680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0"/>
        <w:gridCol w:w="2891"/>
        <w:gridCol w:w="3354"/>
      </w:tblGrid>
      <w:tr w:rsidR="00916F90" w:rsidRPr="00E042A3" w14:paraId="04C075C1" w14:textId="77777777" w:rsidTr="00CA4A4C">
        <w:trPr>
          <w:trHeight w:val="406"/>
        </w:trPr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3E69" w14:textId="77777777" w:rsidR="00916F90" w:rsidRPr="00E042A3" w:rsidRDefault="00916F90" w:rsidP="00330F3B">
            <w:pPr>
              <w:spacing w:line="276" w:lineRule="auto"/>
              <w:jc w:val="both"/>
              <w:rPr>
                <w:szCs w:val="24"/>
              </w:rPr>
            </w:pPr>
            <w:bookmarkStart w:id="0" w:name="_Hlk116895481"/>
            <w:proofErr w:type="spellStart"/>
            <w:r w:rsidRPr="00E042A3">
              <w:rPr>
                <w:szCs w:val="24"/>
              </w:rPr>
              <w:t>Силабус</w:t>
            </w:r>
            <w:proofErr w:type="spellEnd"/>
            <w:r w:rsidRPr="00E042A3">
              <w:rPr>
                <w:szCs w:val="24"/>
              </w:rPr>
              <w:t xml:space="preserve"> курсу: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AFF48" w14:textId="509D8089" w:rsidR="00916F90" w:rsidRPr="00E042A3" w:rsidRDefault="00916F90" w:rsidP="00330F3B">
            <w:p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604369F1" wp14:editId="7C0E6DF6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90" w:rsidRPr="00E042A3" w14:paraId="50982456" w14:textId="77777777" w:rsidTr="00CA4A4C">
        <w:trPr>
          <w:trHeight w:val="1470"/>
        </w:trPr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225AF" w14:textId="77777777" w:rsidR="00916F90" w:rsidRDefault="00916F90" w:rsidP="00330F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441C89BC" w14:textId="79462824" w:rsidR="00916F90" w:rsidRPr="00330F3B" w:rsidRDefault="00330F3B" w:rsidP="00330F3B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ВЕТЕРИНАРНА ФАРМАКОЛОГІЯ</w:t>
            </w:r>
          </w:p>
        </w:tc>
        <w:tc>
          <w:tcPr>
            <w:tcW w:w="3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CBF00" w14:textId="77777777" w:rsidR="00916F90" w:rsidRPr="00E042A3" w:rsidRDefault="00916F90" w:rsidP="00330F3B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916F90" w:rsidRPr="00E042A3" w14:paraId="5B68F1A5" w14:textId="77777777" w:rsidTr="00CA4A4C">
        <w:trPr>
          <w:trHeight w:val="4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6E010" w14:textId="77777777" w:rsidR="00916F90" w:rsidRPr="00064FAA" w:rsidRDefault="00916F90" w:rsidP="00330F3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64FAA">
              <w:rPr>
                <w:b/>
                <w:i/>
                <w:sz w:val="24"/>
                <w:szCs w:val="24"/>
              </w:rPr>
              <w:t>Ступінь</w:t>
            </w:r>
            <w:proofErr w:type="spellEnd"/>
            <w:r w:rsidRPr="00064F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4FAA">
              <w:rPr>
                <w:b/>
                <w:i/>
                <w:sz w:val="24"/>
                <w:szCs w:val="24"/>
              </w:rPr>
              <w:t>вищої</w:t>
            </w:r>
            <w:proofErr w:type="spellEnd"/>
            <w:r w:rsidRPr="00064F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4FAA">
              <w:rPr>
                <w:b/>
                <w:i/>
                <w:sz w:val="24"/>
                <w:szCs w:val="24"/>
              </w:rPr>
              <w:t>освіти</w:t>
            </w:r>
            <w:proofErr w:type="spellEnd"/>
            <w:r w:rsidRPr="00064FAA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ECA70" w14:textId="77777777" w:rsidR="00916F90" w:rsidRPr="00064FAA" w:rsidRDefault="00916F90" w:rsidP="00330F3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64FAA">
              <w:rPr>
                <w:sz w:val="24"/>
                <w:szCs w:val="24"/>
              </w:rPr>
              <w:t>магістр</w:t>
            </w:r>
            <w:proofErr w:type="spellEnd"/>
          </w:p>
        </w:tc>
      </w:tr>
      <w:tr w:rsidR="00916F90" w:rsidRPr="00E042A3" w14:paraId="7AE9D723" w14:textId="77777777" w:rsidTr="00CA4A4C">
        <w:trPr>
          <w:trHeight w:val="4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214E" w14:textId="77777777" w:rsidR="00916F90" w:rsidRPr="00064FAA" w:rsidRDefault="00916F90" w:rsidP="00330F3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64FAA">
              <w:rPr>
                <w:b/>
                <w:i/>
                <w:sz w:val="24"/>
                <w:szCs w:val="24"/>
              </w:rPr>
              <w:t>Спеціальність</w:t>
            </w:r>
            <w:proofErr w:type="spellEnd"/>
            <w:r w:rsidRPr="00064FAA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9896D" w14:textId="0C11DBB0" w:rsidR="00916F90" w:rsidRPr="00064FAA" w:rsidRDefault="00330F3B" w:rsidP="00330F3B">
            <w:pPr>
              <w:spacing w:line="276" w:lineRule="auto"/>
              <w:rPr>
                <w:sz w:val="24"/>
                <w:szCs w:val="24"/>
              </w:rPr>
            </w:pPr>
            <w:r w:rsidRPr="00E01FD3">
              <w:rPr>
                <w:rFonts w:ascii="Tahoma" w:eastAsia="Times New Roman" w:hAnsi="Tahoma" w:cs="Tahoma"/>
                <w:sz w:val="24"/>
                <w:szCs w:val="24"/>
                <w:u w:val="single"/>
                <w:lang w:val="uk-UA" w:eastAsia="ru-RU"/>
              </w:rPr>
              <w:t>21</w:t>
            </w:r>
            <w:r w:rsidRPr="00064FAA">
              <w:rPr>
                <w:rFonts w:ascii="Tahoma" w:eastAsia="Times New Roman" w:hAnsi="Tahoma" w:cs="Tahoma"/>
                <w:sz w:val="24"/>
                <w:szCs w:val="24"/>
                <w:u w:val="single"/>
                <w:lang w:val="uk-UA" w:eastAsia="ru-RU"/>
              </w:rPr>
              <w:t>1</w:t>
            </w:r>
            <w:r w:rsidRPr="00E01FD3">
              <w:rPr>
                <w:rFonts w:ascii="Tahoma" w:eastAsia="Times New Roman" w:hAnsi="Tahoma" w:cs="Tahoma"/>
                <w:sz w:val="24"/>
                <w:szCs w:val="24"/>
                <w:u w:val="single"/>
                <w:lang w:val="uk-UA" w:eastAsia="ru-RU"/>
              </w:rPr>
              <w:t xml:space="preserve">  Ветеринарна медицина</w:t>
            </w:r>
          </w:p>
        </w:tc>
      </w:tr>
      <w:tr w:rsidR="00916F90" w:rsidRPr="00E042A3" w14:paraId="327AE274" w14:textId="77777777" w:rsidTr="00CA4A4C">
        <w:trPr>
          <w:trHeight w:val="446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F50EC" w14:textId="77777777" w:rsidR="00916F90" w:rsidRPr="00064FAA" w:rsidRDefault="00916F90" w:rsidP="00330F3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64FAA">
              <w:rPr>
                <w:b/>
                <w:i/>
                <w:sz w:val="24"/>
                <w:szCs w:val="24"/>
              </w:rPr>
              <w:t>Рік</w:t>
            </w:r>
            <w:proofErr w:type="spellEnd"/>
            <w:r w:rsidRPr="00064F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4FAA">
              <w:rPr>
                <w:b/>
                <w:i/>
                <w:sz w:val="24"/>
                <w:szCs w:val="24"/>
              </w:rPr>
              <w:t>підготовки</w:t>
            </w:r>
            <w:proofErr w:type="spellEnd"/>
            <w:r w:rsidRPr="00064FAA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06DA3" w14:textId="58FEBC2F" w:rsidR="00916F90" w:rsidRPr="00064FAA" w:rsidRDefault="00207EB6" w:rsidP="00330F3B">
            <w:pPr>
              <w:spacing w:line="276" w:lineRule="auto"/>
              <w:rPr>
                <w:sz w:val="24"/>
                <w:szCs w:val="24"/>
              </w:rPr>
            </w:pPr>
            <w:r w:rsidRPr="00064FAA">
              <w:rPr>
                <w:sz w:val="24"/>
                <w:szCs w:val="24"/>
                <w:lang w:val="uk-UA"/>
              </w:rPr>
              <w:t>3</w:t>
            </w:r>
            <w:r w:rsidR="00330F3B" w:rsidRPr="00064FAA">
              <w:rPr>
                <w:rFonts w:ascii="Tahoma" w:eastAsia="Times New Roman" w:hAnsi="Tahoma" w:cs="Tahoma"/>
                <w:sz w:val="24"/>
                <w:szCs w:val="24"/>
                <w:u w:val="single"/>
                <w:lang w:val="uk-UA" w:eastAsia="ru-RU"/>
              </w:rPr>
              <w:t xml:space="preserve"> , </w:t>
            </w:r>
            <w:r w:rsidR="00330F3B" w:rsidRPr="00E01FD3">
              <w:rPr>
                <w:rFonts w:ascii="Tahoma" w:eastAsia="Times New Roman" w:hAnsi="Tahoma" w:cs="Tahoma"/>
                <w:sz w:val="24"/>
                <w:szCs w:val="24"/>
                <w:u w:val="single"/>
                <w:lang w:val="uk-UA" w:eastAsia="ru-RU"/>
              </w:rPr>
              <w:t xml:space="preserve">семестр </w:t>
            </w:r>
            <w:r w:rsidR="00B00822">
              <w:rPr>
                <w:rFonts w:ascii="Tahoma" w:eastAsia="Times New Roman" w:hAnsi="Tahoma" w:cs="Tahoma"/>
                <w:sz w:val="24"/>
                <w:szCs w:val="24"/>
                <w:u w:val="single"/>
                <w:lang w:val="uk-UA" w:eastAsia="ru-RU"/>
              </w:rPr>
              <w:t>5, 6</w:t>
            </w:r>
          </w:p>
        </w:tc>
      </w:tr>
      <w:tr w:rsidR="00916F90" w:rsidRPr="00E042A3" w14:paraId="0EB2925E" w14:textId="77777777" w:rsidTr="00CA4A4C">
        <w:trPr>
          <w:trHeight w:val="419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E469F" w14:textId="77777777" w:rsidR="00916F90" w:rsidRPr="00064FAA" w:rsidRDefault="00916F90" w:rsidP="00330F3B">
            <w:pPr>
              <w:rPr>
                <w:b/>
                <w:i/>
                <w:sz w:val="24"/>
                <w:szCs w:val="24"/>
              </w:rPr>
            </w:pPr>
            <w:r w:rsidRPr="00064FAA">
              <w:rPr>
                <w:b/>
                <w:i/>
                <w:sz w:val="24"/>
                <w:szCs w:val="24"/>
              </w:rPr>
              <w:t xml:space="preserve">Семестр </w:t>
            </w:r>
            <w:proofErr w:type="spellStart"/>
            <w:r w:rsidRPr="00064FAA">
              <w:rPr>
                <w:b/>
                <w:i/>
                <w:sz w:val="24"/>
                <w:szCs w:val="24"/>
              </w:rPr>
              <w:t>викладання</w:t>
            </w:r>
            <w:proofErr w:type="spellEnd"/>
            <w:r w:rsidRPr="00064FAA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80A5D" w14:textId="65D3600E" w:rsidR="00916F90" w:rsidRPr="003A12C7" w:rsidRDefault="003A12C7" w:rsidP="00330F3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Осінь, весна</w:t>
            </w:r>
          </w:p>
        </w:tc>
      </w:tr>
      <w:tr w:rsidR="00916F90" w:rsidRPr="00E042A3" w14:paraId="61BC4EB4" w14:textId="77777777" w:rsidTr="00CA4A4C">
        <w:trPr>
          <w:trHeight w:val="4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5C7EF" w14:textId="77777777" w:rsidR="00916F90" w:rsidRPr="00064FAA" w:rsidRDefault="00916F90" w:rsidP="00330F3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64FAA">
              <w:rPr>
                <w:b/>
                <w:i/>
                <w:sz w:val="24"/>
                <w:szCs w:val="24"/>
              </w:rPr>
              <w:t>Кількість</w:t>
            </w:r>
            <w:proofErr w:type="spellEnd"/>
            <w:r w:rsidRPr="00064F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4FAA">
              <w:rPr>
                <w:b/>
                <w:i/>
                <w:sz w:val="24"/>
                <w:szCs w:val="24"/>
              </w:rPr>
              <w:t>кредитів</w:t>
            </w:r>
            <w:proofErr w:type="spellEnd"/>
            <w:r w:rsidRPr="00064FAA">
              <w:rPr>
                <w:b/>
                <w:i/>
                <w:sz w:val="24"/>
                <w:szCs w:val="24"/>
              </w:rPr>
              <w:t xml:space="preserve"> ЄКТС: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406F9" w14:textId="740B9DF6" w:rsidR="00916F90" w:rsidRPr="00064FAA" w:rsidRDefault="00330F3B" w:rsidP="00330F3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64FAA">
              <w:rPr>
                <w:sz w:val="24"/>
                <w:szCs w:val="24"/>
                <w:lang w:val="uk-UA"/>
              </w:rPr>
              <w:t>4</w:t>
            </w:r>
          </w:p>
        </w:tc>
      </w:tr>
      <w:tr w:rsidR="00916F90" w:rsidRPr="00E042A3" w14:paraId="14523B22" w14:textId="77777777" w:rsidTr="00CA4A4C">
        <w:trPr>
          <w:trHeight w:val="4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43DD7" w14:textId="77777777" w:rsidR="00916F90" w:rsidRPr="00064FAA" w:rsidRDefault="00916F90" w:rsidP="00330F3B">
            <w:pPr>
              <w:rPr>
                <w:b/>
                <w:i/>
                <w:sz w:val="24"/>
                <w:szCs w:val="24"/>
              </w:rPr>
            </w:pPr>
            <w:r w:rsidRPr="00064FAA">
              <w:rPr>
                <w:b/>
                <w:i/>
                <w:sz w:val="24"/>
                <w:szCs w:val="24"/>
              </w:rPr>
              <w:t xml:space="preserve">Мова(-и) </w:t>
            </w:r>
            <w:proofErr w:type="spellStart"/>
            <w:r w:rsidRPr="00064FAA">
              <w:rPr>
                <w:b/>
                <w:i/>
                <w:sz w:val="24"/>
                <w:szCs w:val="24"/>
              </w:rPr>
              <w:t>викладання</w:t>
            </w:r>
            <w:proofErr w:type="spellEnd"/>
            <w:r w:rsidRPr="00064FAA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50A8A" w14:textId="77777777" w:rsidR="00916F90" w:rsidRPr="00064FAA" w:rsidRDefault="00916F90" w:rsidP="00330F3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64FAA">
              <w:rPr>
                <w:sz w:val="24"/>
                <w:szCs w:val="24"/>
              </w:rPr>
              <w:t>українська</w:t>
            </w:r>
            <w:proofErr w:type="spellEnd"/>
          </w:p>
        </w:tc>
      </w:tr>
      <w:tr w:rsidR="00916F90" w:rsidRPr="00E042A3" w14:paraId="241153E6" w14:textId="77777777" w:rsidTr="00CA4A4C">
        <w:trPr>
          <w:trHeight w:val="68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34984" w14:textId="77777777" w:rsidR="00916F90" w:rsidRPr="00064FAA" w:rsidRDefault="00916F90" w:rsidP="00330F3B">
            <w:pPr>
              <w:rPr>
                <w:b/>
                <w:i/>
                <w:sz w:val="24"/>
                <w:szCs w:val="24"/>
              </w:rPr>
            </w:pPr>
            <w:r w:rsidRPr="00064FAA">
              <w:rPr>
                <w:b/>
                <w:i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180F57" w14:textId="5514CAC1" w:rsidR="00916F90" w:rsidRPr="00064FAA" w:rsidRDefault="00064FAA" w:rsidP="00330F3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</w:tr>
      <w:bookmarkEnd w:id="0"/>
    </w:tbl>
    <w:p w14:paraId="3382FE7A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D88C1AC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773FC788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19B73949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73089381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11F734A8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02C07CD2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15F0AB6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74F1BC8C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0E450DF1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2037D6D5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C32A69F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7CF2838B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CEFD072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1F4FC3FD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7871A875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E6110C3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A3DE919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025B8DA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98342AF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24425DAA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7CF5E700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C3794FC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CFE813A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F01CB1F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CD4975A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8"/>
        <w:gridCol w:w="260"/>
        <w:gridCol w:w="1913"/>
        <w:gridCol w:w="260"/>
        <w:gridCol w:w="1272"/>
        <w:gridCol w:w="667"/>
        <w:gridCol w:w="259"/>
        <w:gridCol w:w="2126"/>
      </w:tblGrid>
      <w:tr w:rsidR="00CA4A4C" w:rsidRPr="00CA4A4C" w14:paraId="4C8D8C83" w14:textId="77777777" w:rsidTr="00FA107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59845" w14:textId="77777777" w:rsidR="00CA4A4C" w:rsidRPr="00CA4A4C" w:rsidRDefault="00CA4A4C" w:rsidP="00C6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Hlk116895636"/>
            <w:r w:rsidRPr="00CA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4DEE" w14:textId="77777777" w:rsidR="00CA4A4C" w:rsidRPr="00CA4A4C" w:rsidRDefault="00CA4A4C" w:rsidP="00CA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A4C" w:rsidRPr="00CA4A4C" w14:paraId="55B6BF22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44A64" w14:textId="38C1B8CE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д.в.н</w:t>
            </w:r>
            <w:proofErr w:type="spellEnd"/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Наливайко Людмила Іванівна</w:t>
            </w:r>
          </w:p>
        </w:tc>
      </w:tr>
      <w:tr w:rsidR="00CA4A4C" w:rsidRPr="00CA4A4C" w14:paraId="56EC5D77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CF6F44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CA4A4C" w:rsidRPr="00CA4A4C" w14:paraId="29E8341F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A8F4C" w14:textId="47E44802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</w:t>
            </w:r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 тварин та екології</w:t>
            </w:r>
          </w:p>
        </w:tc>
      </w:tr>
      <w:tr w:rsidR="00CA4A4C" w:rsidRPr="00CA4A4C" w14:paraId="292EC2D0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24571D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CA4A4C" w:rsidRPr="00CA4A4C" w14:paraId="5FDD8275" w14:textId="77777777" w:rsidTr="00FA107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45FC9" w14:textId="26376C61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1FD3">
              <w:rPr>
                <w:rFonts w:ascii="Tahoma" w:eastAsia="Calibri" w:hAnsi="Tahoma" w:cs="Tahoma"/>
                <w:lang w:val="uk-UA"/>
              </w:rPr>
              <w:t>l.nalyvaiko@lgnau.edu.ua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B5AAB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211E4" w14:textId="37584B42" w:rsidR="00CA4A4C" w:rsidRPr="00C6118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6118C">
              <w:rPr>
                <w:rFonts w:ascii="Times New Roman" w:eastAsia="Times New Roman" w:hAnsi="Times New Roman" w:cs="Times New Roman"/>
                <w:lang w:val="en-US"/>
              </w:rPr>
              <w:t>+38-0</w:t>
            </w:r>
            <w:r w:rsidRPr="00C6118C">
              <w:rPr>
                <w:rFonts w:ascii="Times New Roman" w:eastAsia="Times New Roman" w:hAnsi="Times New Roman" w:cs="Times New Roman"/>
                <w:lang w:val="uk-UA"/>
              </w:rPr>
              <w:t>95</w:t>
            </w:r>
            <w:r w:rsidRPr="00C6118C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C6118C">
              <w:rPr>
                <w:rFonts w:ascii="Times New Roman" w:eastAsia="Times New Roman" w:hAnsi="Times New Roman" w:cs="Times New Roman"/>
                <w:lang w:val="uk-UA"/>
              </w:rPr>
              <w:t>299</w:t>
            </w:r>
            <w:r w:rsidRPr="00C6118C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C6118C">
              <w:rPr>
                <w:rFonts w:ascii="Times New Roman" w:eastAsia="Times New Roman" w:hAnsi="Times New Roman" w:cs="Times New Roman"/>
                <w:lang w:val="uk-UA"/>
              </w:rPr>
              <w:t>55-59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5120C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2355E" w14:textId="514BFD7D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63D46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99672" w14:textId="6B488E6E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A4C" w:rsidRPr="00CA4A4C" w14:paraId="5C5EFB7E" w14:textId="77777777" w:rsidTr="00FA107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E2A3AF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E60F7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CACF40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DBD31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CFCCDB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2AF0D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22FC1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14:paraId="42E2FEB2" w14:textId="77777777" w:rsidR="00CA4A4C" w:rsidRPr="00CA4A4C" w:rsidRDefault="00CA4A4C" w:rsidP="00CA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CA4A4C" w:rsidRPr="00CA4A4C" w14:paraId="1B316F03" w14:textId="77777777" w:rsidTr="00FA107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1B80D" w14:textId="77777777" w:rsidR="00CA4A4C" w:rsidRPr="00CA4A4C" w:rsidRDefault="00CA4A4C" w:rsidP="00CA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85D7" w14:textId="77777777" w:rsidR="00CA4A4C" w:rsidRPr="00CA4A4C" w:rsidRDefault="00CA4A4C" w:rsidP="00CA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A4C" w:rsidRPr="00CA4A4C" w14:paraId="0C7E7F48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C7AC3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A4C" w:rsidRPr="00CA4A4C" w14:paraId="64DCE6AD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E5AAF8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CA4A4C" w:rsidRPr="00CA4A4C" w14:paraId="1BD12AC0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A5AFC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A4C" w:rsidRPr="00CA4A4C" w14:paraId="3A24B412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61B9E1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CA4A4C" w:rsidRPr="00CA4A4C" w14:paraId="68D13954" w14:textId="77777777" w:rsidTr="00FA107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CED62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B9015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635A69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02D61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29EE21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146A0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1F2B6A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A4C" w:rsidRPr="00CA4A4C" w14:paraId="52FCA70D" w14:textId="77777777" w:rsidTr="00FA107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131B8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3065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65049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BFD6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663ADF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7DD1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0077B1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14:paraId="41A19130" w14:textId="77777777" w:rsidR="00CA4A4C" w:rsidRPr="00CA4A4C" w:rsidRDefault="00CA4A4C" w:rsidP="00CA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CA4A4C" w:rsidRPr="00CA4A4C" w14:paraId="776036D5" w14:textId="77777777" w:rsidTr="00FA107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B4C1" w14:textId="77777777" w:rsidR="00CA4A4C" w:rsidRPr="00CA4A4C" w:rsidRDefault="00CA4A4C" w:rsidP="00CA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338A" w14:textId="77777777" w:rsidR="00CA4A4C" w:rsidRPr="00CA4A4C" w:rsidRDefault="00CA4A4C" w:rsidP="00CA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A4C" w:rsidRPr="00CA4A4C" w14:paraId="2E69315D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47354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A4C" w:rsidRPr="00CA4A4C" w14:paraId="12331B13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977A14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CA4A4C" w:rsidRPr="00CA4A4C" w14:paraId="681CCF78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25828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A4C" w:rsidRPr="00CA4A4C" w14:paraId="00DE53C8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01FBD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CA4A4C" w:rsidRPr="00CA4A4C" w14:paraId="79728EFC" w14:textId="77777777" w:rsidTr="00FA107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40C305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68CD5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589B1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01B9F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00982C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AC21B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552B7F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A4C" w:rsidRPr="00CA4A4C" w14:paraId="4FBE4DDF" w14:textId="77777777" w:rsidTr="00FA107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E4504F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9BCCA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C8646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7ECB2" w14:textId="77777777" w:rsidR="00CA4A4C" w:rsidRPr="00CA4A4C" w:rsidRDefault="00CA4A4C" w:rsidP="00CA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02428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7F4EA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B7B84" w14:textId="77777777" w:rsidR="00CA4A4C" w:rsidRPr="00CA4A4C" w:rsidRDefault="00CA4A4C" w:rsidP="00CA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14:paraId="52BE3276" w14:textId="77777777" w:rsidR="00CA4A4C" w:rsidRPr="00CA4A4C" w:rsidRDefault="00CA4A4C" w:rsidP="00CA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5A2B986" w14:textId="77777777" w:rsidR="00CA4A4C" w:rsidRPr="00CA4A4C" w:rsidRDefault="00CA4A4C" w:rsidP="00CA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B42FA9" w14:textId="77777777" w:rsidR="00CA4A4C" w:rsidRPr="00CA4A4C" w:rsidRDefault="00CA4A4C" w:rsidP="00CA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952209" w14:textId="77777777" w:rsidR="00CA4A4C" w:rsidRPr="00CA4A4C" w:rsidRDefault="00CA4A4C" w:rsidP="00CA4A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CA4A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 </w:t>
      </w:r>
      <w:r w:rsidRPr="00CA4A4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– 1) дані підрозділи вносяться до </w:t>
      </w:r>
      <w:proofErr w:type="spellStart"/>
      <w:r w:rsidRPr="00CA4A4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силабусу</w:t>
      </w:r>
      <w:proofErr w:type="spellEnd"/>
      <w:r w:rsidRPr="00CA4A4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CA4A4C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«Викладач лабораторних та практичних занять:»</w:t>
      </w:r>
      <w:r w:rsidRPr="00CA4A4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, якщо лабораторні та практичні заняття проводить один викладач, котрий не є автором курсу та лектором.</w:t>
      </w:r>
    </w:p>
    <w:p w14:paraId="6147A396" w14:textId="77777777" w:rsidR="00CA4A4C" w:rsidRPr="00CA4A4C" w:rsidRDefault="00CA4A4C" w:rsidP="00CA4A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5F6E3D50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bookmarkEnd w:id="1"/>
    <w:p w14:paraId="7B52DBC1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13E2892A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527BC15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53192FE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6394EA24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DCBFC5E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850CC10" w14:textId="77777777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304FF23" w14:textId="598D12FC" w:rsidR="00330F3B" w:rsidRDefault="00330F3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141E45A9" w14:textId="68631E63" w:rsidR="00CA4A4C" w:rsidRDefault="00CA4A4C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D91AC6F" w14:textId="1890EA74" w:rsidR="00CA4A4C" w:rsidRDefault="00CA4A4C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0A7F2C9A" w14:textId="4BDEB5DC" w:rsidR="00CA4A4C" w:rsidRDefault="00CA4A4C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9F38F51" w14:textId="4FCDDA76" w:rsidR="00CA4A4C" w:rsidRDefault="00CA4A4C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2742B803" w14:textId="459A0815" w:rsidR="00CA4A4C" w:rsidRDefault="00CA4A4C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134E1EC" w14:textId="24CC01D6" w:rsidR="00CA4A4C" w:rsidRDefault="00CA4A4C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16F462F" w14:textId="64E451F0" w:rsidR="00CA4A4C" w:rsidRDefault="00CA4A4C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26284E5D" w14:textId="73530805" w:rsidR="00CA4A4C" w:rsidRDefault="00CA4A4C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3679789" w14:textId="482D3604" w:rsidR="00CA4A4C" w:rsidRDefault="00CA4A4C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097E09BA" w14:textId="77777777" w:rsidR="00CA4A4C" w:rsidRDefault="00CA4A4C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7232CDA6" w14:textId="144A1C46" w:rsidR="003F564D" w:rsidRDefault="003F564D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  <w:bookmarkStart w:id="2" w:name="_Hlk116892923"/>
      <w:bookmarkStart w:id="3" w:name="_Hlk116895709"/>
      <w:r w:rsidRPr="004F4EE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  <w:lastRenderedPageBreak/>
        <w:t>Анотація курсу</w:t>
      </w:r>
    </w:p>
    <w:bookmarkEnd w:id="3"/>
    <w:p w14:paraId="7A2B6D29" w14:textId="77777777" w:rsidR="00C6118C" w:rsidRPr="004F4EE9" w:rsidRDefault="00C6118C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9939DB" w:rsidRPr="009939DB" w14:paraId="782EB957" w14:textId="77777777" w:rsidTr="00FA107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E4471" w14:textId="77777777" w:rsidR="009939DB" w:rsidRPr="009939DB" w:rsidRDefault="009939DB" w:rsidP="0099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4" w:name="_Hlk116895732"/>
            <w:bookmarkEnd w:id="2"/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4D4F1" w14:textId="33987A48" w:rsidR="009939DB" w:rsidRPr="000C77F4" w:rsidRDefault="009939DB" w:rsidP="0033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Наведені в курсі матеріали спрямовані на </w:t>
            </w:r>
            <w:r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засвоєння </w:t>
            </w:r>
            <w:proofErr w:type="spellStart"/>
            <w:r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фармакодинаміки</w:t>
            </w:r>
            <w:proofErr w:type="spellEnd"/>
            <w:r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основних лікарських засобів, тобто реакцію живого організму на їх вплив при відсутності захворювань; </w:t>
            </w:r>
          </w:p>
          <w:p w14:paraId="25B4E057" w14:textId="737DA8D5" w:rsidR="009939DB" w:rsidRPr="000C77F4" w:rsidRDefault="009939DB" w:rsidP="000C77F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hanging="73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набуття знань з фармакокінетики – розділу фармакології про основні закономірності всмоктування, розподілу, </w:t>
            </w:r>
            <w:proofErr w:type="spellStart"/>
            <w:r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біотрансформації</w:t>
            </w:r>
            <w:proofErr w:type="spellEnd"/>
            <w:r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екскреції лікарських речовин з організму, а також з ряду фармацевтичних дисциплін – фармакогнозії, фармацевтичної хімії, технології виготовлення лікарських форм і рецептури.</w:t>
            </w:r>
          </w:p>
          <w:p w14:paraId="6EACD9DC" w14:textId="6DE80B8D" w:rsidR="009939DB" w:rsidRPr="009939DB" w:rsidRDefault="009939DB" w:rsidP="009939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9DB" w:rsidRPr="009939DB" w14:paraId="62C64680" w14:textId="77777777" w:rsidTr="00FA107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3884" w14:textId="77777777" w:rsidR="009939DB" w:rsidRPr="009939DB" w:rsidRDefault="009939DB" w:rsidP="0099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E7CF" w14:textId="4FDFAD3A" w:rsidR="009939DB" w:rsidRPr="009939DB" w:rsidRDefault="009939DB" w:rsidP="000C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Знати: основні теоретичні положення щодо забезпечення захисту </w:t>
            </w:r>
            <w:r w:rsidR="000C7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здоров’я тварин від інфекційних захворювань; </w:t>
            </w:r>
            <w:r w:rsidR="000C77F4"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лікувальні дози для різних видів тварин, шляхи уведення і найбільш раціональні лікарські форми; побічн</w:t>
            </w:r>
            <w:r w:rsidR="008842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C77F4"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</w:t>
            </w:r>
            <w:r w:rsidR="008842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0C77F4"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лікарських засобів і токсичність, заходи невідкладної допомоги при передозуванні.</w:t>
            </w:r>
          </w:p>
          <w:p w14:paraId="584ED174" w14:textId="60965D6C" w:rsidR="009939DB" w:rsidRPr="009939DB" w:rsidRDefault="009939DB" w:rsidP="000C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Вміти: </w:t>
            </w:r>
            <w:r w:rsidR="000C77F4"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виписувати рецепти на офіціальні та магістральні лікарські форми;</w:t>
            </w:r>
            <w:r w:rsidR="008842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77F4"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правильно підібрати дозу та визначити періодичність введення ліків;</w:t>
            </w:r>
            <w:r w:rsidR="000C7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77F4"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застосовувати лікарські засоби різним видам тварин;</w:t>
            </w:r>
            <w:r w:rsidR="008842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77F4"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визначати терапевтичну ефективність застосування лікарських засобів;</w:t>
            </w:r>
            <w:r w:rsidR="008842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77F4"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призначати </w:t>
            </w:r>
            <w:proofErr w:type="spellStart"/>
            <w:r w:rsidR="000C77F4"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антидотну</w:t>
            </w:r>
            <w:proofErr w:type="spellEnd"/>
            <w:r w:rsidR="000C77F4" w:rsidRPr="000C7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терапію при отруєннях лікарськими засобами.</w:t>
            </w:r>
          </w:p>
        </w:tc>
      </w:tr>
      <w:tr w:rsidR="009939DB" w:rsidRPr="009939DB" w14:paraId="32649078" w14:textId="77777777" w:rsidTr="00FA107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83E6" w14:textId="77777777" w:rsidR="009939DB" w:rsidRPr="009939DB" w:rsidRDefault="009939DB" w:rsidP="0099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F17B" w14:textId="35E535A7" w:rsidR="006F4090" w:rsidRPr="006F4090" w:rsidRDefault="006F4090" w:rsidP="006F40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0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неорганічна та органічна хімія, цитологія, гістологія і ембріологія, латинська мова, фізіологія тварин, анатомія тварин</w:t>
            </w:r>
          </w:p>
          <w:p w14:paraId="625001DE" w14:textId="283C8C75" w:rsidR="009939DB" w:rsidRPr="009939DB" w:rsidRDefault="009939DB" w:rsidP="006F40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4"/>
    </w:tbl>
    <w:p w14:paraId="5054EC2D" w14:textId="64F56079" w:rsidR="009939DB" w:rsidRDefault="009939D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482F1E7" w14:textId="1E86ECA2" w:rsidR="009939DB" w:rsidRDefault="009939D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930C1CB" w14:textId="1E875267" w:rsidR="009939DB" w:rsidRDefault="009939D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8710219" w14:textId="326A5A44" w:rsidR="009939DB" w:rsidRDefault="009939D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515ACBC" w14:textId="1B906D75" w:rsidR="009939DB" w:rsidRDefault="009939D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0EC3EE15" w14:textId="0D916789" w:rsidR="009939DB" w:rsidRDefault="009939D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2EC2759" w14:textId="7777777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15D1624" w14:textId="7777777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E21B4F9" w14:textId="7777777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12D7637" w14:textId="7777777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DCF5FC3" w14:textId="7777777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70BC7F" w14:textId="7777777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F1F7535" w14:textId="7777777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0CD6D3F" w14:textId="7777777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367F58C" w14:textId="7777777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2B7CDB7" w14:textId="7777777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E81D39A" w14:textId="7777777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344756A" w14:textId="7777777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9C7E83A" w14:textId="3AD024E7" w:rsid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E248084" w14:textId="77777777" w:rsidR="00A17687" w:rsidRDefault="00A17687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FDF54C" w14:textId="44591D5A" w:rsidR="00332875" w:rsidRPr="00332875" w:rsidRDefault="00332875" w:rsidP="00332875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5" w:name="_Hlk116896317"/>
      <w:r w:rsidRPr="003328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Мета курсу (набуті компетентності)</w:t>
      </w:r>
    </w:p>
    <w:p w14:paraId="5DB8359B" w14:textId="7524CD70" w:rsidR="00332875" w:rsidRDefault="00332875" w:rsidP="003328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bookmarkEnd w:id="5"/>
    <w:p w14:paraId="0DF2229B" w14:textId="22C71B51" w:rsidR="00332875" w:rsidRPr="00332875" w:rsidRDefault="00332875" w:rsidP="0033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1. Здатність до абстрактного мислення, аналізу та синтезу.</w:t>
      </w:r>
    </w:p>
    <w:p w14:paraId="1D2659B2" w14:textId="18054085" w:rsidR="00332875" w:rsidRPr="00332875" w:rsidRDefault="00332875" w:rsidP="0033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2. Здатність застосовувати знання у практичних ситуаціях.</w:t>
      </w:r>
    </w:p>
    <w:p w14:paraId="634BBCC8" w14:textId="4C4AA366" w:rsidR="00332875" w:rsidRPr="00332875" w:rsidRDefault="00332875" w:rsidP="0033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3. Знання та розуміння предметної галузі та професії.</w:t>
      </w:r>
    </w:p>
    <w:p w14:paraId="6B962A8E" w14:textId="3EA100A8" w:rsidR="00332875" w:rsidRPr="00332875" w:rsidRDefault="00332875" w:rsidP="0033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4. Здатність спілкуватися державною мовою як усно, так і письмово.</w:t>
      </w:r>
    </w:p>
    <w:p w14:paraId="7AEB8AFC" w14:textId="63CED51B" w:rsidR="00332875" w:rsidRPr="00332875" w:rsidRDefault="00377027" w:rsidP="0033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332875"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. Навички використання інформаційних і комунікаційних технологій.</w:t>
      </w:r>
    </w:p>
    <w:p w14:paraId="393FDA10" w14:textId="6E53E47E" w:rsidR="00332875" w:rsidRPr="00332875" w:rsidRDefault="00377027" w:rsidP="0033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332875"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. Здатність вчитися і оволодівати сучасними знаннями.</w:t>
      </w:r>
    </w:p>
    <w:p w14:paraId="619D5CAB" w14:textId="5A11C427" w:rsidR="00332875" w:rsidRPr="00332875" w:rsidRDefault="00377027" w:rsidP="0033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332875"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Здатність приймати обґрунтовані рішення. </w:t>
      </w:r>
    </w:p>
    <w:p w14:paraId="6CF9098C" w14:textId="4B0FB3B2" w:rsidR="00332875" w:rsidRPr="00332875" w:rsidRDefault="00377027" w:rsidP="0033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332875"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. Прагнення до збереження навколишнього середовища.</w:t>
      </w:r>
    </w:p>
    <w:p w14:paraId="2438332A" w14:textId="381FFDB3" w:rsidR="00332875" w:rsidRPr="00332875" w:rsidRDefault="00377027" w:rsidP="0033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332875"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. Здатність дотримуватися правил охорони здоров’я, асептики та антисептики під час фахової діяльності.</w:t>
      </w:r>
    </w:p>
    <w:p w14:paraId="1B0F9998" w14:textId="28525AAE" w:rsidR="00332875" w:rsidRPr="00332875" w:rsidRDefault="00377027" w:rsidP="0033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332875"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. Здатність оберігати довкілля від забруднення відходами тваринництва, а також матеріалами та засобами ветеринарного призначення.</w:t>
      </w:r>
    </w:p>
    <w:p w14:paraId="40840CB3" w14:textId="7766189B" w:rsidR="00332875" w:rsidRPr="00332875" w:rsidRDefault="00377027" w:rsidP="0033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332875"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. Здатність здійснювати маркетинг і менеджмент ветеринарних засобів і послуг у ветеринарній медицині.</w:t>
      </w:r>
    </w:p>
    <w:p w14:paraId="1FEA2FC2" w14:textId="0ACD1E85" w:rsidR="00332875" w:rsidRDefault="00377027" w:rsidP="0033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332875" w:rsidRPr="00332875">
        <w:rPr>
          <w:rFonts w:ascii="Times New Roman" w:eastAsia="Times New Roman" w:hAnsi="Times New Roman" w:cs="Times New Roman"/>
          <w:sz w:val="24"/>
          <w:szCs w:val="24"/>
          <w:lang w:val="uk-UA"/>
        </w:rPr>
        <w:t>. Здатність організовувати, здійснювати і контролювати документообіг під час професійної діяльності.</w:t>
      </w:r>
    </w:p>
    <w:p w14:paraId="3A3590D5" w14:textId="1AD08067" w:rsidR="00332875" w:rsidRPr="00332875" w:rsidRDefault="00332875" w:rsidP="00332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75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1</w:t>
      </w:r>
      <w:r w:rsidR="00377027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3</w:t>
      </w:r>
      <w:r w:rsidRPr="00332875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. Знати і </w:t>
      </w:r>
      <w:proofErr w:type="spellStart"/>
      <w:r w:rsidRPr="00332875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грамотно</w:t>
      </w:r>
      <w:proofErr w:type="spellEnd"/>
      <w:r w:rsidRPr="00332875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 використовувати термінологію ветеринарної медицини.</w:t>
      </w:r>
    </w:p>
    <w:p w14:paraId="34020DCD" w14:textId="2ED2014F" w:rsidR="00332875" w:rsidRPr="00332875" w:rsidRDefault="00377027" w:rsidP="00332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14</w:t>
      </w:r>
      <w:r w:rsidR="00332875" w:rsidRPr="00332875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. Використовувати інформацію із вітчизняних та іноземних джерел для розроблення діагностичних, лікувальних і підприємницьких стратегій.</w:t>
      </w:r>
    </w:p>
    <w:p w14:paraId="4DD843D1" w14:textId="4988F423" w:rsidR="00332875" w:rsidRPr="00332875" w:rsidRDefault="00332875" w:rsidP="00332875">
      <w:pPr>
        <w:widowControl w:val="0"/>
        <w:tabs>
          <w:tab w:val="left" w:pos="601"/>
          <w:tab w:val="left" w:pos="1089"/>
        </w:tabs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28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15. Знати правила зберігання різних фармацевтичних засобів та біопрепаратів, шляхів їх </w:t>
      </w:r>
      <w:proofErr w:type="spellStart"/>
      <w:r w:rsidRPr="003328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ентерального</w:t>
      </w:r>
      <w:proofErr w:type="spellEnd"/>
      <w:r w:rsidRPr="003328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чи парентерального застосування, розуміти механізм їх дії, взаємодії та комплексної дії на організм тварин.</w:t>
      </w:r>
    </w:p>
    <w:p w14:paraId="7CAE9AAA" w14:textId="260AC4A6" w:rsidR="00332875" w:rsidRPr="00332875" w:rsidRDefault="00332875" w:rsidP="00332875">
      <w:pPr>
        <w:widowControl w:val="0"/>
        <w:tabs>
          <w:tab w:val="left" w:pos="601"/>
          <w:tab w:val="left" w:pos="1089"/>
        </w:tabs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28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16. Знати принципи та методи маркетингу і менеджменту ветеринарних засобів і послуг у ветеринарній медицині.</w:t>
      </w:r>
    </w:p>
    <w:p w14:paraId="5170619F" w14:textId="77777777" w:rsidR="00332875" w:rsidRPr="00332875" w:rsidRDefault="00332875" w:rsidP="00332875">
      <w:pPr>
        <w:widowControl w:val="0"/>
        <w:tabs>
          <w:tab w:val="left" w:leader="underscore" w:pos="38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5F5DDFF6" w14:textId="77777777" w:rsidR="00332875" w:rsidRPr="00332875" w:rsidRDefault="00332875" w:rsidP="00332875">
      <w:pPr>
        <w:widowControl w:val="0"/>
        <w:tabs>
          <w:tab w:val="left" w:leader="underscore" w:pos="38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</w:pPr>
    </w:p>
    <w:p w14:paraId="1E3DA653" w14:textId="195364C7" w:rsidR="009939DB" w:rsidRDefault="009939DB" w:rsidP="0033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2F4DE5E9" w14:textId="5A79D749" w:rsidR="00332875" w:rsidRDefault="00332875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0F44FBD7" w14:textId="647E254B" w:rsidR="00332875" w:rsidRDefault="00332875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669A54E" w14:textId="2DF7933A" w:rsidR="00332875" w:rsidRDefault="00332875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0DD7F582" w14:textId="30F2431C" w:rsidR="00332875" w:rsidRDefault="00332875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9055C91" w14:textId="3DBD06E2" w:rsidR="00332875" w:rsidRDefault="00332875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17BDEEA3" w14:textId="6C789138" w:rsidR="00332875" w:rsidRDefault="00332875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6867FF69" w14:textId="78BE58E6" w:rsidR="00332875" w:rsidRDefault="00332875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9657620" w14:textId="77777777" w:rsidR="00332875" w:rsidRDefault="00332875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A40013B" w14:textId="77777777" w:rsidR="009939DB" w:rsidRPr="003F564D" w:rsidRDefault="009939DB" w:rsidP="003F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294C1934" w14:textId="77777777" w:rsidR="00FE66BC" w:rsidRPr="00FE66BC" w:rsidRDefault="00FE66BC" w:rsidP="00FE66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6303A66" w14:textId="3B778085" w:rsidR="00FE66BC" w:rsidRDefault="00FE66BC" w:rsidP="00FE66B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28A4229" w14:textId="268C4B56" w:rsidR="008C7CA3" w:rsidRDefault="008C7CA3" w:rsidP="00FE66B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F32DBB6" w14:textId="77777777" w:rsidR="00332875" w:rsidRDefault="00332875" w:rsidP="00FE66B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383A52E" w14:textId="6C6493E6" w:rsidR="008C7CA3" w:rsidRDefault="008C7CA3" w:rsidP="00FE66B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98AD59D" w14:textId="0E31DA01" w:rsidR="008C7CA3" w:rsidRDefault="008C7CA3" w:rsidP="00FE66B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9851668" w14:textId="71B9568A" w:rsidR="008C7CA3" w:rsidRDefault="008C7CA3" w:rsidP="00FE66B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EFAF816" w14:textId="77777777" w:rsidR="00041225" w:rsidRDefault="00041225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  <w:bookmarkStart w:id="6" w:name="_Hlk116896440"/>
    </w:p>
    <w:p w14:paraId="646E8272" w14:textId="77777777" w:rsidR="00041225" w:rsidRDefault="00041225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6118A11" w14:textId="77777777" w:rsidR="00041225" w:rsidRDefault="00041225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0E83FDB" w14:textId="7E8F2F2B" w:rsidR="00FE66BC" w:rsidRDefault="00FE66BC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  <w:r w:rsidRPr="00FE66BC"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  <w:lastRenderedPageBreak/>
        <w:t>СТРУКТУРА КУРСУ</w:t>
      </w:r>
    </w:p>
    <w:bookmarkEnd w:id="6"/>
    <w:p w14:paraId="30B1110B" w14:textId="13E78F3E" w:rsidR="00151B4D" w:rsidRDefault="00151B4D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395"/>
        <w:gridCol w:w="1275"/>
        <w:gridCol w:w="3805"/>
        <w:gridCol w:w="1972"/>
      </w:tblGrid>
      <w:tr w:rsidR="00151B4D" w:rsidRPr="00151B4D" w14:paraId="541C4669" w14:textId="77777777" w:rsidTr="00FA1071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7F025CFC" w14:textId="77777777" w:rsidR="00151B4D" w:rsidRPr="00151B4D" w:rsidRDefault="00151B4D" w:rsidP="00151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395" w:type="dxa"/>
            <w:shd w:val="clear" w:color="auto" w:fill="ECE1FF"/>
            <w:vAlign w:val="center"/>
          </w:tcPr>
          <w:p w14:paraId="18B63EBD" w14:textId="77777777" w:rsidR="00151B4D" w:rsidRPr="00151B4D" w:rsidRDefault="00151B4D" w:rsidP="00151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275" w:type="dxa"/>
            <w:shd w:val="clear" w:color="auto" w:fill="ECE1FF"/>
            <w:vAlign w:val="center"/>
          </w:tcPr>
          <w:p w14:paraId="229190A2" w14:textId="77777777" w:rsidR="00151B4D" w:rsidRPr="00151B4D" w:rsidRDefault="00151B4D" w:rsidP="00151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  <w:p w14:paraId="456664A1" w14:textId="77777777" w:rsidR="00151B4D" w:rsidRPr="00151B4D" w:rsidRDefault="00151B4D" w:rsidP="00151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формами навчання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042F3CCC" w14:textId="77777777" w:rsidR="00151B4D" w:rsidRPr="00151B4D" w:rsidRDefault="00151B4D" w:rsidP="00151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233C1C74" w14:textId="77777777" w:rsidR="00151B4D" w:rsidRPr="00151B4D" w:rsidRDefault="00151B4D" w:rsidP="00151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151B4D" w:rsidRPr="00151B4D" w14:paraId="4CFC20B7" w14:textId="77777777" w:rsidTr="00FA1071">
        <w:tc>
          <w:tcPr>
            <w:tcW w:w="407" w:type="dxa"/>
            <w:shd w:val="clear" w:color="auto" w:fill="auto"/>
          </w:tcPr>
          <w:p w14:paraId="5BC613CB" w14:textId="77777777" w:rsidR="00151B4D" w:rsidRPr="00151B4D" w:rsidRDefault="00151B4D" w:rsidP="00151B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58F230EE" w14:textId="42C6618D" w:rsidR="00151B4D" w:rsidRPr="00151B4D" w:rsidRDefault="00584C3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4C3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Поняття про предмет вивчення. </w:t>
            </w:r>
            <w:r w:rsidR="00B00822" w:rsidRPr="00584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E4C00A9" w14:textId="0B9BBB8B" w:rsidR="00151B4D" w:rsidRDefault="00584C3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1B4D"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енна</w:t>
            </w:r>
          </w:p>
          <w:p w14:paraId="03524355" w14:textId="70766AD2" w:rsidR="00584C3D" w:rsidRPr="00151B4D" w:rsidRDefault="00584C3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14:paraId="4CA9764A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C2BDA90" w14:textId="7197082F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596C8C72" w14:textId="17DA6BB5" w:rsidR="00151B4D" w:rsidRPr="00151B4D" w:rsidRDefault="00584C3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4C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Основні показники фармакокінетики лікарських препаратів. Основні шляхи введення та всмоктування лікарських препаратів. Розподіл лікарських препаратів в організмі. Скріплення та накопичення лікарських препаратів в організмі. Метаболізм (</w:t>
            </w:r>
            <w:proofErr w:type="spellStart"/>
            <w:r w:rsidRPr="00584C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біотрансформація</w:t>
            </w:r>
            <w:proofErr w:type="spellEnd"/>
            <w:r w:rsidRPr="00584C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 лікарських препаратів. Метаболізм лікарських препаратів при лікарських взаємодіях. Виведення лікарських препаратів з організму. </w:t>
            </w:r>
            <w:proofErr w:type="spellStart"/>
            <w:r w:rsidRPr="00584C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Біодоступність</w:t>
            </w:r>
            <w:proofErr w:type="spellEnd"/>
            <w:r w:rsidRPr="00584C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584C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біоеквівалентність</w:t>
            </w:r>
            <w:proofErr w:type="spellEnd"/>
            <w:r w:rsidRPr="00584C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лікарських препаратів.</w:t>
            </w:r>
          </w:p>
        </w:tc>
        <w:tc>
          <w:tcPr>
            <w:tcW w:w="1972" w:type="dxa"/>
            <w:shd w:val="clear" w:color="auto" w:fill="auto"/>
          </w:tcPr>
          <w:p w14:paraId="3454CBDB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341D4D40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63296F08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47957D7E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B4D" w:rsidRPr="00151B4D" w14:paraId="5D003633" w14:textId="77777777" w:rsidTr="00FA1071">
        <w:tc>
          <w:tcPr>
            <w:tcW w:w="407" w:type="dxa"/>
            <w:shd w:val="clear" w:color="auto" w:fill="auto"/>
          </w:tcPr>
          <w:p w14:paraId="7F7FF36E" w14:textId="77777777" w:rsidR="00151B4D" w:rsidRPr="00151B4D" w:rsidRDefault="00151B4D" w:rsidP="00151B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AAAB2D4" w14:textId="58AB681F" w:rsidR="00151B4D" w:rsidRPr="00151B4D" w:rsidRDefault="00584C3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4C3D">
              <w:rPr>
                <w:rFonts w:ascii="Times New Roman" w:eastAsia="Times New Roman" w:hAnsi="Times New Roman" w:cs="Times New Roman"/>
                <w:lang w:val="uk-UA" w:eastAsia="ru-RU"/>
              </w:rPr>
              <w:t>Фармакодинаміка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19B5033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46E3F91C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4DD58A7" w14:textId="4A21EF74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2A9ED895" w14:textId="51459706" w:rsidR="00151B4D" w:rsidRPr="00151B4D" w:rsidRDefault="00584C3D" w:rsidP="0080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4C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Клінічна оцінка дії лікарських препаратів. Види дії лікарських речовин. Механізми дії. Залежність дії лікарських речовин від стану організму. Принципи дозування ліків</w:t>
            </w:r>
            <w:r w:rsidRPr="00584C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2AE7A4C5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13A8EED6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52DF5657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151B4D" w:rsidRPr="00151B4D" w14:paraId="59084D2A" w14:textId="77777777" w:rsidTr="00FA1071">
        <w:tc>
          <w:tcPr>
            <w:tcW w:w="407" w:type="dxa"/>
            <w:shd w:val="clear" w:color="auto" w:fill="auto"/>
          </w:tcPr>
          <w:p w14:paraId="6C2C2043" w14:textId="77777777" w:rsidR="00151B4D" w:rsidRPr="00151B4D" w:rsidRDefault="00151B4D" w:rsidP="00151B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73DE8D18" w14:textId="35F7A44E" w:rsidR="00151B4D" w:rsidRPr="00151B4D" w:rsidRDefault="00584C3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4C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Лікарські засоби, що пригнічують функції центральної  нервової системи.  </w:t>
            </w:r>
          </w:p>
        </w:tc>
        <w:tc>
          <w:tcPr>
            <w:tcW w:w="1275" w:type="dxa"/>
            <w:shd w:val="clear" w:color="auto" w:fill="auto"/>
          </w:tcPr>
          <w:p w14:paraId="3BD7BB25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5E3343CB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6FBCBC47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8C93479" w14:textId="78671EC5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9EEE02B" w14:textId="77FD7384" w:rsidR="00151B4D" w:rsidRPr="00151B4D" w:rsidRDefault="00806B20" w:rsidP="0080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Класифікація засобів, що пригнічують функції ЦНС. Засоби для наркозу.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Премедікація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 Анестезувальні суміші для тварин. Снодійні та седативні засоби. Нейролептики.</w:t>
            </w:r>
          </w:p>
        </w:tc>
        <w:tc>
          <w:tcPr>
            <w:tcW w:w="1972" w:type="dxa"/>
            <w:shd w:val="clear" w:color="auto" w:fill="auto"/>
          </w:tcPr>
          <w:p w14:paraId="0C1AC623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A2FF17F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1C508B9A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151B4D" w:rsidRPr="00151B4D" w14:paraId="27B0D11B" w14:textId="77777777" w:rsidTr="00FA1071">
        <w:tc>
          <w:tcPr>
            <w:tcW w:w="407" w:type="dxa"/>
            <w:shd w:val="clear" w:color="auto" w:fill="auto"/>
          </w:tcPr>
          <w:p w14:paraId="2E852345" w14:textId="77777777" w:rsidR="00151B4D" w:rsidRPr="00151B4D" w:rsidRDefault="00151B4D" w:rsidP="00151B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44A6CDD5" w14:textId="543011DF" w:rsidR="00151B4D" w:rsidRPr="00151B4D" w:rsidRDefault="00806B20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Лікарські засоби, що впливають на периферичну нервову систему.  </w:t>
            </w:r>
          </w:p>
        </w:tc>
        <w:tc>
          <w:tcPr>
            <w:tcW w:w="1275" w:type="dxa"/>
            <w:shd w:val="clear" w:color="auto" w:fill="auto"/>
          </w:tcPr>
          <w:p w14:paraId="4E332DF5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1C76F815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4/0/4</w:t>
            </w:r>
          </w:p>
          <w:p w14:paraId="1B17FC92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ADC1359" w14:textId="33C64654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F680381" w14:textId="72C2BC7F" w:rsidR="00806B20" w:rsidRPr="00806B20" w:rsidRDefault="00806B20" w:rsidP="0080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Лікарські засоби, що діють переважно в ділянці аферентних нервів (місцево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анестезувальні засоби, в’яжучі, гіркоти, проносні,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обволікальні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та адсорбуючі, подразнювальні засоби). Лікарські засоби, що впливають на еферентну іннервацію (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холіноміметичні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антихолін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естеразні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речовини,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холіноблокувальні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речовини,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гангліоблокувальні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речовини, курареподібні речовини, адренергічні речовини). </w:t>
            </w:r>
          </w:p>
          <w:p w14:paraId="07DEF828" w14:textId="10524685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14:paraId="0FE2D134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B8073FD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59EE57F2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151B4D" w:rsidRPr="00151B4D" w14:paraId="38BCBDE5" w14:textId="77777777" w:rsidTr="00FA1071">
        <w:tc>
          <w:tcPr>
            <w:tcW w:w="407" w:type="dxa"/>
            <w:shd w:val="clear" w:color="auto" w:fill="auto"/>
          </w:tcPr>
          <w:p w14:paraId="4552CBC1" w14:textId="77777777" w:rsidR="00151B4D" w:rsidRPr="00151B4D" w:rsidRDefault="00151B4D" w:rsidP="00151B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45F87E1" w14:textId="64DBDD90" w:rsidR="00151B4D" w:rsidRPr="00151B4D" w:rsidRDefault="00806B20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6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Протимікробні препарати (антибіотики, сульфаніламідні,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нітрофуранові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14:paraId="2FEC7145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1CC23631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61A5AC46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8D96C3F" w14:textId="3A443DBA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13632FFD" w14:textId="77777777" w:rsidR="00806B20" w:rsidRPr="00806B20" w:rsidRDefault="00806B20" w:rsidP="0080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Особливості застосування при різних патологічних станах, показання та протипоказання</w:t>
            </w:r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14:paraId="081A8A1A" w14:textId="02E7D857" w:rsidR="00151B4D" w:rsidRPr="00151B4D" w:rsidRDefault="00151B4D" w:rsidP="0080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</w:tcPr>
          <w:p w14:paraId="7D30B96B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514643FE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0FAB4683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151B4D" w:rsidRPr="00151B4D" w14:paraId="53CA5BC0" w14:textId="77777777" w:rsidTr="00FA1071">
        <w:tc>
          <w:tcPr>
            <w:tcW w:w="407" w:type="dxa"/>
            <w:shd w:val="clear" w:color="auto" w:fill="auto"/>
          </w:tcPr>
          <w:p w14:paraId="3BCDDDC6" w14:textId="77777777" w:rsidR="00151B4D" w:rsidRPr="00151B4D" w:rsidRDefault="00151B4D" w:rsidP="00151B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3C1B7C4" w14:textId="0DB45E0B" w:rsidR="00151B4D" w:rsidRPr="00151B4D" w:rsidRDefault="00806B20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6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Антисептичні лікарські засоби.</w:t>
            </w:r>
          </w:p>
        </w:tc>
        <w:tc>
          <w:tcPr>
            <w:tcW w:w="1275" w:type="dxa"/>
            <w:shd w:val="clear" w:color="auto" w:fill="auto"/>
          </w:tcPr>
          <w:p w14:paraId="19B3B4F2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1E315A1E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665AFF32" w14:textId="77777777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7E4D11B" w14:textId="303E5C48" w:rsidR="00151B4D" w:rsidRPr="00151B4D" w:rsidRDefault="00151B4D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5450CE88" w14:textId="3A2420C9" w:rsidR="00806B20" w:rsidRPr="00806B20" w:rsidRDefault="00806B20" w:rsidP="0080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Препарати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йоду.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Розчин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йоду,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розчин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Люголя,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йодинол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йодиди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Речовини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віддають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кисень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Дія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хлорного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вапна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хлораміну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Б.</w:t>
            </w:r>
            <w:r w:rsidRPr="00806B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Дезінфікуючі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препарати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Феноли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крезоли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їх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характеристика,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особливості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механізму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дії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Група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сірки</w:t>
            </w:r>
            <w:proofErr w:type="spellEnd"/>
            <w:r w:rsidRPr="0080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14:paraId="3B102ACC" w14:textId="77777777" w:rsidR="00806B20" w:rsidRPr="00806B20" w:rsidRDefault="00806B20" w:rsidP="0080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036DA11" w14:textId="3A907E7A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43588F2C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37797263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9260CEA" w14:textId="77777777" w:rsidR="00151B4D" w:rsidRPr="00151B4D" w:rsidRDefault="00151B4D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C07352" w:rsidRPr="00151B4D" w14:paraId="5962EFA2" w14:textId="77777777" w:rsidTr="00FA1071">
        <w:tc>
          <w:tcPr>
            <w:tcW w:w="407" w:type="dxa"/>
            <w:shd w:val="clear" w:color="auto" w:fill="auto"/>
          </w:tcPr>
          <w:p w14:paraId="4D9AB47E" w14:textId="77777777" w:rsidR="00C07352" w:rsidRPr="00151B4D" w:rsidRDefault="00C07352" w:rsidP="00151B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0B76115A" w14:textId="492DB596" w:rsidR="00C07352" w:rsidRPr="00C07352" w:rsidRDefault="00C07352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Протипаразитарні</w:t>
            </w:r>
            <w:proofErr w:type="spellEnd"/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лікарські засоби.</w:t>
            </w:r>
          </w:p>
          <w:p w14:paraId="430B229C" w14:textId="2628EF6E" w:rsidR="00C07352" w:rsidRPr="00806B20" w:rsidRDefault="00C07352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1A2C67DF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349983DE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1D3B9689" w14:textId="77777777" w:rsidR="00C07352" w:rsidRPr="00151B4D" w:rsidRDefault="00C07352" w:rsidP="001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120AD3C6" w14:textId="5E0F0FB6" w:rsidR="00C07352" w:rsidRPr="00806B20" w:rsidRDefault="00C07352" w:rsidP="0080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Антгельмінтні</w:t>
            </w:r>
            <w:proofErr w:type="spellEnd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препарати. Механізм дії, токсичність та побічна дія </w:t>
            </w:r>
            <w:proofErr w:type="spellStart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антгельмінтиків</w:t>
            </w:r>
            <w:proofErr w:type="spellEnd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 Основні правила дегельмінтизації. Особливості дії і застосування окремих препаратів різним видам тварин.</w:t>
            </w:r>
          </w:p>
        </w:tc>
        <w:tc>
          <w:tcPr>
            <w:tcW w:w="1972" w:type="dxa"/>
            <w:shd w:val="clear" w:color="auto" w:fill="auto"/>
          </w:tcPr>
          <w:p w14:paraId="43B7E3E4" w14:textId="77777777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0AE894F" w14:textId="77777777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46B09C7" w14:textId="42D64941" w:rsidR="00C07352" w:rsidRPr="00151B4D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C07352" w:rsidRPr="00151B4D" w14:paraId="04552594" w14:textId="77777777" w:rsidTr="00FA1071">
        <w:tc>
          <w:tcPr>
            <w:tcW w:w="407" w:type="dxa"/>
            <w:shd w:val="clear" w:color="auto" w:fill="auto"/>
          </w:tcPr>
          <w:p w14:paraId="31FF0C9A" w14:textId="77777777" w:rsidR="00C07352" w:rsidRPr="00151B4D" w:rsidRDefault="00C07352" w:rsidP="00151B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0466AE46" w14:textId="39AE3B6B" w:rsidR="00C07352" w:rsidRPr="00C07352" w:rsidRDefault="00C07352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Сечогінні, </w:t>
            </w:r>
            <w:proofErr w:type="spellStart"/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гепатотропні</w:t>
            </w:r>
            <w:proofErr w:type="spellEnd"/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маткові засоби.</w:t>
            </w:r>
          </w:p>
          <w:p w14:paraId="209345AA" w14:textId="518F601A" w:rsidR="00C07352" w:rsidRPr="00C07352" w:rsidRDefault="00C07352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7C59543D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0A01A645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4CE45CCE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FC920B3" w14:textId="73028A3F" w:rsidR="00C07352" w:rsidRPr="00C07352" w:rsidRDefault="00C07352" w:rsidP="0080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Механізм діуретичної дії похідних </w:t>
            </w:r>
            <w:proofErr w:type="spellStart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диметилксантину</w:t>
            </w:r>
            <w:proofErr w:type="spellEnd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ртутних та сульфамідних препаратів, рослинних препаратів, гіпертонічних розчинів електролітів, гормональних препаратів. Класифікація жовчогінних засобів за механізмом дії та за походженням. Показання до застосування</w:t>
            </w:r>
          </w:p>
        </w:tc>
        <w:tc>
          <w:tcPr>
            <w:tcW w:w="1972" w:type="dxa"/>
            <w:shd w:val="clear" w:color="auto" w:fill="auto"/>
          </w:tcPr>
          <w:p w14:paraId="76AB7925" w14:textId="77777777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7" w:name="_Hlk116891879"/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2B53854A" w14:textId="77777777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11F87960" w14:textId="3E2D43AC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  <w:bookmarkEnd w:id="7"/>
          </w:p>
        </w:tc>
      </w:tr>
      <w:tr w:rsidR="00C07352" w:rsidRPr="00151B4D" w14:paraId="4931A699" w14:textId="77777777" w:rsidTr="00FA1071">
        <w:tc>
          <w:tcPr>
            <w:tcW w:w="407" w:type="dxa"/>
            <w:shd w:val="clear" w:color="auto" w:fill="auto"/>
          </w:tcPr>
          <w:p w14:paraId="5A64878F" w14:textId="77777777" w:rsidR="00C07352" w:rsidRPr="00151B4D" w:rsidRDefault="00C07352" w:rsidP="00151B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43074F98" w14:textId="514E9F74" w:rsidR="00C07352" w:rsidRPr="00C07352" w:rsidRDefault="00C07352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Фармакотерапія при хворобах органів травлення.  </w:t>
            </w:r>
          </w:p>
          <w:p w14:paraId="5DB15EC6" w14:textId="6307F322" w:rsidR="00C07352" w:rsidRPr="00C07352" w:rsidRDefault="00C07352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0D115931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6D97655F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788DCC5C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7AA01A84" w14:textId="77777777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Блювотні препарати. </w:t>
            </w:r>
            <w:proofErr w:type="spellStart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Протиблювотні</w:t>
            </w:r>
            <w:proofErr w:type="spellEnd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препарати. Проносні препарати. Обволікаючі препарати. В'яжучі препарати. </w:t>
            </w:r>
            <w:proofErr w:type="spellStart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Ентеросорбенти</w:t>
            </w:r>
            <w:proofErr w:type="spellEnd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Протибродильні</w:t>
            </w:r>
            <w:proofErr w:type="spellEnd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препарати. </w:t>
            </w:r>
            <w:proofErr w:type="spellStart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Спазмолітичні</w:t>
            </w:r>
            <w:proofErr w:type="spellEnd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препарати.</w:t>
            </w:r>
          </w:p>
          <w:p w14:paraId="72E5DDFB" w14:textId="77777777" w:rsidR="00C07352" w:rsidRPr="00C07352" w:rsidRDefault="00C07352" w:rsidP="00806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33FFBF7A" w14:textId="77777777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561745F" w14:textId="77777777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781CA0F" w14:textId="36BA6489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C07352" w:rsidRPr="00151B4D" w14:paraId="58488608" w14:textId="77777777" w:rsidTr="00FA1071">
        <w:tc>
          <w:tcPr>
            <w:tcW w:w="407" w:type="dxa"/>
            <w:shd w:val="clear" w:color="auto" w:fill="auto"/>
          </w:tcPr>
          <w:p w14:paraId="0F5597FF" w14:textId="77777777" w:rsidR="00C07352" w:rsidRPr="00151B4D" w:rsidRDefault="00C07352" w:rsidP="00151B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59CB8FFD" w14:textId="161D81CB" w:rsidR="00C07352" w:rsidRPr="00C07352" w:rsidRDefault="00C07352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Фармакологія засобів, що впливають на серцево-судинну систему.</w:t>
            </w:r>
          </w:p>
          <w:p w14:paraId="61B4CBC8" w14:textId="714AB340" w:rsidR="00C07352" w:rsidRPr="00C07352" w:rsidRDefault="00C07352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721741DE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0146E826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6FFA8FB2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7A6789E9" w14:textId="06594BDD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Серцеві глікозиди. Особливості хімічної структури серцевих глікозидів. Механізм </w:t>
            </w:r>
            <w:proofErr w:type="spellStart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кардіотонічної</w:t>
            </w:r>
            <w:proofErr w:type="spellEnd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дії. Поняття про систолічну, діастолічну дії та </w:t>
            </w:r>
            <w:proofErr w:type="spellStart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вагусний</w:t>
            </w:r>
            <w:proofErr w:type="spellEnd"/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ефект серцевих глікозидів. Показання та протипоказання до застосування.</w:t>
            </w:r>
          </w:p>
        </w:tc>
        <w:tc>
          <w:tcPr>
            <w:tcW w:w="1972" w:type="dxa"/>
            <w:shd w:val="clear" w:color="auto" w:fill="auto"/>
          </w:tcPr>
          <w:p w14:paraId="0F6B6BC5" w14:textId="77777777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271230EC" w14:textId="77777777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1229F5C" w14:textId="7FEB84BA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C07352" w:rsidRPr="00151B4D" w14:paraId="0FCF4A30" w14:textId="77777777" w:rsidTr="00FA1071">
        <w:tc>
          <w:tcPr>
            <w:tcW w:w="407" w:type="dxa"/>
            <w:shd w:val="clear" w:color="auto" w:fill="auto"/>
          </w:tcPr>
          <w:p w14:paraId="46325CB2" w14:textId="77777777" w:rsidR="00C07352" w:rsidRPr="00151B4D" w:rsidRDefault="00C07352" w:rsidP="00151B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7F638CEA" w14:textId="09D67B1B" w:rsidR="00C07352" w:rsidRPr="00C07352" w:rsidRDefault="00C07352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Препарати, що впливають на обмін речовин.  </w:t>
            </w:r>
          </w:p>
          <w:p w14:paraId="151B0191" w14:textId="3ECAA688" w:rsidR="00C07352" w:rsidRPr="00C07352" w:rsidRDefault="00C07352" w:rsidP="001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43FCF214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59DFB76A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4817D68A" w14:textId="77777777" w:rsidR="00C07352" w:rsidRPr="00C07352" w:rsidRDefault="00C07352" w:rsidP="00C0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558E552E" w14:textId="3641E332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Гормональні препарати. Загальна характеристика. Умови ефективного застосування гормональних препаратів.</w:t>
            </w:r>
          </w:p>
        </w:tc>
        <w:tc>
          <w:tcPr>
            <w:tcW w:w="1972" w:type="dxa"/>
            <w:shd w:val="clear" w:color="auto" w:fill="auto"/>
          </w:tcPr>
          <w:p w14:paraId="7B566F23" w14:textId="77777777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3DF2918B" w14:textId="77777777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3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5066B8E0" w14:textId="1DC656D8" w:rsidR="00C07352" w:rsidRPr="00C07352" w:rsidRDefault="00C07352" w:rsidP="00C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</w:tbl>
    <w:p w14:paraId="356EF280" w14:textId="7C59DC15" w:rsidR="00151B4D" w:rsidRDefault="00151B4D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1E5D0BB1" w14:textId="729634BA" w:rsidR="00151B4D" w:rsidRDefault="00151B4D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0771C2F4" w14:textId="50EC8F6F" w:rsidR="00151B4D" w:rsidRDefault="00151B4D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1E4780B3" w14:textId="382111AB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67AFA143" w14:textId="57CA86DE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0FA4D256" w14:textId="4125DEFF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64E8A77D" w14:textId="4C6E51DB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F472A88" w14:textId="2837736E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72541C7F" w14:textId="1FD636AA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77FBDB6A" w14:textId="141D728A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8BFC384" w14:textId="7FBC7F4F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7D6CEA2A" w14:textId="56603FD2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457D5127" w14:textId="739F144A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8DA53E5" w14:textId="2AD13928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78A7984" w14:textId="56648974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69FA1270" w14:textId="39A230B9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1E34017A" w14:textId="4C2957BF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69181D97" w14:textId="5D341693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252F4BF" w14:textId="33841A14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6DE9512C" w14:textId="2ADBF202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52DFF54A" w14:textId="74D20B6B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90D0B85" w14:textId="447FCCB3" w:rsidR="0051777A" w:rsidRDefault="0051777A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26714167" w14:textId="77777777" w:rsidR="0051777A" w:rsidRDefault="0051777A" w:rsidP="0051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758C27C2" w14:textId="0276E664" w:rsidR="0051777A" w:rsidRPr="00603BBB" w:rsidRDefault="0051777A" w:rsidP="0051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8" w:name="_Hlk116897430"/>
      <w:r w:rsidRPr="00603B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Рекомендована література</w:t>
      </w:r>
    </w:p>
    <w:bookmarkEnd w:id="8"/>
    <w:p w14:paraId="5D63E489" w14:textId="5C434C3C" w:rsidR="00151B4D" w:rsidRDefault="00151B4D" w:rsidP="00FE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770AF397" w14:textId="77777777" w:rsidR="0051777A" w:rsidRPr="0051777A" w:rsidRDefault="0051777A" w:rsidP="0051777A">
      <w:pPr>
        <w:widowControl w:val="0"/>
        <w:numPr>
          <w:ilvl w:val="2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Практикум з основ 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технології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лікарських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форм у </w:t>
      </w:r>
      <w:proofErr w:type="spellStart"/>
      <w:proofErr w:type="gram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ветеринарній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 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медицині</w:t>
      </w:r>
      <w:proofErr w:type="spellEnd"/>
      <w:proofErr w:type="gram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/ Ярошенко В.І., 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Хмельницький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Г.О., 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Кузовкін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Є.М., 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Васильєв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С.І., Ярошенко І.В. – Харк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ів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: 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Еспада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2003. – 360 с.</w:t>
      </w:r>
    </w:p>
    <w:p w14:paraId="7A2FE821" w14:textId="77777777" w:rsidR="0051777A" w:rsidRPr="0051777A" w:rsidRDefault="0051777A" w:rsidP="0051777A">
      <w:pPr>
        <w:widowControl w:val="0"/>
        <w:numPr>
          <w:ilvl w:val="2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Хмельницький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Г.О.,    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Строкань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gram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В.І..</w:t>
      </w:r>
      <w:proofErr w:type="gram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  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Ветеринарна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   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фармакологія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   з рецептурою. -К.: 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Аграрна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освіта</w:t>
      </w:r>
      <w:proofErr w:type="spellEnd"/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2003.</w:t>
      </w:r>
    </w:p>
    <w:p w14:paraId="1AE938FF" w14:textId="77777777" w:rsidR="0051777A" w:rsidRPr="0051777A" w:rsidRDefault="0051777A" w:rsidP="0051777A">
      <w:pPr>
        <w:widowControl w:val="0"/>
        <w:numPr>
          <w:ilvl w:val="2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5177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Хмельницький Г.О., Хоменко В.С., Канюка О.І. Ветеринарна фармакологія - Харків: ПАРІТЕТ, 1995. - 480с.</w:t>
      </w:r>
    </w:p>
    <w:p w14:paraId="003C3D9F" w14:textId="77777777" w:rsidR="0051777A" w:rsidRPr="0051777A" w:rsidRDefault="0051777A" w:rsidP="0051777A">
      <w:pPr>
        <w:widowControl w:val="0"/>
        <w:numPr>
          <w:ilvl w:val="2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Пламб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Дональд К.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Фармакологические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препараты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в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ветеринарной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медицине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/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Перев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 с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англ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 Е.И. Осипова. - М. :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Аквариум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ЛТД, 2002. - 856 с.</w:t>
      </w:r>
    </w:p>
    <w:p w14:paraId="2214ABF8" w14:textId="77777777" w:rsidR="0051777A" w:rsidRPr="0051777A" w:rsidRDefault="0051777A" w:rsidP="0051777A">
      <w:pPr>
        <w:widowControl w:val="0"/>
        <w:numPr>
          <w:ilvl w:val="2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Ветеринарні препарати / O.I. Канюка, І.І.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Харів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, В.М. Гунчак, Д.Ф.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Гуфрій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. - Львів, 2006. - 641 с.</w:t>
      </w:r>
    </w:p>
    <w:p w14:paraId="0E160D35" w14:textId="77777777" w:rsidR="0051777A" w:rsidRPr="0051777A" w:rsidRDefault="0051777A" w:rsidP="0051777A">
      <w:pPr>
        <w:widowControl w:val="0"/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057062" w14:textId="77777777" w:rsidR="0051777A" w:rsidRPr="0051777A" w:rsidRDefault="0051777A" w:rsidP="0051777A">
      <w:pPr>
        <w:widowControl w:val="0"/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1777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Допоміжна література</w:t>
      </w:r>
    </w:p>
    <w:p w14:paraId="0EB56068" w14:textId="77777777" w:rsidR="0051777A" w:rsidRPr="0051777A" w:rsidRDefault="0051777A" w:rsidP="0051777A">
      <w:pPr>
        <w:widowControl w:val="0"/>
        <w:numPr>
          <w:ilvl w:val="0"/>
          <w:numId w:val="8"/>
        </w:numPr>
        <w:spacing w:after="0" w:line="276" w:lineRule="auto"/>
        <w:ind w:right="2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</w:pPr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>Курс «</w:t>
      </w:r>
      <w:proofErr w:type="spellStart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>Ветеринарна</w:t>
      </w:r>
      <w:proofErr w:type="spellEnd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 xml:space="preserve"> фармаколог</w:t>
      </w:r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 xml:space="preserve">я» у </w:t>
      </w:r>
      <w:proofErr w:type="spellStart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>середовищі</w:t>
      </w:r>
      <w:proofErr w:type="spellEnd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uk-UA" w:bidi="uk-UA"/>
        </w:rPr>
        <w:t>MOODLE</w:t>
      </w:r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 xml:space="preserve">СНУ </w:t>
      </w:r>
      <w:hyperlink r:id="rId6" w:history="1">
        <w:r w:rsidRPr="0051777A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  <w:lang w:eastAsia="uk-UA" w:bidi="uk-UA"/>
          </w:rPr>
          <w:t>http://edu.lnau.in.ua/course/view.php?id=3119</w:t>
        </w:r>
      </w:hyperlink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>.</w:t>
      </w:r>
    </w:p>
    <w:p w14:paraId="5F40328C" w14:textId="77777777" w:rsidR="0051777A" w:rsidRPr="0051777A" w:rsidRDefault="0051777A" w:rsidP="0051777A">
      <w:pPr>
        <w:widowControl w:val="0"/>
        <w:numPr>
          <w:ilvl w:val="0"/>
          <w:numId w:val="8"/>
        </w:numPr>
        <w:spacing w:after="0" w:line="276" w:lineRule="auto"/>
        <w:ind w:right="2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</w:pPr>
      <w:proofErr w:type="spellStart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>Основи</w:t>
      </w:r>
      <w:proofErr w:type="spellEnd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>ветеринарної</w:t>
      </w:r>
      <w:proofErr w:type="spellEnd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>рецептури</w:t>
      </w:r>
      <w:proofErr w:type="spellEnd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51777A">
        <w:rPr>
          <w:rFonts w:ascii="Tahoma" w:eastAsia="Microsoft Sans Serif" w:hAnsi="Tahoma" w:cs="Tahoma"/>
          <w:color w:val="000000"/>
          <w:sz w:val="24"/>
          <w:szCs w:val="24"/>
          <w:lang w:eastAsia="uk-UA" w:bidi="uk-UA"/>
        </w:rPr>
        <w:t>﻿</w:t>
      </w:r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>Овчаренко Г.В. (</w:t>
      </w:r>
      <w:proofErr w:type="spellStart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>Луганський</w:t>
      </w:r>
      <w:proofErr w:type="spellEnd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>національний</w:t>
      </w:r>
      <w:proofErr w:type="spellEnd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>аграрний</w:t>
      </w:r>
      <w:proofErr w:type="spellEnd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>університет</w:t>
      </w:r>
      <w:proofErr w:type="spellEnd"/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 xml:space="preserve">, 2016) </w:t>
      </w:r>
      <w:hyperlink r:id="rId7" w:history="1">
        <w:r w:rsidRPr="0051777A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  <w:lang w:eastAsia="uk-UA" w:bidi="uk-UA"/>
          </w:rPr>
          <w:t>http://dspace.lgnau.edu.ua/xmlui/handle/123456789/605</w:t>
        </w:r>
      </w:hyperlink>
      <w:r w:rsidRPr="0051777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  <w:t xml:space="preserve">. </w:t>
      </w:r>
    </w:p>
    <w:p w14:paraId="3CE00A9D" w14:textId="77777777" w:rsidR="0051777A" w:rsidRPr="0051777A" w:rsidRDefault="0051777A" w:rsidP="0051777A">
      <w:pPr>
        <w:widowControl w:val="0"/>
        <w:numPr>
          <w:ilvl w:val="0"/>
          <w:numId w:val="8"/>
        </w:numPr>
        <w:spacing w:after="0" w:line="276" w:lineRule="auto"/>
        <w:ind w:right="2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</w:pPr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Державна фармакопея України. Перше видання. - X. : РЕРІГ, 2002.</w:t>
      </w:r>
    </w:p>
    <w:p w14:paraId="7A03F622" w14:textId="77777777" w:rsidR="0051777A" w:rsidRPr="0051777A" w:rsidRDefault="0051777A" w:rsidP="0051777A">
      <w:pPr>
        <w:widowControl w:val="0"/>
        <w:numPr>
          <w:ilvl w:val="0"/>
          <w:numId w:val="8"/>
        </w:numPr>
        <w:spacing w:after="0" w:line="276" w:lineRule="auto"/>
        <w:ind w:right="2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</w:pPr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От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субстанции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к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лекарству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: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учебное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пособие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/ П.А.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Безуглый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, В.В.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Болотов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, И.С. Гриценко и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др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.;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Под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ред. В.П.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Черных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 - X.: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Изд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-во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НФаУ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: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Золотые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страницы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, 2005. - 1244 с. </w:t>
      </w:r>
    </w:p>
    <w:p w14:paraId="05067309" w14:textId="77777777" w:rsidR="0051777A" w:rsidRPr="0051777A" w:rsidRDefault="0051777A" w:rsidP="0051777A">
      <w:pPr>
        <w:widowControl w:val="0"/>
        <w:numPr>
          <w:ilvl w:val="0"/>
          <w:numId w:val="8"/>
        </w:numPr>
        <w:spacing w:after="0" w:line="276" w:lineRule="auto"/>
        <w:ind w:right="2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</w:pPr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ОТС™: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ответственное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самолечение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/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под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ред. И.А.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Зупанца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, И.С.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Чекмана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 - 5-е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изд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.,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перераб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 и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доп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 -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Киев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: Фармацевт Практик, 2008. - 352 с 11. </w:t>
      </w:r>
    </w:p>
    <w:p w14:paraId="6377DD56" w14:textId="77777777" w:rsidR="0051777A" w:rsidRPr="0051777A" w:rsidRDefault="0051777A" w:rsidP="0051777A">
      <w:pPr>
        <w:widowControl w:val="0"/>
        <w:numPr>
          <w:ilvl w:val="0"/>
          <w:numId w:val="8"/>
        </w:numPr>
        <w:spacing w:after="0" w:line="276" w:lineRule="auto"/>
        <w:ind w:right="2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</w:pP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Фармацевтическая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опека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: атлас /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И.А.Зупанец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, В.П.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Черных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, С.Б. Попов и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др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.;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под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ред. И.А.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Зупанца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, В.П.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Черныха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 2-е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изд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Перераб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 -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Киев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: Фармацевт Практик, 2007. - 146 с.</w:t>
      </w:r>
    </w:p>
    <w:p w14:paraId="08730782" w14:textId="77777777" w:rsidR="0051777A" w:rsidRPr="0051777A" w:rsidRDefault="0051777A" w:rsidP="0051777A">
      <w:pPr>
        <w:widowControl w:val="0"/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FF3C2D8" w14:textId="77777777" w:rsidR="0051777A" w:rsidRPr="0051777A" w:rsidRDefault="0051777A" w:rsidP="0051777A">
      <w:pPr>
        <w:widowControl w:val="0"/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1777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Інформаційні ресурси в Інтернет</w:t>
      </w:r>
    </w:p>
    <w:p w14:paraId="0586B04A" w14:textId="77777777" w:rsidR="0051777A" w:rsidRPr="0051777A" w:rsidRDefault="0051777A" w:rsidP="0051777A">
      <w:pPr>
        <w:widowControl w:val="0"/>
        <w:numPr>
          <w:ilvl w:val="0"/>
          <w:numId w:val="9"/>
        </w:numPr>
        <w:spacing w:after="0" w:line="276" w:lineRule="auto"/>
        <w:ind w:right="2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</w:pPr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Клінічна фармація (</w:t>
      </w:r>
      <w:hyperlink r:id="rId8" w:history="1">
        <w:r w:rsidRPr="0051777A">
          <w:rPr>
            <w:rFonts w:ascii="Times New Roman" w:eastAsia="Microsoft Sans Serif" w:hAnsi="Times New Roman" w:cs="Microsoft Sans Serif"/>
            <w:color w:val="0563C1" w:themeColor="hyperlink"/>
            <w:sz w:val="24"/>
            <w:szCs w:val="24"/>
            <w:u w:val="single"/>
            <w:lang w:val="uk-UA" w:eastAsia="uk-UA" w:bidi="uk-UA"/>
          </w:rPr>
          <w:t>http://nuph.edu.ua/spetsial-nosti/klinichna-farmatsiya</w:t>
        </w:r>
      </w:hyperlink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)</w:t>
      </w:r>
    </w:p>
    <w:p w14:paraId="1B25B5DE" w14:textId="77777777" w:rsidR="0051777A" w:rsidRPr="0051777A" w:rsidRDefault="0051777A" w:rsidP="0051777A">
      <w:pPr>
        <w:widowControl w:val="0"/>
        <w:numPr>
          <w:ilvl w:val="0"/>
          <w:numId w:val="9"/>
        </w:numPr>
        <w:spacing w:after="0" w:line="276" w:lineRule="auto"/>
        <w:ind w:right="2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</w:pPr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Науково-практичний журнал «Клінічна фармація, фармакотерапія та медична стандартизація» </w:t>
      </w:r>
      <w:hyperlink r:id="rId9" w:history="1">
        <w:r w:rsidRPr="0051777A">
          <w:rPr>
            <w:rFonts w:ascii="Times New Roman" w:eastAsia="Microsoft Sans Serif" w:hAnsi="Times New Roman" w:cs="Microsoft Sans Serif"/>
            <w:color w:val="0563C1" w:themeColor="hyperlink"/>
            <w:sz w:val="24"/>
            <w:szCs w:val="24"/>
            <w:u w:val="single"/>
            <w:lang w:val="uk-UA" w:eastAsia="uk-UA" w:bidi="uk-UA"/>
          </w:rPr>
          <w:t>http://clinpharm.org.ua/</w:t>
        </w:r>
      </w:hyperlink>
    </w:p>
    <w:p w14:paraId="10BEB4DB" w14:textId="77777777" w:rsidR="0051777A" w:rsidRPr="0051777A" w:rsidRDefault="0051777A" w:rsidP="0051777A">
      <w:pPr>
        <w:widowControl w:val="0"/>
        <w:numPr>
          <w:ilvl w:val="0"/>
          <w:numId w:val="9"/>
        </w:numPr>
        <w:spacing w:after="0" w:line="276" w:lineRule="auto"/>
        <w:ind w:right="2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</w:pPr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uk-UA" w:bidi="uk-UA"/>
        </w:rPr>
        <w:t>Компендиум «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uk-UA" w:bidi="uk-UA"/>
        </w:rPr>
        <w:t>Відаль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uk-UA" w:bidi="uk-UA"/>
        </w:rPr>
        <w:t xml:space="preserve">-ветеринар» </w:t>
      </w:r>
      <w:hyperlink r:id="rId10" w:history="1">
        <w:r w:rsidRPr="0051777A">
          <w:rPr>
            <w:rFonts w:ascii="Times New Roman" w:eastAsia="Microsoft Sans Serif" w:hAnsi="Times New Roman" w:cs="Microsoft Sans Serif"/>
            <w:color w:val="0563C1" w:themeColor="hyperlink"/>
            <w:sz w:val="24"/>
            <w:szCs w:val="24"/>
            <w:u w:val="single"/>
            <w:lang w:eastAsia="uk-UA" w:bidi="uk-UA"/>
          </w:rPr>
          <w:t>https://www.vidal.ru/veterinar</w:t>
        </w:r>
      </w:hyperlink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uk-UA" w:bidi="uk-UA"/>
        </w:rPr>
        <w:t xml:space="preserve">. </w:t>
      </w:r>
    </w:p>
    <w:p w14:paraId="7F2CF9AA" w14:textId="77777777" w:rsidR="0051777A" w:rsidRPr="0051777A" w:rsidRDefault="0051777A" w:rsidP="0051777A">
      <w:pPr>
        <w:widowControl w:val="0"/>
        <w:numPr>
          <w:ilvl w:val="0"/>
          <w:numId w:val="9"/>
        </w:numPr>
        <w:spacing w:after="0" w:line="276" w:lineRule="auto"/>
        <w:ind w:right="20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 w:bidi="uk-UA"/>
        </w:rPr>
      </w:pPr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Газета «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Новости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медицины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 и </w:t>
      </w:r>
      <w:proofErr w:type="spellStart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>фармации</w:t>
      </w:r>
      <w:proofErr w:type="spellEnd"/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» </w:t>
      </w:r>
      <w:hyperlink r:id="rId11" w:history="1">
        <w:r w:rsidRPr="0051777A">
          <w:rPr>
            <w:rFonts w:ascii="Times New Roman" w:eastAsia="Microsoft Sans Serif" w:hAnsi="Times New Roman" w:cs="Microsoft Sans Serif"/>
            <w:color w:val="0563C1" w:themeColor="hyperlink"/>
            <w:sz w:val="24"/>
            <w:szCs w:val="24"/>
            <w:u w:val="single"/>
            <w:lang w:val="uk-UA" w:eastAsia="uk-UA" w:bidi="uk-UA"/>
          </w:rPr>
          <w:t>http://www.mifua.com/archive/issue-34254/</w:t>
        </w:r>
      </w:hyperlink>
      <w:r w:rsidRPr="0051777A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 w:bidi="uk-UA"/>
        </w:rPr>
        <w:t xml:space="preserve">. </w:t>
      </w:r>
    </w:p>
    <w:sectPr w:rsidR="0051777A" w:rsidRPr="0051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11C"/>
    <w:multiLevelType w:val="hybridMultilevel"/>
    <w:tmpl w:val="28A83B2C"/>
    <w:lvl w:ilvl="0" w:tplc="73723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0BF4"/>
    <w:multiLevelType w:val="hybridMultilevel"/>
    <w:tmpl w:val="76D0AD66"/>
    <w:lvl w:ilvl="0" w:tplc="737238F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733D4"/>
    <w:multiLevelType w:val="hybridMultilevel"/>
    <w:tmpl w:val="BF6ADCDE"/>
    <w:lvl w:ilvl="0" w:tplc="C8F4A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0903"/>
    <w:multiLevelType w:val="multilevel"/>
    <w:tmpl w:val="EBBE8AEA"/>
    <w:lvl w:ilvl="0">
      <w:start w:val="1"/>
      <w:numFmt w:val="decimal"/>
      <w:lvlText w:val="%1"/>
      <w:lvlJc w:val="left"/>
      <w:pPr>
        <w:ind w:left="680" w:hanging="27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0" w:hanging="279"/>
      </w:pPr>
      <w:rPr>
        <w:rFonts w:ascii="Times New Roman" w:eastAsia="Times New Roman" w:hAnsi="Times New Roman" w:hint="default"/>
        <w:spacing w:val="0"/>
        <w:w w:val="98"/>
        <w:sz w:val="16"/>
        <w:szCs w:val="16"/>
      </w:rPr>
    </w:lvl>
    <w:lvl w:ilvl="2">
      <w:start w:val="1"/>
      <w:numFmt w:val="decimal"/>
      <w:lvlText w:val="%3."/>
      <w:lvlJc w:val="left"/>
      <w:pPr>
        <w:ind w:left="939" w:hanging="34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1572" w:hanging="360"/>
      </w:pPr>
      <w:rPr>
        <w:rFonts w:ascii="Symbol" w:eastAsia="Symbol" w:hAnsi="Symbol" w:hint="default"/>
        <w:w w:val="98"/>
        <w:sz w:val="16"/>
        <w:szCs w:val="16"/>
      </w:rPr>
    </w:lvl>
    <w:lvl w:ilvl="4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</w:abstractNum>
  <w:abstractNum w:abstractNumId="5" w15:restartNumberingAfterBreak="0">
    <w:nsid w:val="57D25C8C"/>
    <w:multiLevelType w:val="hybridMultilevel"/>
    <w:tmpl w:val="4C94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D2E54"/>
    <w:multiLevelType w:val="hybridMultilevel"/>
    <w:tmpl w:val="BF6ADCDE"/>
    <w:lvl w:ilvl="0" w:tplc="C8F4A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ADE64BD"/>
    <w:multiLevelType w:val="hybridMultilevel"/>
    <w:tmpl w:val="C1C2E6A2"/>
    <w:lvl w:ilvl="0" w:tplc="E2A6B4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032531">
    <w:abstractNumId w:val="1"/>
  </w:num>
  <w:num w:numId="2" w16cid:durableId="2056075639">
    <w:abstractNumId w:val="0"/>
  </w:num>
  <w:num w:numId="3" w16cid:durableId="1028456690">
    <w:abstractNumId w:val="5"/>
  </w:num>
  <w:num w:numId="4" w16cid:durableId="1492477297">
    <w:abstractNumId w:val="8"/>
  </w:num>
  <w:num w:numId="5" w16cid:durableId="1062485895">
    <w:abstractNumId w:val="7"/>
  </w:num>
  <w:num w:numId="6" w16cid:durableId="813107380">
    <w:abstractNumId w:val="2"/>
  </w:num>
  <w:num w:numId="7" w16cid:durableId="1898473864">
    <w:abstractNumId w:val="4"/>
  </w:num>
  <w:num w:numId="8" w16cid:durableId="1245914823">
    <w:abstractNumId w:val="3"/>
  </w:num>
  <w:num w:numId="9" w16cid:durableId="1287543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041225"/>
    <w:rsid w:val="00064FAA"/>
    <w:rsid w:val="000C77F4"/>
    <w:rsid w:val="000E3BCE"/>
    <w:rsid w:val="00151B4D"/>
    <w:rsid w:val="00160C8E"/>
    <w:rsid w:val="001C4CA4"/>
    <w:rsid w:val="00207EB6"/>
    <w:rsid w:val="00330F3B"/>
    <w:rsid w:val="00332875"/>
    <w:rsid w:val="00377027"/>
    <w:rsid w:val="003A12C7"/>
    <w:rsid w:val="003F564D"/>
    <w:rsid w:val="004F4EE9"/>
    <w:rsid w:val="0051777A"/>
    <w:rsid w:val="00584C3D"/>
    <w:rsid w:val="00603BBB"/>
    <w:rsid w:val="006F4090"/>
    <w:rsid w:val="00806B20"/>
    <w:rsid w:val="00884279"/>
    <w:rsid w:val="008C7CA3"/>
    <w:rsid w:val="00916F90"/>
    <w:rsid w:val="00945211"/>
    <w:rsid w:val="009939DB"/>
    <w:rsid w:val="00A17687"/>
    <w:rsid w:val="00B00822"/>
    <w:rsid w:val="00C07352"/>
    <w:rsid w:val="00C6118C"/>
    <w:rsid w:val="00C71D41"/>
    <w:rsid w:val="00CA4A4C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840E"/>
  <w15:chartTrackingRefBased/>
  <w15:docId w15:val="{51007A38-6D44-4E36-B5A7-C4847BA7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BC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ph.edu.ua/spetsial-nosti/klinichna-farmatsi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pace.lgnau.edu.ua/xmlui/handle/123456789/6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lnau.in.ua/course/view.php?id=3119" TargetMode="External"/><Relationship Id="rId11" Type="http://schemas.openxmlformats.org/officeDocument/2006/relationships/hyperlink" Target="http://www.mifua.com/archive/issue-34254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vidal.ru/veterin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npharm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Наливайко</dc:creator>
  <cp:keywords/>
  <dc:description/>
  <cp:lastModifiedBy>Люда Наливайко</cp:lastModifiedBy>
  <cp:revision>24</cp:revision>
  <dcterms:created xsi:type="dcterms:W3CDTF">2022-10-17T05:24:00Z</dcterms:created>
  <dcterms:modified xsi:type="dcterms:W3CDTF">2022-10-17T08:29:00Z</dcterms:modified>
</cp:coreProperties>
</file>