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621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52"/>
        <w:gridCol w:w="2899"/>
        <w:gridCol w:w="3354"/>
      </w:tblGrid>
      <w:tr w:rsidR="00FA782A" w:rsidRPr="00A4567A" w14:paraId="5F4F5F65" w14:textId="77777777" w:rsidTr="00FA782A">
        <w:trPr>
          <w:trHeight w:val="406"/>
        </w:trPr>
        <w:tc>
          <w:tcPr>
            <w:tcW w:w="5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9A4F0" w14:textId="77777777" w:rsidR="00FA782A" w:rsidRPr="00A4567A" w:rsidRDefault="00FA782A" w:rsidP="00FA782A">
            <w:proofErr w:type="spellStart"/>
            <w:r w:rsidRPr="00A4567A">
              <w:t>Силабус</w:t>
            </w:r>
            <w:proofErr w:type="spellEnd"/>
            <w:r w:rsidRPr="00A4567A">
              <w:t xml:space="preserve"> курсу:</w:t>
            </w:r>
          </w:p>
        </w:tc>
        <w:tc>
          <w:tcPr>
            <w:tcW w:w="3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93693" w14:textId="77777777" w:rsidR="00FA782A" w:rsidRPr="00A4567A" w:rsidRDefault="00FA782A" w:rsidP="00FA782A">
            <w:r w:rsidRPr="00A4567A">
              <w:rPr>
                <w:lang w:val="ru-RU"/>
              </w:rPr>
              <w:drawing>
                <wp:inline distT="0" distB="0" distL="0" distR="0" wp14:anchorId="34F57983" wp14:editId="484378E5">
                  <wp:extent cx="2047875" cy="1209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7" t="9317" r="7343" b="14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82A" w:rsidRPr="00A4567A" w14:paraId="1C8C01A4" w14:textId="77777777" w:rsidTr="00FA782A">
        <w:trPr>
          <w:trHeight w:val="1470"/>
        </w:trPr>
        <w:tc>
          <w:tcPr>
            <w:tcW w:w="5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B962A" w14:textId="77777777" w:rsidR="00FA782A" w:rsidRPr="00A4567A" w:rsidRDefault="00FA782A" w:rsidP="00FA782A">
            <w:pPr>
              <w:rPr>
                <w:sz w:val="28"/>
                <w:szCs w:val="28"/>
                <w:lang w:val="uk-UA"/>
              </w:rPr>
            </w:pPr>
            <w:r w:rsidRPr="00A4567A">
              <w:rPr>
                <w:b/>
                <w:sz w:val="28"/>
                <w:szCs w:val="28"/>
                <w:lang w:val="uk-UA"/>
              </w:rPr>
              <w:t>«Епізоотологія та інфекційні хвороби тварин»</w:t>
            </w:r>
          </w:p>
        </w:tc>
        <w:tc>
          <w:tcPr>
            <w:tcW w:w="3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C6F05" w14:textId="77777777" w:rsidR="00FA782A" w:rsidRPr="00A4567A" w:rsidRDefault="00FA782A" w:rsidP="00FA782A"/>
        </w:tc>
      </w:tr>
      <w:tr w:rsidR="00FA782A" w:rsidRPr="00A4567A" w14:paraId="7E2CD016" w14:textId="77777777" w:rsidTr="00FA782A">
        <w:trPr>
          <w:trHeight w:val="432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7AD7F" w14:textId="77777777" w:rsidR="00FA782A" w:rsidRPr="00A4567A" w:rsidRDefault="00FA782A" w:rsidP="00FA782A">
            <w:pPr>
              <w:rPr>
                <w:b/>
                <w:i/>
              </w:rPr>
            </w:pPr>
            <w:proofErr w:type="spellStart"/>
            <w:r w:rsidRPr="00A4567A">
              <w:rPr>
                <w:b/>
                <w:i/>
              </w:rPr>
              <w:t>Ступінь</w:t>
            </w:r>
            <w:proofErr w:type="spellEnd"/>
            <w:r w:rsidRPr="00A4567A">
              <w:rPr>
                <w:b/>
                <w:i/>
              </w:rPr>
              <w:t xml:space="preserve"> </w:t>
            </w:r>
            <w:proofErr w:type="spellStart"/>
            <w:r w:rsidRPr="00A4567A">
              <w:rPr>
                <w:b/>
                <w:i/>
              </w:rPr>
              <w:t>вищої</w:t>
            </w:r>
            <w:proofErr w:type="spellEnd"/>
            <w:r w:rsidRPr="00A4567A">
              <w:rPr>
                <w:b/>
                <w:i/>
              </w:rPr>
              <w:t xml:space="preserve"> </w:t>
            </w:r>
            <w:proofErr w:type="spellStart"/>
            <w:r w:rsidRPr="00A4567A">
              <w:rPr>
                <w:b/>
                <w:i/>
              </w:rPr>
              <w:t>освіти</w:t>
            </w:r>
            <w:proofErr w:type="spellEnd"/>
            <w:r w:rsidRPr="00A4567A">
              <w:rPr>
                <w:b/>
                <w:i/>
              </w:rPr>
              <w:t>:</w:t>
            </w:r>
          </w:p>
        </w:tc>
        <w:tc>
          <w:tcPr>
            <w:tcW w:w="6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37AE77" w14:textId="77777777" w:rsidR="00FA782A" w:rsidRPr="00A4567A" w:rsidRDefault="00FA782A" w:rsidP="00FA782A">
            <w:proofErr w:type="spellStart"/>
            <w:r w:rsidRPr="00A4567A">
              <w:t>Магістр</w:t>
            </w:r>
            <w:proofErr w:type="spellEnd"/>
          </w:p>
        </w:tc>
      </w:tr>
      <w:tr w:rsidR="00FA782A" w:rsidRPr="00A4567A" w14:paraId="6A67CBEB" w14:textId="77777777" w:rsidTr="00FA782A">
        <w:trPr>
          <w:trHeight w:val="432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7D96D" w14:textId="77777777" w:rsidR="00FA782A" w:rsidRPr="00A4567A" w:rsidRDefault="00FA782A" w:rsidP="00FA782A">
            <w:pPr>
              <w:rPr>
                <w:b/>
                <w:i/>
              </w:rPr>
            </w:pPr>
            <w:proofErr w:type="spellStart"/>
            <w:r w:rsidRPr="00A4567A">
              <w:rPr>
                <w:b/>
                <w:i/>
              </w:rPr>
              <w:t>Спеціальність</w:t>
            </w:r>
            <w:proofErr w:type="spellEnd"/>
            <w:r w:rsidRPr="00A4567A">
              <w:rPr>
                <w:b/>
                <w:i/>
              </w:rPr>
              <w:t xml:space="preserve">: 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9CE0C6" w14:textId="77777777" w:rsidR="00FA782A" w:rsidRPr="00A4567A" w:rsidRDefault="00FA782A" w:rsidP="00FA782A">
            <w:r w:rsidRPr="00A4567A">
              <w:rPr>
                <w:u w:val="single"/>
                <w:lang w:val="uk-UA"/>
              </w:rPr>
              <w:t>211  Ветеринарна медицина</w:t>
            </w:r>
          </w:p>
        </w:tc>
      </w:tr>
      <w:tr w:rsidR="00FA782A" w:rsidRPr="00A4567A" w14:paraId="413D8A7E" w14:textId="77777777" w:rsidTr="00FA782A">
        <w:trPr>
          <w:trHeight w:val="446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6D4DB" w14:textId="77777777" w:rsidR="00FA782A" w:rsidRPr="00A4567A" w:rsidRDefault="00FA782A" w:rsidP="00FA782A">
            <w:pPr>
              <w:rPr>
                <w:b/>
                <w:i/>
              </w:rPr>
            </w:pPr>
            <w:proofErr w:type="spellStart"/>
            <w:r w:rsidRPr="00A4567A">
              <w:rPr>
                <w:b/>
                <w:i/>
              </w:rPr>
              <w:t>Рік</w:t>
            </w:r>
            <w:proofErr w:type="spellEnd"/>
            <w:r w:rsidRPr="00A4567A">
              <w:rPr>
                <w:b/>
                <w:i/>
              </w:rPr>
              <w:t xml:space="preserve"> </w:t>
            </w:r>
            <w:proofErr w:type="spellStart"/>
            <w:r w:rsidRPr="00A4567A">
              <w:rPr>
                <w:b/>
                <w:i/>
              </w:rPr>
              <w:t>підготовки</w:t>
            </w:r>
            <w:proofErr w:type="spellEnd"/>
            <w:r w:rsidRPr="00A4567A">
              <w:rPr>
                <w:b/>
                <w:i/>
              </w:rPr>
              <w:t>: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20B145" w14:textId="77777777" w:rsidR="00FA782A" w:rsidRPr="00A4567A" w:rsidRDefault="00FA782A" w:rsidP="00FA782A">
            <w:r>
              <w:rPr>
                <w:lang w:val="uk-UA"/>
              </w:rPr>
              <w:t>1</w:t>
            </w:r>
            <w:r w:rsidRPr="00A4567A">
              <w:rPr>
                <w:u w:val="single"/>
                <w:lang w:val="uk-UA"/>
              </w:rPr>
              <w:t xml:space="preserve"> , семестр </w:t>
            </w:r>
            <w:r>
              <w:rPr>
                <w:u w:val="single"/>
                <w:lang w:val="uk-UA"/>
              </w:rPr>
              <w:t>1</w:t>
            </w:r>
          </w:p>
        </w:tc>
      </w:tr>
      <w:tr w:rsidR="00FA782A" w:rsidRPr="00A4567A" w14:paraId="770A9345" w14:textId="77777777" w:rsidTr="00FA782A">
        <w:trPr>
          <w:trHeight w:val="419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6E939" w14:textId="77777777" w:rsidR="00FA782A" w:rsidRPr="00A4567A" w:rsidRDefault="00FA782A" w:rsidP="00FA782A">
            <w:pPr>
              <w:rPr>
                <w:b/>
                <w:i/>
              </w:rPr>
            </w:pPr>
            <w:r w:rsidRPr="00A4567A">
              <w:rPr>
                <w:b/>
                <w:i/>
              </w:rPr>
              <w:t xml:space="preserve">Семестр </w:t>
            </w:r>
            <w:proofErr w:type="spellStart"/>
            <w:r w:rsidRPr="00A4567A">
              <w:rPr>
                <w:b/>
                <w:i/>
              </w:rPr>
              <w:t>викладання</w:t>
            </w:r>
            <w:proofErr w:type="spellEnd"/>
            <w:r w:rsidRPr="00A4567A">
              <w:rPr>
                <w:b/>
                <w:i/>
              </w:rPr>
              <w:t>: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5E2DA9" w14:textId="77777777" w:rsidR="00FA782A" w:rsidRPr="00A4567A" w:rsidRDefault="00FA782A" w:rsidP="00FA782A">
            <w:pPr>
              <w:rPr>
                <w:lang w:val="uk-UA"/>
              </w:rPr>
            </w:pPr>
            <w:r w:rsidRPr="00A4567A">
              <w:rPr>
                <w:lang w:val="uk-UA"/>
              </w:rPr>
              <w:t>Осінь</w:t>
            </w:r>
          </w:p>
        </w:tc>
      </w:tr>
      <w:tr w:rsidR="00FA782A" w:rsidRPr="00A4567A" w14:paraId="13933E22" w14:textId="77777777" w:rsidTr="00FA782A">
        <w:trPr>
          <w:trHeight w:val="432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0A6F7" w14:textId="77777777" w:rsidR="00FA782A" w:rsidRPr="00A4567A" w:rsidRDefault="00FA782A" w:rsidP="00FA782A">
            <w:pPr>
              <w:rPr>
                <w:b/>
                <w:i/>
              </w:rPr>
            </w:pPr>
            <w:proofErr w:type="spellStart"/>
            <w:r w:rsidRPr="00A4567A">
              <w:rPr>
                <w:b/>
                <w:i/>
              </w:rPr>
              <w:t>Кількість</w:t>
            </w:r>
            <w:proofErr w:type="spellEnd"/>
            <w:r w:rsidRPr="00A4567A">
              <w:rPr>
                <w:b/>
                <w:i/>
              </w:rPr>
              <w:t xml:space="preserve"> </w:t>
            </w:r>
            <w:proofErr w:type="spellStart"/>
            <w:r w:rsidRPr="00A4567A">
              <w:rPr>
                <w:b/>
                <w:i/>
              </w:rPr>
              <w:t>кредитів</w:t>
            </w:r>
            <w:proofErr w:type="spellEnd"/>
            <w:r w:rsidRPr="00A4567A">
              <w:rPr>
                <w:b/>
                <w:i/>
              </w:rPr>
              <w:t xml:space="preserve"> ЄКТС: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D236F5" w14:textId="77777777" w:rsidR="00FA782A" w:rsidRPr="00A4567A" w:rsidRDefault="00FA782A" w:rsidP="00FA782A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FA782A" w:rsidRPr="00A4567A" w14:paraId="117DCF30" w14:textId="77777777" w:rsidTr="00FA782A">
        <w:trPr>
          <w:trHeight w:val="432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34BC3" w14:textId="77777777" w:rsidR="00FA782A" w:rsidRPr="00A4567A" w:rsidRDefault="00FA782A" w:rsidP="00FA782A">
            <w:pPr>
              <w:rPr>
                <w:b/>
                <w:i/>
              </w:rPr>
            </w:pPr>
            <w:r w:rsidRPr="00A4567A">
              <w:rPr>
                <w:b/>
                <w:i/>
              </w:rPr>
              <w:t xml:space="preserve">Мова(-и) </w:t>
            </w:r>
            <w:proofErr w:type="spellStart"/>
            <w:r w:rsidRPr="00A4567A">
              <w:rPr>
                <w:b/>
                <w:i/>
              </w:rPr>
              <w:t>викладання</w:t>
            </w:r>
            <w:proofErr w:type="spellEnd"/>
            <w:r w:rsidRPr="00A4567A">
              <w:rPr>
                <w:b/>
                <w:i/>
              </w:rPr>
              <w:t>: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3E2E29" w14:textId="77777777" w:rsidR="00FA782A" w:rsidRPr="00A4567A" w:rsidRDefault="00FA782A" w:rsidP="00FA782A">
            <w:proofErr w:type="spellStart"/>
            <w:r w:rsidRPr="00A4567A">
              <w:t>українська</w:t>
            </w:r>
            <w:proofErr w:type="spellEnd"/>
          </w:p>
        </w:tc>
      </w:tr>
      <w:tr w:rsidR="00FA782A" w:rsidRPr="00A4567A" w14:paraId="36033AD9" w14:textId="77777777" w:rsidTr="00FA782A">
        <w:trPr>
          <w:trHeight w:val="682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FC6E4" w14:textId="77777777" w:rsidR="00FA782A" w:rsidRDefault="00FA782A" w:rsidP="00FA782A">
            <w:pPr>
              <w:spacing w:line="240" w:lineRule="auto"/>
              <w:rPr>
                <w:b/>
                <w:i/>
              </w:rPr>
            </w:pPr>
            <w:r w:rsidRPr="00A4567A">
              <w:rPr>
                <w:b/>
                <w:i/>
              </w:rPr>
              <w:t xml:space="preserve">Вид семестрового </w:t>
            </w:r>
          </w:p>
          <w:p w14:paraId="22821452" w14:textId="5F81CF04" w:rsidR="00FA782A" w:rsidRPr="00A4567A" w:rsidRDefault="00FA782A" w:rsidP="00FA782A">
            <w:pPr>
              <w:spacing w:line="240" w:lineRule="auto"/>
              <w:rPr>
                <w:b/>
                <w:i/>
              </w:rPr>
            </w:pPr>
            <w:r w:rsidRPr="00A4567A">
              <w:rPr>
                <w:b/>
                <w:i/>
              </w:rPr>
              <w:t>контролю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5243E2" w14:textId="77777777" w:rsidR="00FA782A" w:rsidRPr="00A4567A" w:rsidRDefault="00FA782A" w:rsidP="00FA782A">
            <w:pPr>
              <w:spacing w:line="240" w:lineRule="auto"/>
              <w:rPr>
                <w:lang w:val="uk-UA"/>
              </w:rPr>
            </w:pPr>
            <w:r w:rsidRPr="00A4567A">
              <w:rPr>
                <w:lang w:val="uk-UA"/>
              </w:rPr>
              <w:t>іспит</w:t>
            </w:r>
          </w:p>
        </w:tc>
      </w:tr>
    </w:tbl>
    <w:p w14:paraId="4329C517" w14:textId="36ADC4A9" w:rsidR="00C71D41" w:rsidRDefault="00C71D41"/>
    <w:p w14:paraId="435E6B33" w14:textId="18435B45" w:rsidR="00FA782A" w:rsidRDefault="00FA782A"/>
    <w:p w14:paraId="6B113470" w14:textId="0E15ACBE" w:rsidR="00FA782A" w:rsidRDefault="00FA782A"/>
    <w:p w14:paraId="7090B8D5" w14:textId="3D20D261" w:rsidR="00FA782A" w:rsidRDefault="00FA782A"/>
    <w:p w14:paraId="2F33A583" w14:textId="6B6156FF" w:rsidR="00FA782A" w:rsidRDefault="00FA782A"/>
    <w:p w14:paraId="10536EA0" w14:textId="6BC79882" w:rsidR="00FA782A" w:rsidRDefault="00FA782A"/>
    <w:p w14:paraId="6332AFC1" w14:textId="2A8D7B1F" w:rsidR="00FA782A" w:rsidRDefault="00FA782A"/>
    <w:p w14:paraId="10B91F58" w14:textId="28F42699" w:rsidR="00FA782A" w:rsidRDefault="00FA782A"/>
    <w:p w14:paraId="397974D4" w14:textId="0383BA2B" w:rsidR="00FA782A" w:rsidRDefault="00FA782A"/>
    <w:p w14:paraId="6F89AC3B" w14:textId="0FA13E82" w:rsidR="00FA782A" w:rsidRDefault="00FA782A"/>
    <w:p w14:paraId="37E7CA6F" w14:textId="524DC98F" w:rsidR="00FA782A" w:rsidRDefault="00FA782A"/>
    <w:p w14:paraId="0D3A467F" w14:textId="0FAF3DEC" w:rsidR="00FA782A" w:rsidRDefault="00FA782A"/>
    <w:p w14:paraId="50E73AA9" w14:textId="51C23A83" w:rsidR="00FA782A" w:rsidRDefault="00FA782A"/>
    <w:p w14:paraId="234B9A9E" w14:textId="26776FE0" w:rsidR="00FA782A" w:rsidRDefault="00FA782A"/>
    <w:p w14:paraId="4F0B9AFF" w14:textId="0B461270" w:rsidR="00FA782A" w:rsidRDefault="00FA782A"/>
    <w:p w14:paraId="1A3E1873" w14:textId="5B3CAB5F" w:rsidR="00FA782A" w:rsidRDefault="00FA782A"/>
    <w:p w14:paraId="4187532C" w14:textId="7F8E9BE4" w:rsidR="00FA782A" w:rsidRDefault="00FA782A"/>
    <w:p w14:paraId="1CFF8306" w14:textId="11524723" w:rsidR="00FA782A" w:rsidRDefault="00FA782A"/>
    <w:p w14:paraId="1C7FC7E8" w14:textId="6D24DFFA" w:rsidR="00FA782A" w:rsidRDefault="00FA78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23"/>
        <w:gridCol w:w="264"/>
        <w:gridCol w:w="1967"/>
        <w:gridCol w:w="265"/>
        <w:gridCol w:w="1307"/>
        <w:gridCol w:w="688"/>
        <w:gridCol w:w="264"/>
        <w:gridCol w:w="2177"/>
      </w:tblGrid>
      <w:tr w:rsidR="00FA782A" w:rsidRPr="00FA782A" w14:paraId="726D4268" w14:textId="77777777" w:rsidTr="00FA1071">
        <w:tc>
          <w:tcPr>
            <w:tcW w:w="6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0C976" w14:textId="2DA1E017" w:rsidR="00FA782A" w:rsidRPr="00FA782A" w:rsidRDefault="00FA782A" w:rsidP="00FA782A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b/>
                <w:i/>
                <w:lang w:val="uk-UA"/>
              </w:rPr>
              <w:lastRenderedPageBreak/>
              <w:t xml:space="preserve">                                                             </w:t>
            </w:r>
            <w:r w:rsidRPr="00FA782A">
              <w:rPr>
                <w:b/>
                <w:i/>
                <w:lang w:val="uk-UA"/>
              </w:rPr>
              <w:t>Автор курсу та лектор:</w:t>
            </w: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DA4EF" w14:textId="77777777" w:rsidR="00FA782A" w:rsidRPr="00FA782A" w:rsidRDefault="00FA782A" w:rsidP="00FA782A">
            <w:pPr>
              <w:spacing w:line="240" w:lineRule="auto"/>
              <w:jc w:val="center"/>
              <w:rPr>
                <w:lang w:val="uk-UA"/>
              </w:rPr>
            </w:pPr>
          </w:p>
        </w:tc>
      </w:tr>
      <w:tr w:rsidR="00FA782A" w:rsidRPr="00FA782A" w14:paraId="7174F0E1" w14:textId="77777777" w:rsidTr="00FA1071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998AF6" w14:textId="77777777" w:rsidR="00FA782A" w:rsidRPr="00FA782A" w:rsidRDefault="00FA782A" w:rsidP="00FA782A">
            <w:pPr>
              <w:spacing w:line="240" w:lineRule="auto"/>
              <w:jc w:val="center"/>
              <w:rPr>
                <w:lang w:val="uk-UA"/>
              </w:rPr>
            </w:pPr>
            <w:proofErr w:type="spellStart"/>
            <w:r w:rsidRPr="00FA782A">
              <w:rPr>
                <w:lang w:val="uk-UA"/>
              </w:rPr>
              <w:t>д.в.н</w:t>
            </w:r>
            <w:proofErr w:type="spellEnd"/>
            <w:r w:rsidRPr="00FA782A">
              <w:rPr>
                <w:lang w:val="uk-UA"/>
              </w:rPr>
              <w:t>., проф., Наливайко Людмила Іванівна</w:t>
            </w:r>
          </w:p>
        </w:tc>
      </w:tr>
      <w:tr w:rsidR="00FA782A" w:rsidRPr="00FA782A" w14:paraId="6564EE16" w14:textId="77777777" w:rsidTr="00FA1071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2DEE7D" w14:textId="77777777" w:rsidR="00FA782A" w:rsidRPr="001653DD" w:rsidRDefault="00FA782A" w:rsidP="00FA782A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FA782A">
              <w:rPr>
                <w:sz w:val="20"/>
                <w:szCs w:val="20"/>
                <w:lang w:val="uk-UA"/>
              </w:rPr>
              <w:t>вчений ступінь, вчене звання, прізвище, ім’я та по-батькові</w:t>
            </w:r>
          </w:p>
          <w:p w14:paraId="2E49EF0F" w14:textId="3CC03E97" w:rsidR="00FA782A" w:rsidRPr="00FA782A" w:rsidRDefault="00FA782A" w:rsidP="00FA782A">
            <w:pPr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FA782A" w:rsidRPr="00FA782A" w14:paraId="0854A25B" w14:textId="77777777" w:rsidTr="00FA1071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0EA173" w14:textId="2A5FC2B1" w:rsidR="00FA782A" w:rsidRPr="00FA782A" w:rsidRDefault="001653DD" w:rsidP="00FA782A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</w:t>
            </w:r>
            <w:r w:rsidR="00FA782A" w:rsidRPr="00FA782A">
              <w:rPr>
                <w:lang w:val="uk-UA"/>
              </w:rPr>
              <w:t>професор кафедри здоров’я тварин та екології</w:t>
            </w:r>
          </w:p>
        </w:tc>
      </w:tr>
      <w:tr w:rsidR="00FA782A" w:rsidRPr="00FA782A" w14:paraId="40220DD7" w14:textId="77777777" w:rsidTr="00FA1071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6DFF34" w14:textId="32BE0F5A" w:rsidR="00FA782A" w:rsidRPr="001653DD" w:rsidRDefault="00FA782A" w:rsidP="00FA782A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  <w:r w:rsidRPr="001653DD">
              <w:rPr>
                <w:sz w:val="18"/>
                <w:szCs w:val="18"/>
                <w:lang w:val="uk-UA"/>
              </w:rPr>
              <w:t>П</w:t>
            </w:r>
            <w:r w:rsidRPr="00FA782A">
              <w:rPr>
                <w:sz w:val="18"/>
                <w:szCs w:val="18"/>
                <w:lang w:val="uk-UA"/>
              </w:rPr>
              <w:t>осада</w:t>
            </w:r>
          </w:p>
          <w:p w14:paraId="31E52DFD" w14:textId="1B22FDC4" w:rsidR="00FA782A" w:rsidRPr="00FA782A" w:rsidRDefault="00FA782A" w:rsidP="00FA782A">
            <w:pPr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FA782A" w:rsidRPr="00FA782A" w14:paraId="6B16BD4B" w14:textId="77777777" w:rsidTr="00FA1071"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79BD28" w14:textId="77777777" w:rsidR="00FA782A" w:rsidRPr="00FA782A" w:rsidRDefault="00FA782A" w:rsidP="00FA782A">
            <w:pPr>
              <w:spacing w:after="0" w:line="240" w:lineRule="auto"/>
              <w:jc w:val="both"/>
              <w:rPr>
                <w:lang w:val="uk-UA"/>
              </w:rPr>
            </w:pPr>
            <w:r w:rsidRPr="00FA782A">
              <w:rPr>
                <w:lang w:val="uk-UA"/>
              </w:rPr>
              <w:t>l.nalyvaiko@lgnau.edu.ua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5A8F61" w14:textId="77777777" w:rsidR="00FA782A" w:rsidRPr="00FA782A" w:rsidRDefault="00FA782A" w:rsidP="00FA782A">
            <w:pPr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3B7326" w14:textId="77777777" w:rsidR="00FA782A" w:rsidRPr="00FA782A" w:rsidRDefault="00FA782A" w:rsidP="00FA782A">
            <w:pPr>
              <w:spacing w:after="0" w:line="240" w:lineRule="auto"/>
              <w:jc w:val="both"/>
              <w:rPr>
                <w:lang w:val="en-US"/>
              </w:rPr>
            </w:pPr>
            <w:r w:rsidRPr="00FA782A">
              <w:rPr>
                <w:lang w:val="en-US"/>
              </w:rPr>
              <w:t>+38-0</w:t>
            </w:r>
            <w:r w:rsidRPr="00FA782A">
              <w:rPr>
                <w:lang w:val="uk-UA"/>
              </w:rPr>
              <w:t>95</w:t>
            </w:r>
            <w:r w:rsidRPr="00FA782A">
              <w:rPr>
                <w:lang w:val="en-US"/>
              </w:rPr>
              <w:t>-</w:t>
            </w:r>
            <w:r w:rsidRPr="00FA782A">
              <w:rPr>
                <w:lang w:val="uk-UA"/>
              </w:rPr>
              <w:t>299</w:t>
            </w:r>
            <w:r w:rsidRPr="00FA782A">
              <w:rPr>
                <w:lang w:val="en-US"/>
              </w:rPr>
              <w:t>-</w:t>
            </w:r>
            <w:r w:rsidRPr="00FA782A">
              <w:rPr>
                <w:lang w:val="uk-UA"/>
              </w:rPr>
              <w:t>55-59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D5CC3" w14:textId="77777777" w:rsidR="00FA782A" w:rsidRPr="00FA782A" w:rsidRDefault="00FA782A" w:rsidP="00FA782A">
            <w:pPr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9C6428" w14:textId="77777777" w:rsidR="00FA782A" w:rsidRPr="00FA782A" w:rsidRDefault="00FA782A" w:rsidP="00FA782A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BB18A9" w14:textId="77777777" w:rsidR="00FA782A" w:rsidRPr="00FA782A" w:rsidRDefault="00FA782A" w:rsidP="00FA782A">
            <w:pPr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AE0C31" w14:textId="77777777" w:rsidR="00FA782A" w:rsidRPr="00FA782A" w:rsidRDefault="00FA782A" w:rsidP="00FA782A">
            <w:pPr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FA782A" w:rsidRPr="00FA782A" w14:paraId="35AF8D10" w14:textId="77777777" w:rsidTr="00FA1071"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68CC12" w14:textId="77777777" w:rsidR="00FA782A" w:rsidRPr="00FA782A" w:rsidRDefault="00FA782A" w:rsidP="00FA782A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  <w:r w:rsidRPr="00FA782A">
              <w:rPr>
                <w:sz w:val="18"/>
                <w:szCs w:val="18"/>
                <w:lang w:val="uk-UA"/>
              </w:rPr>
              <w:t>електронна адреса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9C90B" w14:textId="77777777" w:rsidR="00FA782A" w:rsidRPr="00FA782A" w:rsidRDefault="00FA782A" w:rsidP="00FA782A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52AA87" w14:textId="77777777" w:rsidR="00FA782A" w:rsidRPr="00FA782A" w:rsidRDefault="00FA782A" w:rsidP="00FA782A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  <w:r w:rsidRPr="00FA782A">
              <w:rPr>
                <w:sz w:val="18"/>
                <w:szCs w:val="18"/>
                <w:lang w:val="uk-UA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4B65C" w14:textId="77777777" w:rsidR="00FA782A" w:rsidRPr="00FA782A" w:rsidRDefault="00FA782A" w:rsidP="00FA782A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B4E5E6" w14:textId="77777777" w:rsidR="00FA782A" w:rsidRPr="00FA782A" w:rsidRDefault="00FA782A" w:rsidP="00FA782A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  <w:r w:rsidRPr="00FA782A">
              <w:rPr>
                <w:sz w:val="18"/>
                <w:szCs w:val="18"/>
                <w:lang w:val="uk-UA"/>
              </w:rPr>
              <w:t>месенджер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499C5" w14:textId="77777777" w:rsidR="00FA782A" w:rsidRPr="00FA782A" w:rsidRDefault="00FA782A" w:rsidP="00FA782A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EC0603" w14:textId="77777777" w:rsidR="00FA782A" w:rsidRPr="00FA782A" w:rsidRDefault="00FA782A" w:rsidP="00FA782A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  <w:r w:rsidRPr="00FA782A">
              <w:rPr>
                <w:sz w:val="18"/>
                <w:szCs w:val="18"/>
                <w:lang w:val="uk-UA"/>
              </w:rPr>
              <w:t>консультації</w:t>
            </w:r>
          </w:p>
        </w:tc>
      </w:tr>
    </w:tbl>
    <w:p w14:paraId="2AC36EEA" w14:textId="77777777" w:rsidR="00FA782A" w:rsidRPr="00FA782A" w:rsidRDefault="00FA782A" w:rsidP="00FA782A">
      <w:pPr>
        <w:spacing w:after="0" w:line="240" w:lineRule="auto"/>
        <w:jc w:val="both"/>
        <w:rPr>
          <w:sz w:val="18"/>
          <w:szCs w:val="1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31"/>
        <w:gridCol w:w="272"/>
        <w:gridCol w:w="2029"/>
        <w:gridCol w:w="272"/>
        <w:gridCol w:w="1335"/>
        <w:gridCol w:w="711"/>
        <w:gridCol w:w="271"/>
        <w:gridCol w:w="2234"/>
      </w:tblGrid>
      <w:tr w:rsidR="00FA782A" w:rsidRPr="00FA782A" w14:paraId="7B255480" w14:textId="77777777" w:rsidTr="00FA1071">
        <w:tc>
          <w:tcPr>
            <w:tcW w:w="6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2C127" w14:textId="77777777" w:rsidR="00FA782A" w:rsidRPr="00FA782A" w:rsidRDefault="00FA782A" w:rsidP="00FA782A">
            <w:pPr>
              <w:spacing w:after="0" w:line="240" w:lineRule="auto"/>
              <w:jc w:val="both"/>
              <w:rPr>
                <w:lang w:val="uk-UA"/>
              </w:rPr>
            </w:pPr>
            <w:r w:rsidRPr="00FA782A">
              <w:rPr>
                <w:b/>
                <w:i/>
                <w:lang w:val="uk-UA"/>
              </w:rPr>
              <w:t>Викладач лабораторних занять:*</w:t>
            </w: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8CD36" w14:textId="77777777" w:rsidR="00FA782A" w:rsidRPr="00FA782A" w:rsidRDefault="00FA782A" w:rsidP="00FA782A">
            <w:pPr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FA782A" w:rsidRPr="00FA782A" w14:paraId="25815D63" w14:textId="77777777" w:rsidTr="00FA1071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7A211" w14:textId="77777777" w:rsidR="00FA782A" w:rsidRPr="00FA782A" w:rsidRDefault="00FA782A" w:rsidP="00FA782A">
            <w:pPr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FA782A" w:rsidRPr="00FA782A" w14:paraId="6760E927" w14:textId="77777777" w:rsidTr="00FA1071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E8786D" w14:textId="77777777" w:rsidR="00FA782A" w:rsidRPr="00FA782A" w:rsidRDefault="00FA782A" w:rsidP="00FA782A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  <w:r w:rsidRPr="00FA782A">
              <w:rPr>
                <w:sz w:val="18"/>
                <w:szCs w:val="18"/>
                <w:lang w:val="uk-UA"/>
              </w:rPr>
              <w:t>вчений ступінь, вчене звання, прізвище, ім’я та по-батькові</w:t>
            </w:r>
          </w:p>
        </w:tc>
      </w:tr>
      <w:tr w:rsidR="00FA782A" w:rsidRPr="00FA782A" w14:paraId="4867D67B" w14:textId="77777777" w:rsidTr="00FA1071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DD6B3E" w14:textId="77777777" w:rsidR="00FA782A" w:rsidRPr="00FA782A" w:rsidRDefault="00FA782A" w:rsidP="00FA782A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FA782A" w:rsidRPr="00FA782A" w14:paraId="469C1563" w14:textId="77777777" w:rsidTr="00FA1071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9C05EC" w14:textId="77777777" w:rsidR="00FA782A" w:rsidRPr="00FA782A" w:rsidRDefault="00FA782A" w:rsidP="00FA782A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  <w:r w:rsidRPr="00FA782A">
              <w:rPr>
                <w:sz w:val="18"/>
                <w:szCs w:val="18"/>
                <w:lang w:val="uk-UA"/>
              </w:rPr>
              <w:t>посада</w:t>
            </w:r>
          </w:p>
        </w:tc>
      </w:tr>
      <w:tr w:rsidR="00FA782A" w:rsidRPr="00FA782A" w14:paraId="0B90B04E" w14:textId="77777777" w:rsidTr="00FA1071"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ED4AF5" w14:textId="77777777" w:rsidR="00FA782A" w:rsidRPr="00FA782A" w:rsidRDefault="00FA782A" w:rsidP="00FA782A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18A98" w14:textId="77777777" w:rsidR="00FA782A" w:rsidRPr="00FA782A" w:rsidRDefault="00FA782A" w:rsidP="00FA782A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0ED125" w14:textId="77777777" w:rsidR="00FA782A" w:rsidRPr="00FA782A" w:rsidRDefault="00FA782A" w:rsidP="00FA782A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A4FCF" w14:textId="77777777" w:rsidR="00FA782A" w:rsidRPr="00FA782A" w:rsidRDefault="00FA782A" w:rsidP="00FA782A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548A18" w14:textId="77777777" w:rsidR="00FA782A" w:rsidRPr="00FA782A" w:rsidRDefault="00FA782A" w:rsidP="00FA782A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42A904" w14:textId="77777777" w:rsidR="00FA782A" w:rsidRPr="00FA782A" w:rsidRDefault="00FA782A" w:rsidP="00FA782A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5AC051" w14:textId="77777777" w:rsidR="00FA782A" w:rsidRPr="00FA782A" w:rsidRDefault="00FA782A" w:rsidP="00FA782A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FA782A" w:rsidRPr="00FA782A" w14:paraId="53E64B0E" w14:textId="77777777" w:rsidTr="00FA1071"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C861C0" w14:textId="77777777" w:rsidR="00FA782A" w:rsidRPr="00FA782A" w:rsidRDefault="00FA782A" w:rsidP="00FA782A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  <w:r w:rsidRPr="00FA782A">
              <w:rPr>
                <w:sz w:val="18"/>
                <w:szCs w:val="18"/>
                <w:lang w:val="uk-UA"/>
              </w:rPr>
              <w:t>електронна адреса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ACC2E" w14:textId="77777777" w:rsidR="00FA782A" w:rsidRPr="00FA782A" w:rsidRDefault="00FA782A" w:rsidP="00FA782A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57DADA" w14:textId="77777777" w:rsidR="00FA782A" w:rsidRPr="00FA782A" w:rsidRDefault="00FA782A" w:rsidP="00FA782A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  <w:r w:rsidRPr="00FA782A">
              <w:rPr>
                <w:sz w:val="18"/>
                <w:szCs w:val="18"/>
                <w:lang w:val="uk-UA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3A460" w14:textId="77777777" w:rsidR="00FA782A" w:rsidRPr="00FA782A" w:rsidRDefault="00FA782A" w:rsidP="00FA782A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75E624" w14:textId="77777777" w:rsidR="00FA782A" w:rsidRPr="00FA782A" w:rsidRDefault="00FA782A" w:rsidP="00FA782A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  <w:r w:rsidRPr="00FA782A">
              <w:rPr>
                <w:sz w:val="18"/>
                <w:szCs w:val="18"/>
                <w:lang w:val="uk-UA"/>
              </w:rPr>
              <w:t>месенджер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AE93E" w14:textId="77777777" w:rsidR="00FA782A" w:rsidRPr="00FA782A" w:rsidRDefault="00FA782A" w:rsidP="00FA782A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A2B428" w14:textId="77777777" w:rsidR="00FA782A" w:rsidRPr="00FA782A" w:rsidRDefault="00FA782A" w:rsidP="00FA782A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  <w:r w:rsidRPr="00FA782A">
              <w:rPr>
                <w:sz w:val="18"/>
                <w:szCs w:val="18"/>
                <w:lang w:val="uk-UA"/>
              </w:rPr>
              <w:t>консультації</w:t>
            </w:r>
          </w:p>
        </w:tc>
      </w:tr>
    </w:tbl>
    <w:p w14:paraId="44DA40D6" w14:textId="77777777" w:rsidR="00FA782A" w:rsidRPr="00FA782A" w:rsidRDefault="00FA782A" w:rsidP="00FA782A">
      <w:pPr>
        <w:spacing w:after="0" w:line="240" w:lineRule="auto"/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27"/>
        <w:gridCol w:w="272"/>
        <w:gridCol w:w="2025"/>
        <w:gridCol w:w="272"/>
        <w:gridCol w:w="1333"/>
        <w:gridCol w:w="709"/>
        <w:gridCol w:w="271"/>
        <w:gridCol w:w="2246"/>
      </w:tblGrid>
      <w:tr w:rsidR="00FA782A" w:rsidRPr="00FA782A" w14:paraId="781AB594" w14:textId="77777777" w:rsidTr="00FA1071">
        <w:tc>
          <w:tcPr>
            <w:tcW w:w="6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6290A" w14:textId="77777777" w:rsidR="00FA782A" w:rsidRPr="00FA782A" w:rsidRDefault="00FA782A" w:rsidP="00FA782A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  <w:r w:rsidRPr="00FA782A">
              <w:rPr>
                <w:b/>
                <w:i/>
                <w:sz w:val="18"/>
                <w:szCs w:val="18"/>
                <w:lang w:val="uk-UA"/>
              </w:rPr>
              <w:t>Викладач практичних занять:*</w:t>
            </w: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10933" w14:textId="77777777" w:rsidR="00FA782A" w:rsidRPr="00FA782A" w:rsidRDefault="00FA782A" w:rsidP="00FA782A">
            <w:pPr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FA782A" w:rsidRPr="00FA782A" w14:paraId="3B9A3BF2" w14:textId="77777777" w:rsidTr="00FA1071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B4D69E" w14:textId="77777777" w:rsidR="00FA782A" w:rsidRPr="00FA782A" w:rsidRDefault="00FA782A" w:rsidP="00FA782A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FA782A" w:rsidRPr="00FA782A" w14:paraId="767AA853" w14:textId="77777777" w:rsidTr="00FA1071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FA96DF" w14:textId="77777777" w:rsidR="00FA782A" w:rsidRPr="00FA782A" w:rsidRDefault="00FA782A" w:rsidP="00FA782A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  <w:r w:rsidRPr="00FA782A">
              <w:rPr>
                <w:sz w:val="18"/>
                <w:szCs w:val="18"/>
                <w:lang w:val="uk-UA"/>
              </w:rPr>
              <w:t>вчений ступінь, вчене звання, прізвище, ім’я та по-батькові</w:t>
            </w:r>
          </w:p>
        </w:tc>
      </w:tr>
      <w:tr w:rsidR="00FA782A" w:rsidRPr="00FA782A" w14:paraId="235A0EBF" w14:textId="77777777" w:rsidTr="00FA1071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9864A6" w14:textId="77777777" w:rsidR="00FA782A" w:rsidRPr="00FA782A" w:rsidRDefault="00FA782A" w:rsidP="00FA782A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FA782A" w:rsidRPr="00FA782A" w14:paraId="4CC9480D" w14:textId="77777777" w:rsidTr="00FA1071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F47214" w14:textId="77777777" w:rsidR="00FA782A" w:rsidRPr="00FA782A" w:rsidRDefault="00FA782A" w:rsidP="00FA782A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  <w:r w:rsidRPr="00FA782A">
              <w:rPr>
                <w:sz w:val="18"/>
                <w:szCs w:val="18"/>
                <w:lang w:val="uk-UA"/>
              </w:rPr>
              <w:t>посада</w:t>
            </w:r>
          </w:p>
        </w:tc>
      </w:tr>
      <w:tr w:rsidR="00FA782A" w:rsidRPr="00FA782A" w14:paraId="5C25B927" w14:textId="77777777" w:rsidTr="00FA1071"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DDEBF1" w14:textId="77777777" w:rsidR="00FA782A" w:rsidRPr="00FA782A" w:rsidRDefault="00FA782A" w:rsidP="00FA782A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178DB" w14:textId="77777777" w:rsidR="00FA782A" w:rsidRPr="00FA782A" w:rsidRDefault="00FA782A" w:rsidP="00FA782A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765082" w14:textId="77777777" w:rsidR="00FA782A" w:rsidRPr="00FA782A" w:rsidRDefault="00FA782A" w:rsidP="00FA782A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B7B17" w14:textId="77777777" w:rsidR="00FA782A" w:rsidRPr="00FA782A" w:rsidRDefault="00FA782A" w:rsidP="00FA782A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AE28E6" w14:textId="77777777" w:rsidR="00FA782A" w:rsidRPr="00FA782A" w:rsidRDefault="00FA782A" w:rsidP="00FA782A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63F006" w14:textId="77777777" w:rsidR="00FA782A" w:rsidRPr="00FA782A" w:rsidRDefault="00FA782A" w:rsidP="00FA782A">
            <w:pPr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FBE24E" w14:textId="77777777" w:rsidR="00FA782A" w:rsidRPr="00FA782A" w:rsidRDefault="00FA782A" w:rsidP="00FA782A">
            <w:pPr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FA782A" w:rsidRPr="00FA782A" w14:paraId="609ED4D7" w14:textId="77777777" w:rsidTr="00FA1071"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3CFFE2" w14:textId="77777777" w:rsidR="00FA782A" w:rsidRPr="00FA782A" w:rsidRDefault="00FA782A" w:rsidP="00FA782A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  <w:r w:rsidRPr="00FA782A">
              <w:rPr>
                <w:sz w:val="18"/>
                <w:szCs w:val="18"/>
                <w:lang w:val="uk-UA"/>
              </w:rPr>
              <w:t>електронна адреса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15E76" w14:textId="77777777" w:rsidR="00FA782A" w:rsidRPr="00FA782A" w:rsidRDefault="00FA782A" w:rsidP="00FA782A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01BB26" w14:textId="77777777" w:rsidR="00FA782A" w:rsidRPr="00FA782A" w:rsidRDefault="00FA782A" w:rsidP="00FA782A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  <w:r w:rsidRPr="00FA782A">
              <w:rPr>
                <w:sz w:val="18"/>
                <w:szCs w:val="18"/>
                <w:lang w:val="uk-UA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55209" w14:textId="77777777" w:rsidR="00FA782A" w:rsidRPr="00FA782A" w:rsidRDefault="00FA782A" w:rsidP="00FA782A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D8E3B7" w14:textId="77777777" w:rsidR="00FA782A" w:rsidRPr="00FA782A" w:rsidRDefault="00FA782A" w:rsidP="00FA782A">
            <w:pPr>
              <w:spacing w:after="0" w:line="240" w:lineRule="auto"/>
              <w:jc w:val="both"/>
              <w:rPr>
                <w:sz w:val="18"/>
                <w:szCs w:val="18"/>
                <w:lang w:val="uk-UA"/>
              </w:rPr>
            </w:pPr>
            <w:r w:rsidRPr="00FA782A">
              <w:rPr>
                <w:sz w:val="18"/>
                <w:szCs w:val="18"/>
                <w:lang w:val="uk-UA"/>
              </w:rPr>
              <w:t>месенджер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48FB0" w14:textId="77777777" w:rsidR="00FA782A" w:rsidRPr="00FA782A" w:rsidRDefault="00FA782A" w:rsidP="00FA782A">
            <w:pPr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293338" w14:textId="77777777" w:rsidR="00FA782A" w:rsidRPr="00FA782A" w:rsidRDefault="00FA782A" w:rsidP="00FA782A">
            <w:pPr>
              <w:spacing w:after="0" w:line="240" w:lineRule="auto"/>
              <w:jc w:val="both"/>
              <w:rPr>
                <w:lang w:val="uk-UA"/>
              </w:rPr>
            </w:pPr>
            <w:r w:rsidRPr="00FA782A">
              <w:rPr>
                <w:lang w:val="uk-UA"/>
              </w:rPr>
              <w:t>консультації</w:t>
            </w:r>
          </w:p>
        </w:tc>
      </w:tr>
    </w:tbl>
    <w:p w14:paraId="485832B7" w14:textId="77777777" w:rsidR="00FA782A" w:rsidRPr="00FA782A" w:rsidRDefault="00FA782A" w:rsidP="00FA782A">
      <w:pPr>
        <w:spacing w:after="0" w:line="240" w:lineRule="auto"/>
        <w:jc w:val="both"/>
        <w:rPr>
          <w:lang w:val="uk-UA"/>
        </w:rPr>
      </w:pPr>
    </w:p>
    <w:p w14:paraId="7A9E84EC" w14:textId="77777777" w:rsidR="00FA782A" w:rsidRPr="00FA782A" w:rsidRDefault="00FA782A" w:rsidP="00FA782A">
      <w:pPr>
        <w:spacing w:after="0" w:line="240" w:lineRule="auto"/>
        <w:jc w:val="both"/>
        <w:rPr>
          <w:lang w:val="uk-UA"/>
        </w:rPr>
      </w:pPr>
    </w:p>
    <w:p w14:paraId="2E5E47E6" w14:textId="77777777" w:rsidR="00FA782A" w:rsidRPr="00FA782A" w:rsidRDefault="00FA782A" w:rsidP="00FA782A">
      <w:pPr>
        <w:spacing w:after="0" w:line="240" w:lineRule="auto"/>
        <w:jc w:val="both"/>
        <w:rPr>
          <w:lang w:val="uk-UA"/>
        </w:rPr>
      </w:pPr>
    </w:p>
    <w:p w14:paraId="71F90743" w14:textId="77777777" w:rsidR="00FA782A" w:rsidRPr="00FA782A" w:rsidRDefault="00FA782A" w:rsidP="00FA782A">
      <w:pPr>
        <w:spacing w:after="0" w:line="240" w:lineRule="auto"/>
        <w:jc w:val="both"/>
        <w:rPr>
          <w:i/>
          <w:lang w:val="uk-UA"/>
        </w:rPr>
      </w:pPr>
      <w:r w:rsidRPr="00FA782A">
        <w:rPr>
          <w:lang w:val="uk-UA"/>
        </w:rPr>
        <w:t xml:space="preserve">* </w:t>
      </w:r>
      <w:r w:rsidRPr="00FA782A">
        <w:rPr>
          <w:i/>
          <w:lang w:val="uk-UA"/>
        </w:rPr>
        <w:t xml:space="preserve">– 1) дані підрозділи вносяться до </w:t>
      </w:r>
      <w:proofErr w:type="spellStart"/>
      <w:r w:rsidRPr="00FA782A">
        <w:rPr>
          <w:i/>
          <w:lang w:val="uk-UA"/>
        </w:rPr>
        <w:t>силабусу</w:t>
      </w:r>
      <w:proofErr w:type="spellEnd"/>
      <w:r w:rsidRPr="00FA782A">
        <w:rPr>
          <w:i/>
          <w:lang w:val="uk-UA"/>
        </w:rPr>
        <w:t xml:space="preserve"> в разі, якщо практичні та (або) лабораторні заняття проводить інший викладач, котрий не є автором курсу та лектором; 2) припустимо змінювати назву підрозділу на </w:t>
      </w:r>
      <w:r w:rsidRPr="00FA782A">
        <w:rPr>
          <w:b/>
          <w:i/>
          <w:lang w:val="uk-UA"/>
        </w:rPr>
        <w:t>«Викладач лабораторних та практичних занять:»</w:t>
      </w:r>
      <w:r w:rsidRPr="00FA782A">
        <w:rPr>
          <w:i/>
          <w:lang w:val="uk-UA"/>
        </w:rPr>
        <w:t>, якщо лабораторні та практичні заняття проводить один викладач, котрий не є автором курсу та лектором.</w:t>
      </w:r>
    </w:p>
    <w:p w14:paraId="799884D4" w14:textId="77777777" w:rsidR="00FA782A" w:rsidRPr="00FA782A" w:rsidRDefault="00FA782A" w:rsidP="00FA782A">
      <w:pPr>
        <w:spacing w:line="240" w:lineRule="auto"/>
        <w:jc w:val="both"/>
        <w:rPr>
          <w:lang w:val="uk-UA"/>
        </w:rPr>
      </w:pPr>
    </w:p>
    <w:p w14:paraId="6B2CC401" w14:textId="77777777" w:rsidR="00FA782A" w:rsidRPr="00FA782A" w:rsidRDefault="00FA782A" w:rsidP="00FA782A">
      <w:pPr>
        <w:rPr>
          <w:b/>
          <w:lang w:val="uk-UA"/>
        </w:rPr>
      </w:pPr>
    </w:p>
    <w:p w14:paraId="2F685878" w14:textId="77777777" w:rsidR="00FA782A" w:rsidRPr="00FA782A" w:rsidRDefault="00FA782A" w:rsidP="00FA782A">
      <w:pPr>
        <w:rPr>
          <w:b/>
          <w:lang w:val="uk-UA"/>
        </w:rPr>
      </w:pPr>
    </w:p>
    <w:p w14:paraId="3AB16BB6" w14:textId="405FCF87" w:rsidR="00FA782A" w:rsidRDefault="00FA782A">
      <w:pPr>
        <w:rPr>
          <w:lang w:val="uk-UA"/>
        </w:rPr>
      </w:pPr>
    </w:p>
    <w:p w14:paraId="36A95419" w14:textId="190C05B2" w:rsidR="00FA782A" w:rsidRDefault="00FA782A">
      <w:pPr>
        <w:rPr>
          <w:lang w:val="uk-UA"/>
        </w:rPr>
      </w:pPr>
    </w:p>
    <w:p w14:paraId="7D43437E" w14:textId="18814411" w:rsidR="00FA782A" w:rsidRDefault="00FA782A">
      <w:pPr>
        <w:rPr>
          <w:lang w:val="uk-UA"/>
        </w:rPr>
      </w:pPr>
    </w:p>
    <w:p w14:paraId="321D0D6E" w14:textId="1F98F2DB" w:rsidR="00FA782A" w:rsidRDefault="00FA782A">
      <w:pPr>
        <w:rPr>
          <w:lang w:val="uk-UA"/>
        </w:rPr>
      </w:pPr>
    </w:p>
    <w:p w14:paraId="49A97062" w14:textId="04493B9E" w:rsidR="00FA782A" w:rsidRDefault="00FA782A">
      <w:pPr>
        <w:rPr>
          <w:lang w:val="uk-UA"/>
        </w:rPr>
      </w:pPr>
    </w:p>
    <w:p w14:paraId="0880D1FA" w14:textId="5104126D" w:rsidR="00FA782A" w:rsidRDefault="00FA782A">
      <w:pPr>
        <w:rPr>
          <w:lang w:val="uk-UA"/>
        </w:rPr>
      </w:pPr>
    </w:p>
    <w:p w14:paraId="2443B8B0" w14:textId="551110A7" w:rsidR="00FA782A" w:rsidRDefault="00FA782A">
      <w:pPr>
        <w:rPr>
          <w:lang w:val="uk-UA"/>
        </w:rPr>
      </w:pPr>
    </w:p>
    <w:p w14:paraId="0AB8B2E9" w14:textId="6AB438C2" w:rsidR="00FA782A" w:rsidRDefault="00FA782A">
      <w:pPr>
        <w:rPr>
          <w:lang w:val="uk-UA"/>
        </w:rPr>
      </w:pPr>
    </w:p>
    <w:p w14:paraId="1EF25973" w14:textId="51056344" w:rsidR="00FA782A" w:rsidRDefault="00FA782A">
      <w:pPr>
        <w:rPr>
          <w:lang w:val="uk-UA"/>
        </w:rPr>
      </w:pPr>
    </w:p>
    <w:p w14:paraId="08CF047F" w14:textId="77777777" w:rsidR="00FA782A" w:rsidRPr="004F4EE9" w:rsidRDefault="00FA782A" w:rsidP="00FA7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uk-UA" w:eastAsia="ru-RU"/>
        </w:rPr>
      </w:pPr>
      <w:r w:rsidRPr="004F4EE9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uk-UA" w:eastAsia="ru-RU"/>
        </w:rPr>
        <w:t>Анотація курсу</w:t>
      </w:r>
    </w:p>
    <w:p w14:paraId="56BE1792" w14:textId="77777777" w:rsidR="00FA782A" w:rsidRDefault="00FA782A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01"/>
        <w:gridCol w:w="6554"/>
      </w:tblGrid>
      <w:tr w:rsidR="00FA782A" w:rsidRPr="009939DB" w14:paraId="1D86B062" w14:textId="77777777" w:rsidTr="00FA1071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B2C52" w14:textId="77777777" w:rsidR="00FA782A" w:rsidRPr="009939DB" w:rsidRDefault="00FA782A" w:rsidP="00FA1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939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Цілі вивчення курсу: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2483A" w14:textId="77777777" w:rsidR="00342399" w:rsidRDefault="00FA782A" w:rsidP="003423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9939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Наведені в курсі матеріали спрямовані </w:t>
            </w:r>
            <w:r w:rsidRPr="00FA782A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до підготовки СО «Магістр» галузі знань 21 Ветеринарна медицина з </w:t>
            </w:r>
            <w:r w:rsidRPr="00FA782A">
              <w:rPr>
                <w:rFonts w:ascii="Times New Roman" w:eastAsia="Times New Roman" w:hAnsi="Times New Roman" w:cs="Times New Roman"/>
                <w:lang w:val="uk-UA" w:eastAsia="ru-RU"/>
              </w:rPr>
              <w:t>терміном навчання 5 років 10 місяців</w:t>
            </w:r>
            <w:r w:rsidRPr="00FA782A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формує інтегральну, загальні і спеціальні (фахові) компетентності та програмні результати навчання, якими оволодіють здобувачі СО «Магістр».</w:t>
            </w:r>
            <w:r w:rsidR="00342399" w:rsidRPr="0034239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32DBD575" w14:textId="3612DA85" w:rsidR="00342399" w:rsidRPr="00342399" w:rsidRDefault="00342399" w:rsidP="003423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val="uk-UA" w:eastAsia="ru-RU"/>
              </w:rPr>
            </w:pPr>
            <w:r w:rsidRPr="0034239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Підготов</w:t>
            </w: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ити</w:t>
            </w:r>
            <w:r w:rsidRPr="0034239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висококваліфікованих фахівців; формува</w:t>
            </w: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ти</w:t>
            </w:r>
            <w:r w:rsidRPr="0034239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уявлен</w:t>
            </w: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ня</w:t>
            </w:r>
            <w:r w:rsidRPr="0034239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про теоретичні основи і практичн</w:t>
            </w: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і</w:t>
            </w:r>
            <w:r w:rsidRPr="0034239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знання з інфекційних </w:t>
            </w:r>
            <w:proofErr w:type="spellStart"/>
            <w:r w:rsidRPr="0034239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хвороб</w:t>
            </w:r>
            <w:proofErr w:type="spellEnd"/>
            <w:r w:rsidRPr="0034239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сільськогосподарських тварин; дати студентам знання про епізоотологічних закономірності виникнення, прояви і поширення інфекційних </w:t>
            </w:r>
            <w:proofErr w:type="spellStart"/>
            <w:r w:rsidRPr="0034239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хвороб</w:t>
            </w:r>
            <w:proofErr w:type="spellEnd"/>
            <w:r w:rsidRPr="0034239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тварин, засоби і способи профілактики та боротьби з ними.</w:t>
            </w:r>
          </w:p>
          <w:p w14:paraId="5C896223" w14:textId="54BD9FBF" w:rsidR="00FA782A" w:rsidRPr="009939DB" w:rsidRDefault="00FA782A" w:rsidP="00FA10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782A" w:rsidRPr="009939DB" w14:paraId="15AAD101" w14:textId="77777777" w:rsidTr="00FA1071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96702" w14:textId="77777777" w:rsidR="00FA782A" w:rsidRPr="009939DB" w:rsidRDefault="00FA782A" w:rsidP="00FA1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939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Результати навчання: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12C14" w14:textId="77777777" w:rsidR="00FA782A" w:rsidRDefault="00FA782A" w:rsidP="00FA1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39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Знати: </w:t>
            </w:r>
            <w:r w:rsidRPr="00FA782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основні завдання і принципи протиепізоотичної роботи; основні характеристики інфекційних </w:t>
            </w:r>
            <w:proofErr w:type="spellStart"/>
            <w:r w:rsidRPr="00FA782A">
              <w:rPr>
                <w:rFonts w:ascii="Times New Roman" w:eastAsia="Times New Roman" w:hAnsi="Times New Roman" w:cs="Times New Roman"/>
                <w:lang w:val="uk-UA" w:eastAsia="ru-RU"/>
              </w:rPr>
              <w:t>хвороб</w:t>
            </w:r>
            <w:proofErr w:type="spellEnd"/>
            <w:r w:rsidRPr="00FA782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тварин; основні клінічні форми, перебіг та принципи діагностики інфекційних </w:t>
            </w:r>
            <w:proofErr w:type="spellStart"/>
            <w:r w:rsidRPr="00FA782A">
              <w:rPr>
                <w:rFonts w:ascii="Times New Roman" w:eastAsia="Times New Roman" w:hAnsi="Times New Roman" w:cs="Times New Roman"/>
                <w:lang w:val="uk-UA" w:eastAsia="ru-RU"/>
              </w:rPr>
              <w:t>хвороб</w:t>
            </w:r>
            <w:proofErr w:type="spellEnd"/>
            <w:r w:rsidRPr="00FA782A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  <w:p w14:paraId="18B2927F" w14:textId="7FAC9682" w:rsidR="00FA782A" w:rsidRPr="009939DB" w:rsidRDefault="00FA782A" w:rsidP="00FA78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782A">
              <w:rPr>
                <w:rFonts w:ascii="Times New Roman" w:eastAsia="Times New Roman" w:hAnsi="Times New Roman" w:cs="Times New Roman"/>
                <w:lang w:val="uk-UA"/>
              </w:rPr>
              <w:t>Вміти:</w:t>
            </w:r>
            <w:r w:rsidR="0030424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30424A" w:rsidRPr="0030424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30424A" w:rsidRPr="0030424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 основі анамнезу, клінічного обстеження та лабораторних досліджень ставити діагноз, призначати лікування та розробляти і здійснювати комплексні заходи з профілактики та ліквідації інфекційних </w:t>
            </w:r>
            <w:proofErr w:type="spellStart"/>
            <w:r w:rsidR="0030424A" w:rsidRPr="0030424A">
              <w:rPr>
                <w:rFonts w:ascii="Times New Roman" w:eastAsia="Times New Roman" w:hAnsi="Times New Roman" w:cs="Times New Roman"/>
                <w:lang w:val="uk-UA" w:eastAsia="ru-RU"/>
              </w:rPr>
              <w:t>хвороб</w:t>
            </w:r>
            <w:proofErr w:type="spellEnd"/>
            <w:r w:rsidR="0030424A" w:rsidRPr="0030424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тварин</w:t>
            </w:r>
          </w:p>
        </w:tc>
      </w:tr>
      <w:tr w:rsidR="00FA782A" w:rsidRPr="009939DB" w14:paraId="2FE1AEF6" w14:textId="77777777" w:rsidTr="00FA1071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0D60C" w14:textId="77777777" w:rsidR="00FA782A" w:rsidRPr="009939DB" w:rsidRDefault="00FA782A" w:rsidP="00FA1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939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Передумови до початку вивчення: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34C2B" w14:textId="77777777" w:rsidR="00C74161" w:rsidRPr="00C74161" w:rsidRDefault="00C74161" w:rsidP="00C741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74161">
              <w:rPr>
                <w:rFonts w:ascii="Times New Roman" w:eastAsia="Times New Roman" w:hAnsi="Times New Roman" w:cs="Times New Roman"/>
                <w:lang w:val="uk-UA" w:eastAsia="ru-RU"/>
              </w:rPr>
              <w:t>«Фармакологія», «Організація і економіка ветеринарної справи», «Патологічна фізіологія», «Клінічна діагностика тварин».</w:t>
            </w:r>
          </w:p>
          <w:p w14:paraId="57CDF2B3" w14:textId="77777777" w:rsidR="00C74161" w:rsidRPr="00C74161" w:rsidRDefault="00C74161" w:rsidP="00C74161">
            <w:pPr>
              <w:tabs>
                <w:tab w:val="left" w:pos="284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14:paraId="5E9C5E7C" w14:textId="77777777" w:rsidR="00FA782A" w:rsidRPr="009939DB" w:rsidRDefault="00FA782A" w:rsidP="00FA10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57BA2A4" w14:textId="731B325C" w:rsidR="00FA782A" w:rsidRPr="00FA782A" w:rsidRDefault="00FA782A"/>
    <w:p w14:paraId="7567E9E1" w14:textId="2E8463AF" w:rsidR="00FA782A" w:rsidRDefault="00FA782A">
      <w:pPr>
        <w:rPr>
          <w:lang w:val="uk-UA"/>
        </w:rPr>
      </w:pPr>
    </w:p>
    <w:p w14:paraId="27F10FA9" w14:textId="65F28D20" w:rsidR="00FA782A" w:rsidRDefault="00FA782A">
      <w:pPr>
        <w:rPr>
          <w:lang w:val="uk-UA"/>
        </w:rPr>
      </w:pPr>
    </w:p>
    <w:p w14:paraId="251CF073" w14:textId="62412DDD" w:rsidR="00FA782A" w:rsidRDefault="00FA782A">
      <w:pPr>
        <w:rPr>
          <w:lang w:val="uk-UA"/>
        </w:rPr>
      </w:pPr>
    </w:p>
    <w:p w14:paraId="79895910" w14:textId="252ABC97" w:rsidR="00FA782A" w:rsidRDefault="00FA782A">
      <w:pPr>
        <w:rPr>
          <w:lang w:val="uk-UA"/>
        </w:rPr>
      </w:pPr>
    </w:p>
    <w:p w14:paraId="7391B768" w14:textId="5626CFFF" w:rsidR="00FA782A" w:rsidRDefault="00FA782A">
      <w:pPr>
        <w:rPr>
          <w:lang w:val="uk-UA"/>
        </w:rPr>
      </w:pPr>
    </w:p>
    <w:p w14:paraId="2A064593" w14:textId="4DA7ED5F" w:rsidR="005A78C8" w:rsidRDefault="005A78C8">
      <w:pPr>
        <w:rPr>
          <w:lang w:val="uk-UA"/>
        </w:rPr>
      </w:pPr>
    </w:p>
    <w:p w14:paraId="3E4A2E9A" w14:textId="3EEAA2A9" w:rsidR="005A78C8" w:rsidRDefault="005A78C8">
      <w:pPr>
        <w:rPr>
          <w:lang w:val="uk-UA"/>
        </w:rPr>
      </w:pPr>
    </w:p>
    <w:p w14:paraId="4A6F09A2" w14:textId="20D15655" w:rsidR="005A78C8" w:rsidRDefault="005A78C8">
      <w:pPr>
        <w:rPr>
          <w:lang w:val="uk-UA"/>
        </w:rPr>
      </w:pPr>
    </w:p>
    <w:p w14:paraId="19E9C37D" w14:textId="37FD4643" w:rsidR="005A78C8" w:rsidRDefault="005A78C8">
      <w:pPr>
        <w:rPr>
          <w:lang w:val="uk-UA"/>
        </w:rPr>
      </w:pPr>
    </w:p>
    <w:p w14:paraId="0A7D467E" w14:textId="03061490" w:rsidR="005A78C8" w:rsidRDefault="005A78C8">
      <w:pPr>
        <w:rPr>
          <w:lang w:val="uk-UA"/>
        </w:rPr>
      </w:pPr>
    </w:p>
    <w:p w14:paraId="1B4F820D" w14:textId="543CE6DE" w:rsidR="005A78C8" w:rsidRDefault="005A78C8">
      <w:pPr>
        <w:rPr>
          <w:lang w:val="uk-UA"/>
        </w:rPr>
      </w:pPr>
    </w:p>
    <w:p w14:paraId="3F71C1B1" w14:textId="0A20847D" w:rsidR="005A78C8" w:rsidRDefault="005A78C8">
      <w:pPr>
        <w:rPr>
          <w:lang w:val="uk-UA"/>
        </w:rPr>
      </w:pPr>
    </w:p>
    <w:p w14:paraId="1C875314" w14:textId="0E8AEB6E" w:rsidR="005A78C8" w:rsidRDefault="005A78C8">
      <w:pPr>
        <w:rPr>
          <w:lang w:val="uk-UA"/>
        </w:rPr>
      </w:pPr>
    </w:p>
    <w:p w14:paraId="0276812E" w14:textId="77777777" w:rsidR="005A78C8" w:rsidRDefault="005A78C8">
      <w:pPr>
        <w:rPr>
          <w:lang w:val="uk-UA"/>
        </w:rPr>
      </w:pPr>
    </w:p>
    <w:p w14:paraId="0BAC9717" w14:textId="772D0373" w:rsidR="00FA782A" w:rsidRDefault="00FA782A">
      <w:pPr>
        <w:rPr>
          <w:lang w:val="uk-UA"/>
        </w:rPr>
      </w:pPr>
    </w:p>
    <w:p w14:paraId="5E0ECCE1" w14:textId="77777777" w:rsidR="00342399" w:rsidRPr="00342399" w:rsidRDefault="00342399" w:rsidP="00342399">
      <w:pPr>
        <w:jc w:val="center"/>
        <w:rPr>
          <w:rFonts w:ascii="Times New Roman" w:hAnsi="Times New Roman" w:cs="Times New Roman"/>
          <w:b/>
          <w:lang w:val="uk-UA"/>
        </w:rPr>
      </w:pPr>
      <w:r w:rsidRPr="00342399">
        <w:rPr>
          <w:rFonts w:ascii="Times New Roman" w:hAnsi="Times New Roman" w:cs="Times New Roman"/>
          <w:b/>
          <w:lang w:val="uk-UA"/>
        </w:rPr>
        <w:t>Мета курсу (набуті компетентності)</w:t>
      </w:r>
    </w:p>
    <w:p w14:paraId="5BEFBC64" w14:textId="77777777" w:rsidR="005A78C8" w:rsidRPr="005A78C8" w:rsidRDefault="005A78C8" w:rsidP="005A78C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A78C8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В наслідок вивчення даного навчального курсу здобувач вищої освіти набуде наступних </w:t>
      </w:r>
      <w:proofErr w:type="spellStart"/>
      <w:r w:rsidRPr="005A78C8">
        <w:rPr>
          <w:rFonts w:ascii="Times New Roman" w:eastAsia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5A78C8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14:paraId="6638A0A3" w14:textId="1859B88B" w:rsidR="005A78C8" w:rsidRDefault="005A78C8" w:rsidP="005A78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 w:rsidRPr="005A78C8">
        <w:rPr>
          <w:rFonts w:ascii="Times New Roman" w:hAnsi="Times New Roman" w:cs="Times New Roman"/>
          <w:lang w:val="uk-UA"/>
        </w:rPr>
        <w:t>Здатність розв’язувати складні задачі і проблеми у галузі ветеринарної медицини, що передбачає проведення досліджень та/або здійснення інновацій та характеризується невизначеністю умов і вимог.</w:t>
      </w:r>
    </w:p>
    <w:p w14:paraId="45096F1B" w14:textId="60C58E90" w:rsidR="005A78C8" w:rsidRPr="005A78C8" w:rsidRDefault="005A78C8" w:rsidP="005A78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uk-UA"/>
        </w:rPr>
      </w:pPr>
      <w:r w:rsidRPr="005A78C8">
        <w:rPr>
          <w:rFonts w:ascii="Times New Roman" w:hAnsi="Times New Roman" w:cs="Times New Roman"/>
          <w:lang w:val="uk-UA"/>
        </w:rPr>
        <w:t xml:space="preserve">Здійснювати моніторинг причин поширення </w:t>
      </w:r>
      <w:proofErr w:type="spellStart"/>
      <w:r w:rsidRPr="005A78C8">
        <w:rPr>
          <w:rFonts w:ascii="Times New Roman" w:hAnsi="Times New Roman" w:cs="Times New Roman"/>
          <w:lang w:val="uk-UA"/>
        </w:rPr>
        <w:t>хвороб</w:t>
      </w:r>
      <w:proofErr w:type="spellEnd"/>
      <w:r w:rsidRPr="005A78C8">
        <w:rPr>
          <w:rFonts w:ascii="Times New Roman" w:hAnsi="Times New Roman" w:cs="Times New Roman"/>
          <w:lang w:val="uk-UA"/>
        </w:rPr>
        <w:t xml:space="preserve"> різної етіології та біологічного забруднення довкілля відходами тваринництва, а також матеріалами та засобами ветеринарного призначення.</w:t>
      </w:r>
    </w:p>
    <w:p w14:paraId="71B57EBA" w14:textId="19B8A045" w:rsidR="00FA782A" w:rsidRDefault="00B93AF4" w:rsidP="00B93AF4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 w:rsidRPr="00B93AF4">
        <w:rPr>
          <w:rFonts w:ascii="Times New Roman" w:hAnsi="Times New Roman" w:cs="Times New Roman"/>
          <w:lang w:val="uk-UA"/>
        </w:rPr>
        <w:t xml:space="preserve">Збирати анамнестичні дані під час реєстрації та обстеження тварин, приймати рішення щодо вибору ефективних методів діагностики, лікування та профілактики </w:t>
      </w:r>
      <w:proofErr w:type="spellStart"/>
      <w:r w:rsidRPr="00B93AF4">
        <w:rPr>
          <w:rFonts w:ascii="Times New Roman" w:hAnsi="Times New Roman" w:cs="Times New Roman"/>
          <w:lang w:val="uk-UA"/>
        </w:rPr>
        <w:t>хвороб</w:t>
      </w:r>
      <w:proofErr w:type="spellEnd"/>
      <w:r w:rsidRPr="00B93AF4">
        <w:rPr>
          <w:rFonts w:ascii="Times New Roman" w:hAnsi="Times New Roman" w:cs="Times New Roman"/>
          <w:lang w:val="uk-UA"/>
        </w:rPr>
        <w:t xml:space="preserve"> тварин.</w:t>
      </w:r>
    </w:p>
    <w:p w14:paraId="3ED64A29" w14:textId="77777777" w:rsidR="00B93AF4" w:rsidRPr="00B93AF4" w:rsidRDefault="00B93AF4" w:rsidP="00B93AF4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 w:rsidRPr="00B93AF4">
        <w:rPr>
          <w:rFonts w:ascii="Times New Roman" w:hAnsi="Times New Roman" w:cs="Times New Roman"/>
          <w:lang w:val="uk-UA"/>
        </w:rPr>
        <w:t>Узагальнювати та аналізувати інформацію щодо ефективності роботи ветеринарних фахівців різного підпорядкування.</w:t>
      </w:r>
    </w:p>
    <w:p w14:paraId="5AE93E66" w14:textId="5B8423F6" w:rsidR="00B93AF4" w:rsidRDefault="00B93AF4" w:rsidP="00B93AF4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 w:rsidRPr="00B93AF4">
        <w:rPr>
          <w:rFonts w:ascii="Times New Roman" w:hAnsi="Times New Roman" w:cs="Times New Roman"/>
          <w:lang w:val="uk-UA"/>
        </w:rPr>
        <w:t>Здійснювати облікову звітність під час фахової діяльності.</w:t>
      </w:r>
    </w:p>
    <w:p w14:paraId="77648C06" w14:textId="22856CAE" w:rsidR="008E0375" w:rsidRDefault="008E0375" w:rsidP="008E0375">
      <w:pPr>
        <w:rPr>
          <w:rFonts w:ascii="Times New Roman" w:hAnsi="Times New Roman" w:cs="Times New Roman"/>
          <w:lang w:val="uk-UA"/>
        </w:rPr>
      </w:pPr>
    </w:p>
    <w:p w14:paraId="73A70A8D" w14:textId="6A4CBE07" w:rsidR="008E0375" w:rsidRDefault="008E0375" w:rsidP="008E0375">
      <w:pPr>
        <w:rPr>
          <w:rFonts w:ascii="Times New Roman" w:hAnsi="Times New Roman" w:cs="Times New Roman"/>
          <w:lang w:val="uk-UA"/>
        </w:rPr>
      </w:pPr>
    </w:p>
    <w:p w14:paraId="1D2307A9" w14:textId="63E98E32" w:rsidR="008E0375" w:rsidRDefault="008E0375" w:rsidP="008E0375">
      <w:pPr>
        <w:rPr>
          <w:rFonts w:ascii="Times New Roman" w:hAnsi="Times New Roman" w:cs="Times New Roman"/>
          <w:lang w:val="uk-UA"/>
        </w:rPr>
      </w:pPr>
    </w:p>
    <w:p w14:paraId="12011006" w14:textId="4DD07352" w:rsidR="008E0375" w:rsidRDefault="008E0375" w:rsidP="008E0375">
      <w:pPr>
        <w:rPr>
          <w:rFonts w:ascii="Times New Roman" w:hAnsi="Times New Roman" w:cs="Times New Roman"/>
          <w:lang w:val="uk-UA"/>
        </w:rPr>
      </w:pPr>
    </w:p>
    <w:p w14:paraId="50E4F305" w14:textId="7A4BE5AC" w:rsidR="008E0375" w:rsidRDefault="008E0375" w:rsidP="008E0375">
      <w:pPr>
        <w:rPr>
          <w:rFonts w:ascii="Times New Roman" w:hAnsi="Times New Roman" w:cs="Times New Roman"/>
          <w:lang w:val="uk-UA"/>
        </w:rPr>
      </w:pPr>
    </w:p>
    <w:p w14:paraId="4CB6F60A" w14:textId="2209AF88" w:rsidR="008E0375" w:rsidRDefault="008E0375" w:rsidP="008E0375">
      <w:pPr>
        <w:rPr>
          <w:rFonts w:ascii="Times New Roman" w:hAnsi="Times New Roman" w:cs="Times New Roman"/>
          <w:lang w:val="uk-UA"/>
        </w:rPr>
      </w:pPr>
    </w:p>
    <w:p w14:paraId="689FBC56" w14:textId="53091777" w:rsidR="008E0375" w:rsidRDefault="008E0375" w:rsidP="008E0375">
      <w:pPr>
        <w:rPr>
          <w:rFonts w:ascii="Times New Roman" w:hAnsi="Times New Roman" w:cs="Times New Roman"/>
          <w:lang w:val="uk-UA"/>
        </w:rPr>
      </w:pPr>
    </w:p>
    <w:p w14:paraId="1ED62379" w14:textId="181B9A5F" w:rsidR="008E0375" w:rsidRDefault="008E0375" w:rsidP="008E0375">
      <w:pPr>
        <w:rPr>
          <w:rFonts w:ascii="Times New Roman" w:hAnsi="Times New Roman" w:cs="Times New Roman"/>
          <w:lang w:val="uk-UA"/>
        </w:rPr>
      </w:pPr>
    </w:p>
    <w:p w14:paraId="75FDF7F0" w14:textId="2B1DB2B1" w:rsidR="008E0375" w:rsidRDefault="008E0375" w:rsidP="008E0375">
      <w:pPr>
        <w:rPr>
          <w:rFonts w:ascii="Times New Roman" w:hAnsi="Times New Roman" w:cs="Times New Roman"/>
          <w:lang w:val="uk-UA"/>
        </w:rPr>
      </w:pPr>
    </w:p>
    <w:p w14:paraId="2D5CF78F" w14:textId="6291F8D2" w:rsidR="008E0375" w:rsidRDefault="008E0375" w:rsidP="008E0375">
      <w:pPr>
        <w:rPr>
          <w:rFonts w:ascii="Times New Roman" w:hAnsi="Times New Roman" w:cs="Times New Roman"/>
          <w:lang w:val="uk-UA"/>
        </w:rPr>
      </w:pPr>
    </w:p>
    <w:p w14:paraId="15038242" w14:textId="42A8DC04" w:rsidR="008E0375" w:rsidRDefault="008E0375" w:rsidP="008E0375">
      <w:pPr>
        <w:rPr>
          <w:rFonts w:ascii="Times New Roman" w:hAnsi="Times New Roman" w:cs="Times New Roman"/>
          <w:lang w:val="uk-UA"/>
        </w:rPr>
      </w:pPr>
    </w:p>
    <w:p w14:paraId="630D6E93" w14:textId="1557F78A" w:rsidR="008E0375" w:rsidRDefault="008E0375" w:rsidP="008E0375">
      <w:pPr>
        <w:rPr>
          <w:rFonts w:ascii="Times New Roman" w:hAnsi="Times New Roman" w:cs="Times New Roman"/>
          <w:lang w:val="uk-UA"/>
        </w:rPr>
      </w:pPr>
    </w:p>
    <w:p w14:paraId="6AC01F74" w14:textId="6783996D" w:rsidR="008E0375" w:rsidRDefault="008E0375" w:rsidP="008E0375">
      <w:pPr>
        <w:rPr>
          <w:rFonts w:ascii="Times New Roman" w:hAnsi="Times New Roman" w:cs="Times New Roman"/>
          <w:lang w:val="uk-UA"/>
        </w:rPr>
      </w:pPr>
    </w:p>
    <w:p w14:paraId="3EA1E734" w14:textId="642F925A" w:rsidR="008E0375" w:rsidRDefault="008E0375" w:rsidP="008E0375">
      <w:pPr>
        <w:rPr>
          <w:rFonts w:ascii="Times New Roman" w:hAnsi="Times New Roman" w:cs="Times New Roman"/>
          <w:lang w:val="uk-UA"/>
        </w:rPr>
      </w:pPr>
    </w:p>
    <w:p w14:paraId="100E6615" w14:textId="136EEFE0" w:rsidR="008E0375" w:rsidRDefault="008E0375" w:rsidP="008E0375">
      <w:pPr>
        <w:rPr>
          <w:rFonts w:ascii="Times New Roman" w:hAnsi="Times New Roman" w:cs="Times New Roman"/>
          <w:lang w:val="uk-UA"/>
        </w:rPr>
      </w:pPr>
    </w:p>
    <w:p w14:paraId="21F5195A" w14:textId="52DA5548" w:rsidR="008E0375" w:rsidRDefault="008E0375" w:rsidP="008E0375">
      <w:pPr>
        <w:rPr>
          <w:rFonts w:ascii="Times New Roman" w:hAnsi="Times New Roman" w:cs="Times New Roman"/>
          <w:lang w:val="uk-UA"/>
        </w:rPr>
      </w:pPr>
    </w:p>
    <w:p w14:paraId="1D067EDB" w14:textId="1D3D46EA" w:rsidR="008E0375" w:rsidRDefault="008E0375" w:rsidP="008E0375">
      <w:pPr>
        <w:rPr>
          <w:rFonts w:ascii="Times New Roman" w:hAnsi="Times New Roman" w:cs="Times New Roman"/>
          <w:lang w:val="uk-UA"/>
        </w:rPr>
      </w:pPr>
    </w:p>
    <w:p w14:paraId="52D6510E" w14:textId="02F05BF5" w:rsidR="008E0375" w:rsidRDefault="008E0375" w:rsidP="008E0375">
      <w:pPr>
        <w:rPr>
          <w:rFonts w:ascii="Times New Roman" w:hAnsi="Times New Roman" w:cs="Times New Roman"/>
          <w:lang w:val="uk-UA"/>
        </w:rPr>
      </w:pPr>
    </w:p>
    <w:p w14:paraId="5A047F9F" w14:textId="79A0EAC0" w:rsidR="008E0375" w:rsidRDefault="008E0375" w:rsidP="008E0375">
      <w:pPr>
        <w:rPr>
          <w:rFonts w:ascii="Times New Roman" w:hAnsi="Times New Roman" w:cs="Times New Roman"/>
          <w:lang w:val="uk-UA"/>
        </w:rPr>
      </w:pPr>
    </w:p>
    <w:p w14:paraId="2D5ABF7D" w14:textId="0D70DC14" w:rsidR="008E0375" w:rsidRDefault="008E0375" w:rsidP="008E0375">
      <w:pPr>
        <w:rPr>
          <w:rFonts w:ascii="Times New Roman" w:hAnsi="Times New Roman" w:cs="Times New Roman"/>
          <w:lang w:val="uk-UA"/>
        </w:rPr>
      </w:pPr>
    </w:p>
    <w:p w14:paraId="3DB7B18D" w14:textId="4B23303C" w:rsidR="008E0375" w:rsidRDefault="008E0375" w:rsidP="008E0375">
      <w:pPr>
        <w:rPr>
          <w:rFonts w:ascii="Times New Roman" w:hAnsi="Times New Roman" w:cs="Times New Roman"/>
          <w:lang w:val="uk-UA"/>
        </w:rPr>
      </w:pPr>
    </w:p>
    <w:p w14:paraId="1FFE489D" w14:textId="79346834" w:rsidR="008E0375" w:rsidRDefault="008E0375" w:rsidP="008E0375">
      <w:pPr>
        <w:rPr>
          <w:rFonts w:ascii="Times New Roman" w:hAnsi="Times New Roman" w:cs="Times New Roman"/>
          <w:lang w:val="uk-UA"/>
        </w:rPr>
      </w:pPr>
    </w:p>
    <w:p w14:paraId="6A8E836E" w14:textId="78550C91" w:rsidR="008E0375" w:rsidRDefault="008E0375" w:rsidP="008E0375">
      <w:pPr>
        <w:rPr>
          <w:rFonts w:ascii="Times New Roman" w:hAnsi="Times New Roman" w:cs="Times New Roman"/>
          <w:lang w:val="uk-UA"/>
        </w:rPr>
      </w:pPr>
    </w:p>
    <w:p w14:paraId="49E12E51" w14:textId="77777777" w:rsidR="008E0375" w:rsidRPr="008E0375" w:rsidRDefault="008E0375" w:rsidP="008E0375">
      <w:pPr>
        <w:rPr>
          <w:rFonts w:ascii="Times New Roman" w:hAnsi="Times New Roman" w:cs="Times New Roman"/>
          <w:b/>
          <w:lang w:val="uk-UA"/>
        </w:rPr>
      </w:pPr>
      <w:r w:rsidRPr="008E0375">
        <w:rPr>
          <w:rFonts w:ascii="Times New Roman" w:hAnsi="Times New Roman" w:cs="Times New Roman"/>
          <w:lang w:val="uk-UA"/>
        </w:rPr>
        <w:t xml:space="preserve">                                                                   </w:t>
      </w:r>
      <w:r w:rsidRPr="008E0375">
        <w:rPr>
          <w:rFonts w:ascii="Times New Roman" w:hAnsi="Times New Roman" w:cs="Times New Roman"/>
          <w:b/>
          <w:lang w:val="uk-UA"/>
        </w:rPr>
        <w:t>Структура курсу</w:t>
      </w:r>
    </w:p>
    <w:p w14:paraId="71D00F4F" w14:textId="77777777" w:rsidR="008E0375" w:rsidRPr="008E0375" w:rsidRDefault="008E0375" w:rsidP="008E0375">
      <w:pPr>
        <w:rPr>
          <w:rFonts w:ascii="Times New Roman" w:hAnsi="Times New Roman" w:cs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2395"/>
        <w:gridCol w:w="1275"/>
        <w:gridCol w:w="3805"/>
        <w:gridCol w:w="1972"/>
      </w:tblGrid>
      <w:tr w:rsidR="008E0375" w:rsidRPr="008E0375" w14:paraId="7C000A12" w14:textId="77777777" w:rsidTr="00FA1071">
        <w:trPr>
          <w:tblHeader/>
        </w:trPr>
        <w:tc>
          <w:tcPr>
            <w:tcW w:w="407" w:type="dxa"/>
            <w:shd w:val="clear" w:color="auto" w:fill="ECE1FF"/>
            <w:vAlign w:val="center"/>
          </w:tcPr>
          <w:p w14:paraId="110B2702" w14:textId="77777777" w:rsidR="008E0375" w:rsidRPr="008E0375" w:rsidRDefault="008E0375" w:rsidP="008E0375">
            <w:pPr>
              <w:rPr>
                <w:lang w:val="uk-UA"/>
              </w:rPr>
            </w:pPr>
            <w:r w:rsidRPr="008E0375">
              <w:rPr>
                <w:lang w:val="uk-UA"/>
              </w:rPr>
              <w:t>№</w:t>
            </w:r>
          </w:p>
        </w:tc>
        <w:tc>
          <w:tcPr>
            <w:tcW w:w="2395" w:type="dxa"/>
            <w:shd w:val="clear" w:color="auto" w:fill="ECE1FF"/>
            <w:vAlign w:val="center"/>
          </w:tcPr>
          <w:p w14:paraId="73E43397" w14:textId="77777777" w:rsidR="008E0375" w:rsidRPr="008E0375" w:rsidRDefault="008E0375" w:rsidP="008E0375">
            <w:pPr>
              <w:rPr>
                <w:lang w:val="uk-UA"/>
              </w:rPr>
            </w:pPr>
            <w:r w:rsidRPr="008E0375">
              <w:rPr>
                <w:lang w:val="uk-UA"/>
              </w:rPr>
              <w:t>Тема</w:t>
            </w:r>
          </w:p>
        </w:tc>
        <w:tc>
          <w:tcPr>
            <w:tcW w:w="1275" w:type="dxa"/>
            <w:shd w:val="clear" w:color="auto" w:fill="ECE1FF"/>
            <w:vAlign w:val="center"/>
          </w:tcPr>
          <w:p w14:paraId="149C2D15" w14:textId="77777777" w:rsidR="008E0375" w:rsidRPr="008E0375" w:rsidRDefault="008E0375" w:rsidP="008E0375">
            <w:pPr>
              <w:rPr>
                <w:lang w:val="uk-UA"/>
              </w:rPr>
            </w:pPr>
            <w:r w:rsidRPr="008E0375">
              <w:rPr>
                <w:lang w:val="uk-UA"/>
              </w:rPr>
              <w:t>Години (Л/ЛБ/ПЗ)</w:t>
            </w:r>
          </w:p>
          <w:p w14:paraId="467A309B" w14:textId="77777777" w:rsidR="008E0375" w:rsidRPr="008E0375" w:rsidRDefault="008E0375" w:rsidP="008E0375">
            <w:pPr>
              <w:rPr>
                <w:lang w:val="uk-UA"/>
              </w:rPr>
            </w:pPr>
            <w:r w:rsidRPr="008E0375">
              <w:rPr>
                <w:lang w:val="uk-UA"/>
              </w:rPr>
              <w:t>за формами навчання</w:t>
            </w:r>
          </w:p>
        </w:tc>
        <w:tc>
          <w:tcPr>
            <w:tcW w:w="3805" w:type="dxa"/>
            <w:shd w:val="clear" w:color="auto" w:fill="ECE1FF"/>
            <w:vAlign w:val="center"/>
          </w:tcPr>
          <w:p w14:paraId="58A78A11" w14:textId="77777777" w:rsidR="008E0375" w:rsidRPr="008E0375" w:rsidRDefault="008E0375" w:rsidP="008E0375">
            <w:pPr>
              <w:rPr>
                <w:lang w:val="uk-UA"/>
              </w:rPr>
            </w:pPr>
            <w:r w:rsidRPr="008E0375">
              <w:rPr>
                <w:lang w:val="uk-UA"/>
              </w:rPr>
              <w:t>Стислий зміст</w:t>
            </w:r>
          </w:p>
        </w:tc>
        <w:tc>
          <w:tcPr>
            <w:tcW w:w="1972" w:type="dxa"/>
            <w:shd w:val="clear" w:color="auto" w:fill="ECE1FF"/>
            <w:vAlign w:val="center"/>
          </w:tcPr>
          <w:p w14:paraId="2E688D43" w14:textId="77777777" w:rsidR="008E0375" w:rsidRPr="008E0375" w:rsidRDefault="008E0375" w:rsidP="008E0375">
            <w:pPr>
              <w:rPr>
                <w:lang w:val="uk-UA"/>
              </w:rPr>
            </w:pPr>
            <w:r w:rsidRPr="008E0375">
              <w:rPr>
                <w:lang w:val="uk-UA"/>
              </w:rPr>
              <w:t>Інструменти і завдання</w:t>
            </w:r>
          </w:p>
        </w:tc>
      </w:tr>
      <w:tr w:rsidR="008E0375" w:rsidRPr="008E0375" w14:paraId="26153F86" w14:textId="77777777" w:rsidTr="00FA1071">
        <w:tc>
          <w:tcPr>
            <w:tcW w:w="407" w:type="dxa"/>
            <w:shd w:val="clear" w:color="auto" w:fill="auto"/>
          </w:tcPr>
          <w:p w14:paraId="288F405D" w14:textId="77777777" w:rsidR="008E0375" w:rsidRPr="008E0375" w:rsidRDefault="008E0375" w:rsidP="008E0375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1AA4F1F3" w14:textId="0D6DDBB7" w:rsidR="008E0375" w:rsidRPr="008E0375" w:rsidRDefault="008E0375" w:rsidP="008E0375">
            <w:pPr>
              <w:rPr>
                <w:lang w:val="uk-UA"/>
              </w:rPr>
            </w:pPr>
            <w:r w:rsidRPr="008E0375">
              <w:rPr>
                <w:bCs/>
                <w:lang w:val="uk-UA"/>
              </w:rPr>
              <w:t>Поняття про інфекцію та інфекційні хвороби</w:t>
            </w:r>
          </w:p>
        </w:tc>
        <w:tc>
          <w:tcPr>
            <w:tcW w:w="1275" w:type="dxa"/>
            <w:shd w:val="clear" w:color="auto" w:fill="auto"/>
          </w:tcPr>
          <w:p w14:paraId="44E2B9AA" w14:textId="77777777" w:rsidR="008E0375" w:rsidRPr="008E0375" w:rsidRDefault="008E0375" w:rsidP="008E0375">
            <w:pPr>
              <w:rPr>
                <w:lang w:val="uk-UA"/>
              </w:rPr>
            </w:pPr>
            <w:r w:rsidRPr="008E0375">
              <w:rPr>
                <w:lang w:val="uk-UA"/>
              </w:rPr>
              <w:t>денна</w:t>
            </w:r>
          </w:p>
          <w:p w14:paraId="48F9860D" w14:textId="77777777" w:rsidR="008E0375" w:rsidRPr="008E0375" w:rsidRDefault="008E0375" w:rsidP="008E0375">
            <w:pPr>
              <w:rPr>
                <w:lang w:val="uk-UA"/>
              </w:rPr>
            </w:pPr>
            <w:r w:rsidRPr="008E0375">
              <w:rPr>
                <w:lang w:val="uk-UA"/>
              </w:rPr>
              <w:t>2/0/2</w:t>
            </w:r>
          </w:p>
          <w:p w14:paraId="27986BA7" w14:textId="77777777" w:rsidR="008E0375" w:rsidRPr="008E0375" w:rsidRDefault="008E0375" w:rsidP="008E0375">
            <w:pPr>
              <w:rPr>
                <w:lang w:val="uk-UA"/>
              </w:rPr>
            </w:pPr>
          </w:p>
          <w:p w14:paraId="1D66B1B9" w14:textId="3819141D" w:rsidR="008E0375" w:rsidRPr="008E0375" w:rsidRDefault="008E0375" w:rsidP="008E0375">
            <w:pPr>
              <w:rPr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07BCC7B3" w14:textId="7844BB96" w:rsidR="008E0375" w:rsidRPr="008E0375" w:rsidRDefault="008E0375" w:rsidP="008E0375">
            <w:pPr>
              <w:spacing w:after="0"/>
              <w:rPr>
                <w:lang w:val="uk-UA"/>
              </w:rPr>
            </w:pPr>
            <w:r w:rsidRPr="008E0375">
              <w:rPr>
                <w:lang w:val="uk-UA"/>
              </w:rPr>
              <w:t xml:space="preserve">Основи профілактики інфекційних </w:t>
            </w:r>
            <w:proofErr w:type="spellStart"/>
            <w:r w:rsidRPr="008E0375">
              <w:rPr>
                <w:lang w:val="uk-UA"/>
              </w:rPr>
              <w:t>хвороб</w:t>
            </w:r>
            <w:proofErr w:type="spellEnd"/>
            <w:r w:rsidRPr="008E0375">
              <w:rPr>
                <w:lang w:val="uk-UA"/>
              </w:rPr>
              <w:t xml:space="preserve">. Історичні відомості про інфекційні хвороби. Визначення понять “інфекція”, “інфекційний процес”, “інфекційна хвороба”.  Ознаки інфекційних </w:t>
            </w:r>
            <w:proofErr w:type="spellStart"/>
            <w:r w:rsidRPr="008E0375">
              <w:rPr>
                <w:lang w:val="uk-UA"/>
              </w:rPr>
              <w:t>хвороб</w:t>
            </w:r>
            <w:proofErr w:type="spellEnd"/>
            <w:r w:rsidRPr="008E0375">
              <w:rPr>
                <w:lang w:val="uk-UA"/>
              </w:rPr>
              <w:t xml:space="preserve">, клінічні форми та перебіг.  Основи профілактики інфекційних </w:t>
            </w:r>
            <w:proofErr w:type="spellStart"/>
            <w:r w:rsidRPr="008E0375">
              <w:rPr>
                <w:lang w:val="uk-UA"/>
              </w:rPr>
              <w:t>хвороб</w:t>
            </w:r>
            <w:proofErr w:type="spellEnd"/>
            <w:r w:rsidRPr="008E0375">
              <w:rPr>
                <w:lang w:val="uk-UA"/>
              </w:rPr>
              <w:t>.</w:t>
            </w:r>
            <w:r w:rsidRPr="008E0375">
              <w:rPr>
                <w:b/>
                <w:lang w:val="uk-UA"/>
              </w:rPr>
              <w:t xml:space="preserve"> </w:t>
            </w:r>
            <w:proofErr w:type="spellStart"/>
            <w:r w:rsidRPr="008E0375">
              <w:rPr>
                <w:bCs/>
                <w:lang w:val="ru-RU"/>
              </w:rPr>
              <w:t>Вплив</w:t>
            </w:r>
            <w:proofErr w:type="spellEnd"/>
            <w:r w:rsidRPr="008E0375">
              <w:rPr>
                <w:bCs/>
                <w:lang w:val="ru-RU"/>
              </w:rPr>
              <w:t xml:space="preserve"> </w:t>
            </w:r>
            <w:proofErr w:type="spellStart"/>
            <w:r w:rsidRPr="008E0375">
              <w:rPr>
                <w:bCs/>
                <w:lang w:val="ru-RU"/>
              </w:rPr>
              <w:t>факторів</w:t>
            </w:r>
            <w:proofErr w:type="spellEnd"/>
            <w:r w:rsidRPr="008E0375">
              <w:rPr>
                <w:bCs/>
                <w:lang w:val="ru-RU"/>
              </w:rPr>
              <w:t xml:space="preserve"> </w:t>
            </w:r>
            <w:proofErr w:type="spellStart"/>
            <w:r w:rsidRPr="008E0375">
              <w:rPr>
                <w:bCs/>
                <w:lang w:val="ru-RU"/>
              </w:rPr>
              <w:t>зовнішнього</w:t>
            </w:r>
            <w:proofErr w:type="spellEnd"/>
            <w:r w:rsidRPr="008E0375">
              <w:rPr>
                <w:bCs/>
                <w:lang w:val="ru-RU"/>
              </w:rPr>
              <w:t xml:space="preserve"> </w:t>
            </w:r>
            <w:proofErr w:type="spellStart"/>
            <w:r w:rsidRPr="008E0375">
              <w:rPr>
                <w:bCs/>
                <w:lang w:val="ru-RU"/>
              </w:rPr>
              <w:t>середовища</w:t>
            </w:r>
            <w:proofErr w:type="spellEnd"/>
            <w:r w:rsidRPr="008E0375">
              <w:rPr>
                <w:bCs/>
                <w:lang w:val="ru-RU"/>
              </w:rPr>
              <w:t xml:space="preserve"> на </w:t>
            </w:r>
            <w:proofErr w:type="spellStart"/>
            <w:r w:rsidRPr="008E0375">
              <w:rPr>
                <w:bCs/>
                <w:lang w:val="ru-RU"/>
              </w:rPr>
              <w:t>розвиток</w:t>
            </w:r>
            <w:proofErr w:type="spellEnd"/>
            <w:r w:rsidRPr="008E0375">
              <w:rPr>
                <w:bCs/>
                <w:lang w:val="ru-RU"/>
              </w:rPr>
              <w:t xml:space="preserve"> та </w:t>
            </w:r>
            <w:proofErr w:type="spellStart"/>
            <w:r w:rsidRPr="008E0375">
              <w:rPr>
                <w:bCs/>
                <w:lang w:val="ru-RU"/>
              </w:rPr>
              <w:t>прояв</w:t>
            </w:r>
            <w:proofErr w:type="spellEnd"/>
            <w:r w:rsidRPr="008E0375">
              <w:rPr>
                <w:bCs/>
                <w:lang w:val="ru-RU"/>
              </w:rPr>
              <w:t xml:space="preserve"> </w:t>
            </w:r>
            <w:proofErr w:type="spellStart"/>
            <w:r w:rsidRPr="008E0375">
              <w:rPr>
                <w:bCs/>
                <w:lang w:val="ru-RU"/>
              </w:rPr>
              <w:t>інфекційного</w:t>
            </w:r>
            <w:proofErr w:type="spellEnd"/>
            <w:r w:rsidRPr="008E0375">
              <w:rPr>
                <w:bCs/>
                <w:lang w:val="ru-RU"/>
              </w:rPr>
              <w:t xml:space="preserve"> </w:t>
            </w:r>
            <w:proofErr w:type="spellStart"/>
            <w:r w:rsidRPr="008E0375">
              <w:rPr>
                <w:bCs/>
                <w:lang w:val="ru-RU"/>
              </w:rPr>
              <w:t>процесу</w:t>
            </w:r>
            <w:proofErr w:type="spellEnd"/>
            <w:r w:rsidRPr="008E0375">
              <w:rPr>
                <w:bCs/>
                <w:lang w:val="ru-RU"/>
              </w:rPr>
              <w:t xml:space="preserve">. </w:t>
            </w:r>
            <w:proofErr w:type="spellStart"/>
            <w:r w:rsidRPr="008E0375">
              <w:rPr>
                <w:bCs/>
                <w:lang w:val="ru-RU"/>
              </w:rPr>
              <w:t>Види</w:t>
            </w:r>
            <w:proofErr w:type="spellEnd"/>
            <w:r w:rsidRPr="008E0375">
              <w:rPr>
                <w:bCs/>
                <w:lang w:val="ru-RU"/>
              </w:rPr>
              <w:t xml:space="preserve"> </w:t>
            </w:r>
            <w:proofErr w:type="spellStart"/>
            <w:r w:rsidRPr="008E0375">
              <w:rPr>
                <w:bCs/>
                <w:lang w:val="ru-RU"/>
              </w:rPr>
              <w:t>інфекцій</w:t>
            </w:r>
            <w:proofErr w:type="spellEnd"/>
            <w:r w:rsidRPr="008E0375">
              <w:rPr>
                <w:bCs/>
                <w:lang w:val="ru-RU"/>
              </w:rPr>
              <w:t>.</w:t>
            </w:r>
          </w:p>
        </w:tc>
        <w:tc>
          <w:tcPr>
            <w:tcW w:w="1972" w:type="dxa"/>
            <w:shd w:val="clear" w:color="auto" w:fill="auto"/>
          </w:tcPr>
          <w:p w14:paraId="7045C80F" w14:textId="77777777" w:rsidR="008E0375" w:rsidRPr="008E0375" w:rsidRDefault="008E0375" w:rsidP="008E0375">
            <w:pPr>
              <w:spacing w:after="0" w:line="240" w:lineRule="auto"/>
              <w:rPr>
                <w:lang w:val="uk-UA"/>
              </w:rPr>
            </w:pPr>
            <w:r w:rsidRPr="008E0375">
              <w:rPr>
                <w:lang w:val="uk-UA"/>
              </w:rPr>
              <w:t>Участь в обговоренні</w:t>
            </w:r>
          </w:p>
          <w:p w14:paraId="4018E3D5" w14:textId="77777777" w:rsidR="008E0375" w:rsidRPr="008E0375" w:rsidRDefault="008E0375" w:rsidP="008E0375">
            <w:pPr>
              <w:spacing w:after="0" w:line="240" w:lineRule="auto"/>
              <w:rPr>
                <w:lang w:val="uk-UA"/>
              </w:rPr>
            </w:pPr>
            <w:r w:rsidRPr="008E0375">
              <w:rPr>
                <w:lang w:val="uk-UA"/>
              </w:rPr>
              <w:t>Тести</w:t>
            </w:r>
          </w:p>
          <w:p w14:paraId="15E929F0" w14:textId="77777777" w:rsidR="008E0375" w:rsidRPr="008E0375" w:rsidRDefault="008E0375" w:rsidP="008E0375">
            <w:pPr>
              <w:spacing w:after="0" w:line="240" w:lineRule="auto"/>
              <w:rPr>
                <w:lang w:val="uk-UA"/>
              </w:rPr>
            </w:pPr>
            <w:r w:rsidRPr="008E0375">
              <w:rPr>
                <w:lang w:val="uk-UA"/>
              </w:rPr>
              <w:t>Індивідуальні завдання</w:t>
            </w:r>
          </w:p>
          <w:p w14:paraId="2CFAA193" w14:textId="77777777" w:rsidR="008E0375" w:rsidRPr="008E0375" w:rsidRDefault="008E0375" w:rsidP="008E0375">
            <w:pPr>
              <w:rPr>
                <w:lang w:val="uk-UA"/>
              </w:rPr>
            </w:pPr>
          </w:p>
        </w:tc>
      </w:tr>
      <w:tr w:rsidR="008E0375" w:rsidRPr="008E0375" w14:paraId="23FD8803" w14:textId="77777777" w:rsidTr="00FA1071">
        <w:tc>
          <w:tcPr>
            <w:tcW w:w="407" w:type="dxa"/>
            <w:shd w:val="clear" w:color="auto" w:fill="auto"/>
          </w:tcPr>
          <w:p w14:paraId="1832B739" w14:textId="77777777" w:rsidR="008E0375" w:rsidRPr="008E0375" w:rsidRDefault="008E0375" w:rsidP="008E0375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6CABBA61" w14:textId="15BB8207" w:rsidR="008E0375" w:rsidRPr="008E0375" w:rsidRDefault="008E0375" w:rsidP="008E0375">
            <w:pPr>
              <w:rPr>
                <w:bCs/>
                <w:lang w:val="uk-UA"/>
              </w:rPr>
            </w:pPr>
            <w:r w:rsidRPr="008E0375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Епізоотичний процес та його рушійні сили</w:t>
            </w:r>
          </w:p>
        </w:tc>
        <w:tc>
          <w:tcPr>
            <w:tcW w:w="1275" w:type="dxa"/>
            <w:shd w:val="clear" w:color="auto" w:fill="auto"/>
          </w:tcPr>
          <w:p w14:paraId="131A0FAE" w14:textId="77777777" w:rsidR="008E0375" w:rsidRPr="008E0375" w:rsidRDefault="008E0375" w:rsidP="008E0375">
            <w:pPr>
              <w:rPr>
                <w:lang w:val="uk-UA"/>
              </w:rPr>
            </w:pPr>
            <w:r w:rsidRPr="008E0375">
              <w:rPr>
                <w:lang w:val="uk-UA"/>
              </w:rPr>
              <w:t>денна</w:t>
            </w:r>
          </w:p>
          <w:p w14:paraId="69D8442D" w14:textId="77777777" w:rsidR="008E0375" w:rsidRPr="008E0375" w:rsidRDefault="008E0375" w:rsidP="008E0375">
            <w:pPr>
              <w:rPr>
                <w:lang w:val="uk-UA"/>
              </w:rPr>
            </w:pPr>
            <w:r w:rsidRPr="008E0375">
              <w:rPr>
                <w:lang w:val="uk-UA"/>
              </w:rPr>
              <w:t>4/0/2</w:t>
            </w:r>
          </w:p>
          <w:p w14:paraId="28BC5481" w14:textId="77777777" w:rsidR="008E0375" w:rsidRPr="008E0375" w:rsidRDefault="008E0375" w:rsidP="008E0375">
            <w:pPr>
              <w:rPr>
                <w:lang w:val="uk-UA"/>
              </w:rPr>
            </w:pPr>
          </w:p>
          <w:p w14:paraId="6E43B86C" w14:textId="4A92A30B" w:rsidR="008E0375" w:rsidRPr="008E0375" w:rsidRDefault="008E0375" w:rsidP="008E0375">
            <w:pPr>
              <w:rPr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3706FF0C" w14:textId="7BC516EA" w:rsidR="008E0375" w:rsidRPr="008E0375" w:rsidRDefault="008E0375" w:rsidP="008E037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8E0375">
              <w:rPr>
                <w:lang w:val="uk-UA"/>
              </w:rPr>
              <w:t>Інфекційний процес.  Закономірності розвитку епізоотичного процесу і стадійність епізоотій, елементи епізоотичного процесу, закони і категорії епізоотології, основи епізоотологічного аналізу. Види інфекції залежно від шляхів проникнення збуднику та розповсюдження мікробів в організму тварин. Поняття про горизонтальний та вертикальний шляхи передачі збудника хвороби. Сезонність і періодичність прояву епізоотій. Поняття “джерело збудника інфекції” та “резервуар збудника інфекції”.</w:t>
            </w:r>
          </w:p>
        </w:tc>
        <w:tc>
          <w:tcPr>
            <w:tcW w:w="1972" w:type="dxa"/>
            <w:shd w:val="clear" w:color="auto" w:fill="auto"/>
          </w:tcPr>
          <w:p w14:paraId="227333EC" w14:textId="77777777" w:rsidR="008E0375" w:rsidRPr="008E0375" w:rsidRDefault="008E0375" w:rsidP="008E0375">
            <w:pPr>
              <w:rPr>
                <w:lang w:val="uk-UA"/>
              </w:rPr>
            </w:pPr>
            <w:r w:rsidRPr="008E0375">
              <w:rPr>
                <w:lang w:val="uk-UA"/>
              </w:rPr>
              <w:t>Участь в обговоренні</w:t>
            </w:r>
          </w:p>
          <w:p w14:paraId="389B9FEE" w14:textId="77777777" w:rsidR="008E0375" w:rsidRPr="008E0375" w:rsidRDefault="008E0375" w:rsidP="008E0375">
            <w:pPr>
              <w:rPr>
                <w:lang w:val="uk-UA"/>
              </w:rPr>
            </w:pPr>
            <w:r w:rsidRPr="008E0375">
              <w:rPr>
                <w:lang w:val="uk-UA"/>
              </w:rPr>
              <w:t>Тести</w:t>
            </w:r>
          </w:p>
          <w:p w14:paraId="455333F8" w14:textId="77777777" w:rsidR="008E0375" w:rsidRPr="008E0375" w:rsidRDefault="008E0375" w:rsidP="008E0375">
            <w:pPr>
              <w:rPr>
                <w:lang w:val="uk-UA"/>
              </w:rPr>
            </w:pPr>
            <w:r w:rsidRPr="008E0375">
              <w:rPr>
                <w:lang w:val="uk-UA"/>
              </w:rPr>
              <w:t>Індивідуальні завдання</w:t>
            </w:r>
          </w:p>
        </w:tc>
      </w:tr>
      <w:tr w:rsidR="008E0375" w:rsidRPr="008E0375" w14:paraId="32010157" w14:textId="77777777" w:rsidTr="00FA1071">
        <w:tc>
          <w:tcPr>
            <w:tcW w:w="407" w:type="dxa"/>
            <w:shd w:val="clear" w:color="auto" w:fill="auto"/>
          </w:tcPr>
          <w:p w14:paraId="5057A98A" w14:textId="77777777" w:rsidR="008E0375" w:rsidRPr="008E0375" w:rsidRDefault="008E0375" w:rsidP="008E0375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4E0FF3CA" w14:textId="0C19F729" w:rsidR="008E0375" w:rsidRPr="008E0375" w:rsidRDefault="008E0375" w:rsidP="008E0375">
            <w:pPr>
              <w:rPr>
                <w:bCs/>
                <w:lang w:val="uk-UA"/>
              </w:rPr>
            </w:pPr>
            <w:r w:rsidRPr="008E0375">
              <w:rPr>
                <w:bCs/>
                <w:lang w:val="uk-UA"/>
              </w:rPr>
              <w:t>Система протиепізоотичних заходів.</w:t>
            </w:r>
          </w:p>
        </w:tc>
        <w:tc>
          <w:tcPr>
            <w:tcW w:w="1275" w:type="dxa"/>
            <w:shd w:val="clear" w:color="auto" w:fill="auto"/>
          </w:tcPr>
          <w:p w14:paraId="5508725C" w14:textId="77777777" w:rsidR="008E0375" w:rsidRPr="008E0375" w:rsidRDefault="008E0375" w:rsidP="008E0375">
            <w:pPr>
              <w:rPr>
                <w:lang w:val="uk-UA"/>
              </w:rPr>
            </w:pPr>
            <w:r w:rsidRPr="008E0375">
              <w:rPr>
                <w:lang w:val="uk-UA"/>
              </w:rPr>
              <w:t>денна</w:t>
            </w:r>
          </w:p>
          <w:p w14:paraId="4018156E" w14:textId="77777777" w:rsidR="008E0375" w:rsidRPr="008E0375" w:rsidRDefault="008E0375" w:rsidP="008E0375">
            <w:pPr>
              <w:rPr>
                <w:lang w:val="uk-UA"/>
              </w:rPr>
            </w:pPr>
            <w:r w:rsidRPr="008E0375">
              <w:rPr>
                <w:lang w:val="uk-UA"/>
              </w:rPr>
              <w:t>4/0/2</w:t>
            </w:r>
          </w:p>
          <w:p w14:paraId="76FAE6EA" w14:textId="77777777" w:rsidR="008E0375" w:rsidRPr="008E0375" w:rsidRDefault="008E0375" w:rsidP="008E0375">
            <w:pPr>
              <w:rPr>
                <w:lang w:val="uk-UA"/>
              </w:rPr>
            </w:pPr>
          </w:p>
          <w:p w14:paraId="5AB8FC29" w14:textId="0BD6D270" w:rsidR="008E0375" w:rsidRPr="008E0375" w:rsidRDefault="008E0375" w:rsidP="008E0375">
            <w:pPr>
              <w:rPr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05AE8A5D" w14:textId="4B53D765" w:rsidR="008E0375" w:rsidRPr="008E0375" w:rsidRDefault="008E0375" w:rsidP="008E0375">
            <w:pPr>
              <w:rPr>
                <w:lang w:val="uk-UA"/>
              </w:rPr>
            </w:pPr>
            <w:r w:rsidRPr="008E0375">
              <w:rPr>
                <w:lang w:val="uk-UA"/>
              </w:rPr>
              <w:t xml:space="preserve">Основи епізоотологічного аналізу. Основні завдання і принципи протиепізоотичних заходів. Поняття про загальну та специфічну профілактику захворювань, комплексність проведення оздоровчих заходів. Питання прогнозування епізоотій та їх моделювання. </w:t>
            </w:r>
          </w:p>
        </w:tc>
        <w:tc>
          <w:tcPr>
            <w:tcW w:w="1972" w:type="dxa"/>
            <w:shd w:val="clear" w:color="auto" w:fill="auto"/>
          </w:tcPr>
          <w:p w14:paraId="13FEC09E" w14:textId="77777777" w:rsidR="008E0375" w:rsidRPr="008E0375" w:rsidRDefault="008E0375" w:rsidP="008E0375">
            <w:pPr>
              <w:rPr>
                <w:lang w:val="uk-UA"/>
              </w:rPr>
            </w:pPr>
            <w:r w:rsidRPr="008E0375">
              <w:rPr>
                <w:lang w:val="uk-UA"/>
              </w:rPr>
              <w:t>Участь в обговоренні</w:t>
            </w:r>
          </w:p>
          <w:p w14:paraId="2F303508" w14:textId="77777777" w:rsidR="008E0375" w:rsidRPr="008E0375" w:rsidRDefault="008E0375" w:rsidP="008E0375">
            <w:pPr>
              <w:rPr>
                <w:lang w:val="uk-UA"/>
              </w:rPr>
            </w:pPr>
            <w:r w:rsidRPr="008E0375">
              <w:rPr>
                <w:lang w:val="uk-UA"/>
              </w:rPr>
              <w:t>Тести</w:t>
            </w:r>
          </w:p>
          <w:p w14:paraId="676F4042" w14:textId="77777777" w:rsidR="008E0375" w:rsidRPr="008E0375" w:rsidRDefault="008E0375" w:rsidP="008E0375">
            <w:pPr>
              <w:rPr>
                <w:lang w:val="uk-UA"/>
              </w:rPr>
            </w:pPr>
            <w:r w:rsidRPr="008E0375">
              <w:rPr>
                <w:lang w:val="uk-UA"/>
              </w:rPr>
              <w:t>Індивідуальні завдання</w:t>
            </w:r>
          </w:p>
        </w:tc>
      </w:tr>
      <w:tr w:rsidR="008E0375" w:rsidRPr="008E0375" w14:paraId="235CB276" w14:textId="77777777" w:rsidTr="00FA1071">
        <w:tc>
          <w:tcPr>
            <w:tcW w:w="407" w:type="dxa"/>
            <w:shd w:val="clear" w:color="auto" w:fill="auto"/>
          </w:tcPr>
          <w:p w14:paraId="6B9D2684" w14:textId="77777777" w:rsidR="008E0375" w:rsidRPr="008E0375" w:rsidRDefault="008E0375" w:rsidP="008E0375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06DB93D6" w14:textId="09B22A26" w:rsidR="008E0375" w:rsidRPr="008E0375" w:rsidRDefault="008E0375" w:rsidP="008E0375">
            <w:pPr>
              <w:spacing w:line="240" w:lineRule="auto"/>
              <w:rPr>
                <w:lang w:val="uk-UA"/>
              </w:rPr>
            </w:pPr>
            <w:r w:rsidRPr="008E0375">
              <w:rPr>
                <w:b/>
                <w:bCs/>
                <w:lang w:val="uk-UA"/>
              </w:rPr>
              <w:t>Інфекційні хвороби спільні для багатьох видів тварин</w:t>
            </w:r>
            <w:r>
              <w:rPr>
                <w:lang w:val="uk-UA"/>
              </w:rPr>
              <w:t xml:space="preserve">. </w:t>
            </w:r>
            <w:r w:rsidRPr="008E0375">
              <w:rPr>
                <w:bCs/>
                <w:lang w:val="uk-UA"/>
              </w:rPr>
              <w:t xml:space="preserve">Головні </w:t>
            </w:r>
            <w:proofErr w:type="spellStart"/>
            <w:r w:rsidRPr="008E0375">
              <w:rPr>
                <w:bCs/>
                <w:lang w:val="uk-UA"/>
              </w:rPr>
              <w:t>клострідіози</w:t>
            </w:r>
            <w:proofErr w:type="spellEnd"/>
            <w:r w:rsidRPr="008E0375">
              <w:rPr>
                <w:bCs/>
                <w:lang w:val="uk-UA"/>
              </w:rPr>
              <w:t xml:space="preserve"> тварин. Сибірка.</w:t>
            </w:r>
          </w:p>
        </w:tc>
        <w:tc>
          <w:tcPr>
            <w:tcW w:w="1275" w:type="dxa"/>
            <w:shd w:val="clear" w:color="auto" w:fill="auto"/>
          </w:tcPr>
          <w:p w14:paraId="30C33237" w14:textId="77777777" w:rsidR="008E0375" w:rsidRPr="008E0375" w:rsidRDefault="008E0375" w:rsidP="008E0375">
            <w:pPr>
              <w:rPr>
                <w:lang w:val="uk-UA"/>
              </w:rPr>
            </w:pPr>
            <w:r w:rsidRPr="008E0375">
              <w:rPr>
                <w:lang w:val="uk-UA"/>
              </w:rPr>
              <w:t>денна</w:t>
            </w:r>
          </w:p>
          <w:p w14:paraId="4B6A27AB" w14:textId="77777777" w:rsidR="008E0375" w:rsidRPr="008E0375" w:rsidRDefault="008E0375" w:rsidP="008E0375">
            <w:pPr>
              <w:rPr>
                <w:lang w:val="uk-UA"/>
              </w:rPr>
            </w:pPr>
            <w:r w:rsidRPr="008E0375">
              <w:rPr>
                <w:lang w:val="uk-UA"/>
              </w:rPr>
              <w:t>4/0/4</w:t>
            </w:r>
          </w:p>
          <w:p w14:paraId="4280B419" w14:textId="77777777" w:rsidR="008E0375" w:rsidRPr="008E0375" w:rsidRDefault="008E0375" w:rsidP="008E0375">
            <w:pPr>
              <w:rPr>
                <w:lang w:val="uk-UA"/>
              </w:rPr>
            </w:pPr>
          </w:p>
          <w:p w14:paraId="6BB93DEF" w14:textId="00E42C58" w:rsidR="008E0375" w:rsidRPr="008E0375" w:rsidRDefault="008E0375" w:rsidP="008E0375">
            <w:pPr>
              <w:rPr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17D55A46" w14:textId="77777777" w:rsidR="008E0375" w:rsidRPr="008E0375" w:rsidRDefault="008E0375" w:rsidP="008E0375">
            <w:pPr>
              <w:rPr>
                <w:b/>
                <w:lang w:val="uk-UA"/>
              </w:rPr>
            </w:pPr>
            <w:r w:rsidRPr="008E0375">
              <w:rPr>
                <w:lang w:val="uk-UA"/>
              </w:rPr>
              <w:t>Визначення хвороби, етіологія, епізоотологія, патогенез, клінічні ознаки, патологоанатомічні зміни.</w:t>
            </w:r>
          </w:p>
          <w:p w14:paraId="3C89ED5D" w14:textId="615BB84D" w:rsidR="008E0375" w:rsidRPr="008E0375" w:rsidRDefault="008E0375" w:rsidP="008E0375">
            <w:pPr>
              <w:rPr>
                <w:lang w:val="uk-UA"/>
              </w:rPr>
            </w:pPr>
          </w:p>
        </w:tc>
        <w:tc>
          <w:tcPr>
            <w:tcW w:w="1972" w:type="dxa"/>
            <w:shd w:val="clear" w:color="auto" w:fill="auto"/>
          </w:tcPr>
          <w:p w14:paraId="1263E639" w14:textId="77777777" w:rsidR="008E0375" w:rsidRPr="008E0375" w:rsidRDefault="008E0375" w:rsidP="00032B0C">
            <w:pPr>
              <w:spacing w:after="0" w:line="240" w:lineRule="auto"/>
              <w:rPr>
                <w:lang w:val="uk-UA"/>
              </w:rPr>
            </w:pPr>
            <w:r w:rsidRPr="008E0375">
              <w:rPr>
                <w:lang w:val="uk-UA"/>
              </w:rPr>
              <w:t>Участь в обговоренні</w:t>
            </w:r>
          </w:p>
          <w:p w14:paraId="1D83DF97" w14:textId="77777777" w:rsidR="008E0375" w:rsidRPr="008E0375" w:rsidRDefault="008E0375" w:rsidP="00032B0C">
            <w:pPr>
              <w:spacing w:after="0" w:line="240" w:lineRule="auto"/>
              <w:rPr>
                <w:lang w:val="uk-UA"/>
              </w:rPr>
            </w:pPr>
            <w:r w:rsidRPr="008E0375">
              <w:rPr>
                <w:lang w:val="uk-UA"/>
              </w:rPr>
              <w:t>Тести</w:t>
            </w:r>
          </w:p>
          <w:p w14:paraId="67257740" w14:textId="77777777" w:rsidR="008E0375" w:rsidRPr="008E0375" w:rsidRDefault="008E0375" w:rsidP="008E0375">
            <w:pPr>
              <w:rPr>
                <w:lang w:val="uk-UA"/>
              </w:rPr>
            </w:pPr>
            <w:r w:rsidRPr="008E0375">
              <w:rPr>
                <w:lang w:val="uk-UA"/>
              </w:rPr>
              <w:t>Індивідуальні завдання</w:t>
            </w:r>
          </w:p>
        </w:tc>
      </w:tr>
      <w:tr w:rsidR="008E0375" w:rsidRPr="008E0375" w14:paraId="1E45C611" w14:textId="77777777" w:rsidTr="00FA1071">
        <w:tc>
          <w:tcPr>
            <w:tcW w:w="407" w:type="dxa"/>
            <w:shd w:val="clear" w:color="auto" w:fill="auto"/>
          </w:tcPr>
          <w:p w14:paraId="36371509" w14:textId="77777777" w:rsidR="008E0375" w:rsidRPr="008E0375" w:rsidRDefault="008E0375" w:rsidP="008E0375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06E090BF" w14:textId="77777777" w:rsidR="00032B0C" w:rsidRDefault="00032B0C" w:rsidP="0090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32B0C">
              <w:rPr>
                <w:lang w:val="uk-UA"/>
              </w:rPr>
              <w:t>Туберкульоз.</w:t>
            </w:r>
            <w:r w:rsidRPr="00032B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AB9D25A" w14:textId="77777777" w:rsidR="0090126F" w:rsidRDefault="00032B0C" w:rsidP="0090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32B0C">
              <w:rPr>
                <w:lang w:val="uk-UA"/>
              </w:rPr>
              <w:t>Сказ</w:t>
            </w:r>
            <w:r w:rsidRPr="0090126F">
              <w:rPr>
                <w:lang w:val="uk-UA"/>
              </w:rPr>
              <w:t>.</w:t>
            </w:r>
            <w:r w:rsidR="0090126F" w:rsidRPr="009012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A2ECEA3" w14:textId="7C8A24FC" w:rsidR="008E0375" w:rsidRPr="008E0375" w:rsidRDefault="0090126F" w:rsidP="0090126F">
            <w:pPr>
              <w:spacing w:after="0" w:line="240" w:lineRule="auto"/>
              <w:rPr>
                <w:lang w:val="uk-UA"/>
              </w:rPr>
            </w:pPr>
            <w:r w:rsidRPr="0090126F">
              <w:rPr>
                <w:lang w:val="uk-UA"/>
              </w:rPr>
              <w:t>Грибкові захворювання тварин. Актиномікоз.</w:t>
            </w:r>
          </w:p>
        </w:tc>
        <w:tc>
          <w:tcPr>
            <w:tcW w:w="1275" w:type="dxa"/>
            <w:shd w:val="clear" w:color="auto" w:fill="auto"/>
          </w:tcPr>
          <w:p w14:paraId="70BA3148" w14:textId="77777777" w:rsidR="008E0375" w:rsidRPr="008E0375" w:rsidRDefault="008E0375" w:rsidP="008E0375">
            <w:pPr>
              <w:rPr>
                <w:lang w:val="uk-UA"/>
              </w:rPr>
            </w:pPr>
            <w:r w:rsidRPr="008E0375">
              <w:rPr>
                <w:lang w:val="uk-UA"/>
              </w:rPr>
              <w:t>денна</w:t>
            </w:r>
          </w:p>
          <w:p w14:paraId="0121414B" w14:textId="35AC0C3A" w:rsidR="008E0375" w:rsidRPr="008E0375" w:rsidRDefault="008E0375" w:rsidP="008E0375">
            <w:pPr>
              <w:rPr>
                <w:lang w:val="uk-UA"/>
              </w:rPr>
            </w:pPr>
            <w:r w:rsidRPr="008E0375">
              <w:rPr>
                <w:lang w:val="uk-UA"/>
              </w:rPr>
              <w:t>4/0/2</w:t>
            </w:r>
          </w:p>
          <w:p w14:paraId="71EC88D9" w14:textId="31760FBF" w:rsidR="008E0375" w:rsidRPr="008E0375" w:rsidRDefault="008E0375" w:rsidP="008E0375">
            <w:pPr>
              <w:rPr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1A4AE6E5" w14:textId="19C85686" w:rsidR="008E0375" w:rsidRPr="008E0375" w:rsidRDefault="00032B0C" w:rsidP="00032B0C">
            <w:pPr>
              <w:rPr>
                <w:lang w:val="uk-UA"/>
              </w:rPr>
            </w:pPr>
            <w:r w:rsidRPr="00032B0C">
              <w:rPr>
                <w:lang w:val="uk-UA"/>
              </w:rPr>
              <w:t>Визначення хвороби, етіологія, епізоотологія, патогенез, клінічні ознаки, патологоанатомічні зміни.</w:t>
            </w:r>
          </w:p>
        </w:tc>
        <w:tc>
          <w:tcPr>
            <w:tcW w:w="1972" w:type="dxa"/>
            <w:shd w:val="clear" w:color="auto" w:fill="auto"/>
          </w:tcPr>
          <w:p w14:paraId="46888E9F" w14:textId="77777777" w:rsidR="008E0375" w:rsidRPr="008E0375" w:rsidRDefault="008E0375" w:rsidP="00032B0C">
            <w:pPr>
              <w:spacing w:after="0" w:line="240" w:lineRule="auto"/>
              <w:rPr>
                <w:lang w:val="uk-UA"/>
              </w:rPr>
            </w:pPr>
            <w:r w:rsidRPr="008E0375">
              <w:rPr>
                <w:lang w:val="uk-UA"/>
              </w:rPr>
              <w:t>Участь в обговоренні</w:t>
            </w:r>
          </w:p>
          <w:p w14:paraId="7FD442C6" w14:textId="77777777" w:rsidR="008E0375" w:rsidRPr="008E0375" w:rsidRDefault="008E0375" w:rsidP="00032B0C">
            <w:pPr>
              <w:spacing w:after="0" w:line="240" w:lineRule="auto"/>
              <w:rPr>
                <w:lang w:val="uk-UA"/>
              </w:rPr>
            </w:pPr>
            <w:r w:rsidRPr="008E0375">
              <w:rPr>
                <w:lang w:val="uk-UA"/>
              </w:rPr>
              <w:t>Тести</w:t>
            </w:r>
          </w:p>
          <w:p w14:paraId="0D129E0B" w14:textId="77777777" w:rsidR="008E0375" w:rsidRPr="008E0375" w:rsidRDefault="008E0375" w:rsidP="00032B0C">
            <w:pPr>
              <w:spacing w:after="0" w:line="240" w:lineRule="auto"/>
              <w:rPr>
                <w:lang w:val="uk-UA"/>
              </w:rPr>
            </w:pPr>
            <w:r w:rsidRPr="008E0375">
              <w:rPr>
                <w:lang w:val="uk-UA"/>
              </w:rPr>
              <w:t>Індивідуальні завдання</w:t>
            </w:r>
          </w:p>
        </w:tc>
      </w:tr>
      <w:tr w:rsidR="008E0375" w:rsidRPr="008E0375" w14:paraId="2065261A" w14:textId="77777777" w:rsidTr="00FA1071">
        <w:tc>
          <w:tcPr>
            <w:tcW w:w="407" w:type="dxa"/>
            <w:shd w:val="clear" w:color="auto" w:fill="auto"/>
          </w:tcPr>
          <w:p w14:paraId="75CC4B3F" w14:textId="77777777" w:rsidR="008E0375" w:rsidRPr="008E0375" w:rsidRDefault="008E0375" w:rsidP="008E0375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11091085" w14:textId="77777777" w:rsidR="008E0375" w:rsidRDefault="0090126F" w:rsidP="008E0375">
            <w:pPr>
              <w:rPr>
                <w:b/>
                <w:lang w:val="uk-UA"/>
              </w:rPr>
            </w:pPr>
            <w:r w:rsidRPr="0090126F">
              <w:rPr>
                <w:b/>
                <w:lang w:val="uk-UA"/>
              </w:rPr>
              <w:t>Інфекційні хвороби молодняка</w:t>
            </w:r>
            <w:r>
              <w:rPr>
                <w:b/>
                <w:lang w:val="uk-UA"/>
              </w:rPr>
              <w:t>.</w:t>
            </w:r>
          </w:p>
          <w:p w14:paraId="396F9E42" w14:textId="5E5114D6" w:rsidR="0090126F" w:rsidRPr="008E0375" w:rsidRDefault="0090126F" w:rsidP="008E0375">
            <w:pPr>
              <w:rPr>
                <w:bCs/>
                <w:lang w:val="uk-UA"/>
              </w:rPr>
            </w:pPr>
            <w:r w:rsidRPr="0090126F">
              <w:rPr>
                <w:bCs/>
                <w:lang w:val="uk-UA"/>
              </w:rPr>
              <w:t>Факторні хвороби молодняка бактеріальної етіології (колібактеріоз, сальмонельоз).</w:t>
            </w:r>
          </w:p>
        </w:tc>
        <w:tc>
          <w:tcPr>
            <w:tcW w:w="1275" w:type="dxa"/>
            <w:shd w:val="clear" w:color="auto" w:fill="auto"/>
          </w:tcPr>
          <w:p w14:paraId="0A1712E3" w14:textId="77777777" w:rsidR="008E0375" w:rsidRPr="008E0375" w:rsidRDefault="008E0375" w:rsidP="008E0375">
            <w:pPr>
              <w:rPr>
                <w:lang w:val="uk-UA"/>
              </w:rPr>
            </w:pPr>
            <w:r w:rsidRPr="008E0375">
              <w:rPr>
                <w:lang w:val="uk-UA"/>
              </w:rPr>
              <w:t>денна</w:t>
            </w:r>
          </w:p>
          <w:p w14:paraId="323C37D4" w14:textId="77777777" w:rsidR="008E0375" w:rsidRPr="008E0375" w:rsidRDefault="008E0375" w:rsidP="008E0375">
            <w:pPr>
              <w:rPr>
                <w:lang w:val="uk-UA"/>
              </w:rPr>
            </w:pPr>
            <w:r w:rsidRPr="008E0375">
              <w:rPr>
                <w:lang w:val="uk-UA"/>
              </w:rPr>
              <w:t>4/0/2</w:t>
            </w:r>
          </w:p>
          <w:p w14:paraId="4B367DAE" w14:textId="77777777" w:rsidR="008E0375" w:rsidRPr="008E0375" w:rsidRDefault="008E0375" w:rsidP="008E0375">
            <w:pPr>
              <w:rPr>
                <w:lang w:val="uk-UA"/>
              </w:rPr>
            </w:pPr>
          </w:p>
          <w:p w14:paraId="4D4381EF" w14:textId="3E906B6D" w:rsidR="008E0375" w:rsidRPr="008E0375" w:rsidRDefault="008E0375" w:rsidP="008E0375">
            <w:pPr>
              <w:rPr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197C6D3D" w14:textId="77777777" w:rsidR="0090126F" w:rsidRPr="0090126F" w:rsidRDefault="0090126F" w:rsidP="0090126F">
            <w:pPr>
              <w:rPr>
                <w:b/>
                <w:lang w:val="uk-UA"/>
              </w:rPr>
            </w:pPr>
            <w:r w:rsidRPr="0090126F">
              <w:rPr>
                <w:lang w:val="uk-UA"/>
              </w:rPr>
              <w:t xml:space="preserve">Визначення </w:t>
            </w:r>
            <w:proofErr w:type="spellStart"/>
            <w:r w:rsidRPr="0090126F">
              <w:rPr>
                <w:lang w:val="uk-UA"/>
              </w:rPr>
              <w:t>хвороб</w:t>
            </w:r>
            <w:proofErr w:type="spellEnd"/>
            <w:r w:rsidRPr="0090126F">
              <w:rPr>
                <w:lang w:val="uk-UA"/>
              </w:rPr>
              <w:t>, етіологія, епізоотологія, патогенез, клінічні ознаки, діагностика, диференційна діагностика. Заходи боротьби та профілактики.</w:t>
            </w:r>
          </w:p>
          <w:p w14:paraId="31DC88A3" w14:textId="4575FACE" w:rsidR="008E0375" w:rsidRPr="008E0375" w:rsidRDefault="008E0375" w:rsidP="008E0375">
            <w:pPr>
              <w:rPr>
                <w:lang w:val="uk-UA"/>
              </w:rPr>
            </w:pPr>
          </w:p>
        </w:tc>
        <w:tc>
          <w:tcPr>
            <w:tcW w:w="1972" w:type="dxa"/>
            <w:shd w:val="clear" w:color="auto" w:fill="auto"/>
          </w:tcPr>
          <w:p w14:paraId="7472B4BF" w14:textId="77777777" w:rsidR="008E0375" w:rsidRPr="008E0375" w:rsidRDefault="008E0375" w:rsidP="0090126F">
            <w:pPr>
              <w:spacing w:after="0" w:line="240" w:lineRule="auto"/>
              <w:rPr>
                <w:lang w:val="uk-UA"/>
              </w:rPr>
            </w:pPr>
            <w:r w:rsidRPr="008E0375">
              <w:rPr>
                <w:lang w:val="uk-UA"/>
              </w:rPr>
              <w:t>Участь в обговоренні</w:t>
            </w:r>
          </w:p>
          <w:p w14:paraId="6F8CF3ED" w14:textId="77777777" w:rsidR="008E0375" w:rsidRPr="008E0375" w:rsidRDefault="008E0375" w:rsidP="0090126F">
            <w:pPr>
              <w:spacing w:after="0" w:line="240" w:lineRule="auto"/>
              <w:rPr>
                <w:lang w:val="uk-UA"/>
              </w:rPr>
            </w:pPr>
            <w:r w:rsidRPr="008E0375">
              <w:rPr>
                <w:lang w:val="uk-UA"/>
              </w:rPr>
              <w:t>Тести</w:t>
            </w:r>
          </w:p>
          <w:p w14:paraId="0D76C4B6" w14:textId="77777777" w:rsidR="008E0375" w:rsidRPr="008E0375" w:rsidRDefault="008E0375" w:rsidP="0090126F">
            <w:pPr>
              <w:spacing w:after="0" w:line="240" w:lineRule="auto"/>
              <w:rPr>
                <w:lang w:val="uk-UA"/>
              </w:rPr>
            </w:pPr>
            <w:r w:rsidRPr="008E0375">
              <w:rPr>
                <w:lang w:val="uk-UA"/>
              </w:rPr>
              <w:t>Індивідуальні завдання</w:t>
            </w:r>
          </w:p>
        </w:tc>
      </w:tr>
      <w:tr w:rsidR="0090126F" w:rsidRPr="008E0375" w14:paraId="321E5358" w14:textId="77777777" w:rsidTr="0090126F">
        <w:trPr>
          <w:trHeight w:val="1405"/>
        </w:trPr>
        <w:tc>
          <w:tcPr>
            <w:tcW w:w="407" w:type="dxa"/>
            <w:shd w:val="clear" w:color="auto" w:fill="auto"/>
          </w:tcPr>
          <w:p w14:paraId="253954B0" w14:textId="77777777" w:rsidR="0090126F" w:rsidRPr="008E0375" w:rsidRDefault="0090126F" w:rsidP="008E0375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2372A44E" w14:textId="0D6B9DAC" w:rsidR="0090126F" w:rsidRPr="0090126F" w:rsidRDefault="0090126F" w:rsidP="0090126F">
            <w:pPr>
              <w:rPr>
                <w:b/>
                <w:lang w:val="uk-UA"/>
              </w:rPr>
            </w:pPr>
            <w:r w:rsidRPr="0090126F">
              <w:rPr>
                <w:bCs/>
                <w:lang w:val="uk-UA"/>
              </w:rPr>
              <w:t xml:space="preserve">Факторні хвороби молодняка вірусної етіології. </w:t>
            </w:r>
            <w:proofErr w:type="spellStart"/>
            <w:r w:rsidRPr="0090126F">
              <w:rPr>
                <w:bCs/>
                <w:lang w:val="uk-UA"/>
              </w:rPr>
              <w:t>Ентеровірусний</w:t>
            </w:r>
            <w:proofErr w:type="spellEnd"/>
            <w:r w:rsidRPr="0090126F">
              <w:rPr>
                <w:bCs/>
                <w:lang w:val="uk-UA"/>
              </w:rPr>
              <w:t xml:space="preserve"> гастроентерит свиней.</w:t>
            </w:r>
          </w:p>
        </w:tc>
        <w:tc>
          <w:tcPr>
            <w:tcW w:w="1275" w:type="dxa"/>
            <w:shd w:val="clear" w:color="auto" w:fill="auto"/>
          </w:tcPr>
          <w:p w14:paraId="59DA64E5" w14:textId="77777777" w:rsidR="0090126F" w:rsidRPr="0090126F" w:rsidRDefault="0090126F" w:rsidP="0090126F">
            <w:pPr>
              <w:rPr>
                <w:lang w:val="uk-UA"/>
              </w:rPr>
            </w:pPr>
            <w:r w:rsidRPr="0090126F">
              <w:rPr>
                <w:lang w:val="uk-UA"/>
              </w:rPr>
              <w:t>денна</w:t>
            </w:r>
          </w:p>
          <w:p w14:paraId="2A5D967C" w14:textId="77777777" w:rsidR="0090126F" w:rsidRPr="0090126F" w:rsidRDefault="0090126F" w:rsidP="0090126F">
            <w:pPr>
              <w:rPr>
                <w:lang w:val="uk-UA"/>
              </w:rPr>
            </w:pPr>
            <w:r w:rsidRPr="0090126F">
              <w:rPr>
                <w:lang w:val="uk-UA"/>
              </w:rPr>
              <w:t>4/0/2</w:t>
            </w:r>
          </w:p>
          <w:p w14:paraId="0015F8F1" w14:textId="77777777" w:rsidR="0090126F" w:rsidRPr="008E0375" w:rsidRDefault="0090126F" w:rsidP="008E0375">
            <w:pPr>
              <w:rPr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65FBD64B" w14:textId="748C9756" w:rsidR="0090126F" w:rsidRPr="008E0375" w:rsidRDefault="0090126F" w:rsidP="0090126F">
            <w:pPr>
              <w:rPr>
                <w:lang w:val="uk-UA"/>
              </w:rPr>
            </w:pPr>
            <w:r w:rsidRPr="0090126F">
              <w:rPr>
                <w:lang w:val="uk-UA"/>
              </w:rPr>
              <w:t xml:space="preserve">Визначення </w:t>
            </w:r>
            <w:proofErr w:type="spellStart"/>
            <w:r w:rsidRPr="0090126F">
              <w:rPr>
                <w:lang w:val="uk-UA"/>
              </w:rPr>
              <w:t>хвороб</w:t>
            </w:r>
            <w:proofErr w:type="spellEnd"/>
            <w:r w:rsidRPr="0090126F">
              <w:rPr>
                <w:lang w:val="uk-UA"/>
              </w:rPr>
              <w:t>, етіологія, патогенез, клінічні ознаки, діагностика, диференційна діагностика. Заходи боротьби та профілактики.</w:t>
            </w:r>
          </w:p>
        </w:tc>
        <w:tc>
          <w:tcPr>
            <w:tcW w:w="1972" w:type="dxa"/>
            <w:shd w:val="clear" w:color="auto" w:fill="auto"/>
          </w:tcPr>
          <w:p w14:paraId="648CA9AC" w14:textId="77777777" w:rsidR="0090126F" w:rsidRPr="0090126F" w:rsidRDefault="0090126F" w:rsidP="0090126F">
            <w:pPr>
              <w:spacing w:after="0" w:line="240" w:lineRule="auto"/>
              <w:rPr>
                <w:lang w:val="uk-UA"/>
              </w:rPr>
            </w:pPr>
            <w:r w:rsidRPr="0090126F">
              <w:rPr>
                <w:lang w:val="uk-UA"/>
              </w:rPr>
              <w:t>Участь в обговоренні</w:t>
            </w:r>
          </w:p>
          <w:p w14:paraId="03561942" w14:textId="77777777" w:rsidR="0090126F" w:rsidRPr="0090126F" w:rsidRDefault="0090126F" w:rsidP="0090126F">
            <w:pPr>
              <w:spacing w:after="0" w:line="240" w:lineRule="auto"/>
              <w:rPr>
                <w:lang w:val="uk-UA"/>
              </w:rPr>
            </w:pPr>
            <w:r w:rsidRPr="0090126F">
              <w:rPr>
                <w:lang w:val="uk-UA"/>
              </w:rPr>
              <w:t>Тести</w:t>
            </w:r>
          </w:p>
          <w:p w14:paraId="0958E38D" w14:textId="1913B06D" w:rsidR="0090126F" w:rsidRPr="008E0375" w:rsidRDefault="0090126F" w:rsidP="0090126F">
            <w:pPr>
              <w:spacing w:after="0" w:line="240" w:lineRule="auto"/>
              <w:rPr>
                <w:lang w:val="uk-UA"/>
              </w:rPr>
            </w:pPr>
            <w:r w:rsidRPr="008E0375">
              <w:rPr>
                <w:lang w:val="uk-UA"/>
              </w:rPr>
              <w:t>Індивідуальні завдання</w:t>
            </w:r>
          </w:p>
        </w:tc>
      </w:tr>
      <w:tr w:rsidR="0090126F" w:rsidRPr="008E0375" w14:paraId="1498D362" w14:textId="77777777" w:rsidTr="00FA1071">
        <w:tc>
          <w:tcPr>
            <w:tcW w:w="407" w:type="dxa"/>
            <w:shd w:val="clear" w:color="auto" w:fill="auto"/>
          </w:tcPr>
          <w:p w14:paraId="34DF31EF" w14:textId="77777777" w:rsidR="0090126F" w:rsidRPr="008E0375" w:rsidRDefault="0090126F" w:rsidP="008E0375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74E9A21B" w14:textId="77777777" w:rsidR="0090126F" w:rsidRDefault="0090126F" w:rsidP="0090126F">
            <w:pPr>
              <w:spacing w:after="0"/>
              <w:rPr>
                <w:b/>
                <w:lang w:val="uk-UA"/>
              </w:rPr>
            </w:pPr>
            <w:r w:rsidRPr="0090126F">
              <w:rPr>
                <w:b/>
                <w:lang w:val="uk-UA"/>
              </w:rPr>
              <w:t>Інфекційні хвороби жуйних тварин та коней</w:t>
            </w:r>
            <w:r>
              <w:rPr>
                <w:b/>
                <w:lang w:val="uk-UA"/>
              </w:rPr>
              <w:t>.</w:t>
            </w:r>
          </w:p>
          <w:p w14:paraId="72A7455B" w14:textId="7AA4FCD4" w:rsidR="0090126F" w:rsidRPr="0090126F" w:rsidRDefault="0090126F" w:rsidP="0090126F">
            <w:pPr>
              <w:spacing w:after="0"/>
              <w:rPr>
                <w:bCs/>
                <w:lang w:val="uk-UA"/>
              </w:rPr>
            </w:pPr>
            <w:r w:rsidRPr="0090126F">
              <w:rPr>
                <w:bCs/>
                <w:lang w:val="uk-UA"/>
              </w:rPr>
              <w:t>Бруцельоз. Лейкоз великої рогатої худоби.</w:t>
            </w:r>
            <w:r w:rsidRPr="0090126F">
              <w:rPr>
                <w:bCs/>
                <w:lang w:val="uk-UA"/>
              </w:rPr>
              <w:t xml:space="preserve"> Сап</w:t>
            </w:r>
          </w:p>
          <w:p w14:paraId="718B635B" w14:textId="45F211F2" w:rsidR="0090126F" w:rsidRPr="0090126F" w:rsidRDefault="0090126F" w:rsidP="008E0375">
            <w:pPr>
              <w:rPr>
                <w:bCs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14:paraId="580653D1" w14:textId="77777777" w:rsidR="0090126F" w:rsidRPr="0090126F" w:rsidRDefault="0090126F" w:rsidP="0090126F">
            <w:pPr>
              <w:rPr>
                <w:lang w:val="uk-UA"/>
              </w:rPr>
            </w:pPr>
            <w:r w:rsidRPr="0090126F">
              <w:rPr>
                <w:lang w:val="uk-UA"/>
              </w:rPr>
              <w:t>денна</w:t>
            </w:r>
          </w:p>
          <w:p w14:paraId="05CA6E91" w14:textId="77777777" w:rsidR="0090126F" w:rsidRPr="0090126F" w:rsidRDefault="0090126F" w:rsidP="0090126F">
            <w:pPr>
              <w:rPr>
                <w:lang w:val="uk-UA"/>
              </w:rPr>
            </w:pPr>
            <w:r w:rsidRPr="0090126F">
              <w:rPr>
                <w:lang w:val="uk-UA"/>
              </w:rPr>
              <w:t>4/0/2</w:t>
            </w:r>
          </w:p>
          <w:p w14:paraId="0B6F897B" w14:textId="77777777" w:rsidR="0090126F" w:rsidRPr="0090126F" w:rsidRDefault="0090126F" w:rsidP="0090126F">
            <w:pPr>
              <w:rPr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02D8702F" w14:textId="77777777" w:rsidR="0090126F" w:rsidRPr="0090126F" w:rsidRDefault="0090126F" w:rsidP="0090126F">
            <w:pPr>
              <w:rPr>
                <w:b/>
                <w:lang w:val="uk-UA"/>
              </w:rPr>
            </w:pPr>
            <w:r w:rsidRPr="0090126F">
              <w:rPr>
                <w:lang w:val="uk-UA"/>
              </w:rPr>
              <w:t>Визначення хвороби, етіологія, епізоотологія, патогенез, клінічні ознаки, діагностика, диференційна діагностика. Заходи боротьби та профілактики.</w:t>
            </w:r>
          </w:p>
          <w:p w14:paraId="50F9EB0E" w14:textId="77777777" w:rsidR="0090126F" w:rsidRPr="0090126F" w:rsidRDefault="0090126F" w:rsidP="0090126F">
            <w:pPr>
              <w:rPr>
                <w:lang w:val="uk-UA"/>
              </w:rPr>
            </w:pPr>
          </w:p>
        </w:tc>
        <w:tc>
          <w:tcPr>
            <w:tcW w:w="1972" w:type="dxa"/>
            <w:shd w:val="clear" w:color="auto" w:fill="auto"/>
          </w:tcPr>
          <w:p w14:paraId="792551FD" w14:textId="77777777" w:rsidR="0090126F" w:rsidRPr="0090126F" w:rsidRDefault="0090126F" w:rsidP="0090126F">
            <w:pPr>
              <w:spacing w:after="0" w:line="240" w:lineRule="auto"/>
              <w:rPr>
                <w:lang w:val="uk-UA"/>
              </w:rPr>
            </w:pPr>
            <w:r w:rsidRPr="0090126F">
              <w:rPr>
                <w:lang w:val="uk-UA"/>
              </w:rPr>
              <w:t>Участь в обговоренні</w:t>
            </w:r>
          </w:p>
          <w:p w14:paraId="27C75757" w14:textId="77777777" w:rsidR="0090126F" w:rsidRPr="0090126F" w:rsidRDefault="0090126F" w:rsidP="0090126F">
            <w:pPr>
              <w:spacing w:after="0" w:line="240" w:lineRule="auto"/>
              <w:rPr>
                <w:lang w:val="uk-UA"/>
              </w:rPr>
            </w:pPr>
            <w:r w:rsidRPr="0090126F">
              <w:rPr>
                <w:lang w:val="uk-UA"/>
              </w:rPr>
              <w:t>Тести</w:t>
            </w:r>
          </w:p>
          <w:p w14:paraId="1EBB5AD8" w14:textId="256E64F9" w:rsidR="0090126F" w:rsidRPr="0090126F" w:rsidRDefault="0090126F" w:rsidP="0090126F">
            <w:pPr>
              <w:spacing w:after="0" w:line="240" w:lineRule="auto"/>
              <w:rPr>
                <w:lang w:val="uk-UA"/>
              </w:rPr>
            </w:pPr>
            <w:r w:rsidRPr="008E0375">
              <w:rPr>
                <w:lang w:val="uk-UA"/>
              </w:rPr>
              <w:t>Індивідуальні завдання</w:t>
            </w:r>
          </w:p>
        </w:tc>
      </w:tr>
      <w:tr w:rsidR="0090126F" w:rsidRPr="008E0375" w14:paraId="55F3DE3E" w14:textId="77777777" w:rsidTr="00FA1071">
        <w:tc>
          <w:tcPr>
            <w:tcW w:w="407" w:type="dxa"/>
            <w:shd w:val="clear" w:color="auto" w:fill="auto"/>
          </w:tcPr>
          <w:p w14:paraId="34ED6FF5" w14:textId="77777777" w:rsidR="0090126F" w:rsidRPr="008E0375" w:rsidRDefault="0090126F" w:rsidP="008E0375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6818FE36" w14:textId="04F85650" w:rsidR="0090126F" w:rsidRPr="00037B21" w:rsidRDefault="00037B21" w:rsidP="0090126F">
            <w:pPr>
              <w:spacing w:after="0"/>
              <w:rPr>
                <w:bCs/>
                <w:lang w:val="uk-UA"/>
              </w:rPr>
            </w:pPr>
            <w:r w:rsidRPr="00037B21">
              <w:rPr>
                <w:b/>
                <w:lang w:val="uk-UA"/>
              </w:rPr>
              <w:t>Інфекційні хвороби свиней та птиці</w:t>
            </w:r>
            <w:r w:rsidRPr="00037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037B21">
              <w:rPr>
                <w:bCs/>
                <w:lang w:val="uk-UA"/>
              </w:rPr>
              <w:t>Класична чума свиней.</w:t>
            </w:r>
          </w:p>
          <w:p w14:paraId="3EF011D0" w14:textId="3240D5A6" w:rsidR="0090126F" w:rsidRPr="00037B21" w:rsidRDefault="00037B21" w:rsidP="0090126F">
            <w:pPr>
              <w:spacing w:after="0"/>
              <w:rPr>
                <w:bCs/>
                <w:lang w:val="uk-UA"/>
              </w:rPr>
            </w:pPr>
            <w:proofErr w:type="spellStart"/>
            <w:r w:rsidRPr="00037B21">
              <w:rPr>
                <w:bCs/>
                <w:lang w:val="uk-UA"/>
              </w:rPr>
              <w:t>Пулороз</w:t>
            </w:r>
            <w:proofErr w:type="spellEnd"/>
            <w:r w:rsidRPr="00037B21">
              <w:rPr>
                <w:bCs/>
                <w:lang w:val="uk-UA"/>
              </w:rPr>
              <w:t xml:space="preserve"> птиці.</w:t>
            </w:r>
          </w:p>
          <w:p w14:paraId="13ECD9A8" w14:textId="21DD3968" w:rsidR="0090126F" w:rsidRPr="0090126F" w:rsidRDefault="0090126F" w:rsidP="0090126F">
            <w:pPr>
              <w:spacing w:after="0"/>
              <w:rPr>
                <w:b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14:paraId="7CF0074A" w14:textId="77777777" w:rsidR="00037B21" w:rsidRPr="00037B21" w:rsidRDefault="00037B21" w:rsidP="00037B21">
            <w:pPr>
              <w:rPr>
                <w:lang w:val="uk-UA"/>
              </w:rPr>
            </w:pPr>
            <w:r w:rsidRPr="00037B21">
              <w:rPr>
                <w:lang w:val="uk-UA"/>
              </w:rPr>
              <w:t>денна</w:t>
            </w:r>
          </w:p>
          <w:p w14:paraId="1F549799" w14:textId="77777777" w:rsidR="00037B21" w:rsidRPr="00037B21" w:rsidRDefault="00037B21" w:rsidP="00037B21">
            <w:pPr>
              <w:rPr>
                <w:lang w:val="uk-UA"/>
              </w:rPr>
            </w:pPr>
            <w:r w:rsidRPr="00037B21">
              <w:rPr>
                <w:lang w:val="uk-UA"/>
              </w:rPr>
              <w:t>4/0/2</w:t>
            </w:r>
          </w:p>
          <w:p w14:paraId="0066B8BC" w14:textId="77777777" w:rsidR="0090126F" w:rsidRPr="0090126F" w:rsidRDefault="0090126F" w:rsidP="0090126F">
            <w:pPr>
              <w:rPr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37AB559C" w14:textId="77777777" w:rsidR="00037B21" w:rsidRPr="00037B21" w:rsidRDefault="00037B21" w:rsidP="00037B21">
            <w:pPr>
              <w:rPr>
                <w:b/>
                <w:lang w:val="uk-UA"/>
              </w:rPr>
            </w:pPr>
            <w:r w:rsidRPr="00037B21">
              <w:rPr>
                <w:lang w:val="uk-UA"/>
              </w:rPr>
              <w:t>Визначення хвороби, етіологія, епізоотологія, патогенез, клінічні ознаки, діагностика, диференційна діагностика. Заходи боротьби та профілактики.</w:t>
            </w:r>
          </w:p>
          <w:p w14:paraId="7FC9A855" w14:textId="77777777" w:rsidR="0090126F" w:rsidRPr="0090126F" w:rsidRDefault="0090126F" w:rsidP="0090126F">
            <w:pPr>
              <w:rPr>
                <w:lang w:val="uk-UA"/>
              </w:rPr>
            </w:pPr>
          </w:p>
        </w:tc>
        <w:tc>
          <w:tcPr>
            <w:tcW w:w="1972" w:type="dxa"/>
            <w:shd w:val="clear" w:color="auto" w:fill="auto"/>
          </w:tcPr>
          <w:p w14:paraId="343A8168" w14:textId="77777777" w:rsidR="00037B21" w:rsidRPr="00037B21" w:rsidRDefault="00037B21" w:rsidP="00037B21">
            <w:pPr>
              <w:spacing w:after="0" w:line="240" w:lineRule="auto"/>
              <w:rPr>
                <w:lang w:val="uk-UA"/>
              </w:rPr>
            </w:pPr>
            <w:r w:rsidRPr="00037B21">
              <w:rPr>
                <w:lang w:val="uk-UA"/>
              </w:rPr>
              <w:t>Участь в обговоренні</w:t>
            </w:r>
          </w:p>
          <w:p w14:paraId="43834D25" w14:textId="77777777" w:rsidR="00037B21" w:rsidRPr="00037B21" w:rsidRDefault="00037B21" w:rsidP="00037B21">
            <w:pPr>
              <w:spacing w:after="0" w:line="240" w:lineRule="auto"/>
              <w:rPr>
                <w:lang w:val="uk-UA"/>
              </w:rPr>
            </w:pPr>
            <w:r w:rsidRPr="00037B21">
              <w:rPr>
                <w:lang w:val="uk-UA"/>
              </w:rPr>
              <w:t>Тести</w:t>
            </w:r>
          </w:p>
          <w:p w14:paraId="764BD33E" w14:textId="1F336088" w:rsidR="0090126F" w:rsidRPr="0090126F" w:rsidRDefault="00037B21" w:rsidP="00037B21">
            <w:pPr>
              <w:spacing w:after="0" w:line="240" w:lineRule="auto"/>
              <w:rPr>
                <w:lang w:val="uk-UA"/>
              </w:rPr>
            </w:pPr>
            <w:r w:rsidRPr="008E0375">
              <w:rPr>
                <w:lang w:val="uk-UA"/>
              </w:rPr>
              <w:t>Індивідуальні завдання</w:t>
            </w:r>
          </w:p>
        </w:tc>
      </w:tr>
    </w:tbl>
    <w:p w14:paraId="4DAF9C33" w14:textId="6B41CBEA" w:rsidR="00FA782A" w:rsidRDefault="00FA782A">
      <w:pPr>
        <w:rPr>
          <w:lang w:val="uk-UA"/>
        </w:rPr>
      </w:pPr>
    </w:p>
    <w:p w14:paraId="5638BA08" w14:textId="59459FA5" w:rsidR="009F458F" w:rsidRDefault="009F458F">
      <w:pPr>
        <w:rPr>
          <w:lang w:val="uk-UA"/>
        </w:rPr>
      </w:pPr>
    </w:p>
    <w:p w14:paraId="5F0A5581" w14:textId="2A7F2A87" w:rsidR="009F458F" w:rsidRDefault="009F458F">
      <w:pPr>
        <w:rPr>
          <w:lang w:val="uk-UA"/>
        </w:rPr>
      </w:pPr>
    </w:p>
    <w:p w14:paraId="6B8F4FC3" w14:textId="73F3DA0E" w:rsidR="009F458F" w:rsidRDefault="009F458F">
      <w:pPr>
        <w:rPr>
          <w:lang w:val="uk-UA"/>
        </w:rPr>
      </w:pPr>
    </w:p>
    <w:p w14:paraId="6D0152C7" w14:textId="66D19AB2" w:rsidR="009F458F" w:rsidRDefault="009F458F">
      <w:pPr>
        <w:rPr>
          <w:lang w:val="uk-UA"/>
        </w:rPr>
      </w:pPr>
    </w:p>
    <w:p w14:paraId="122888FE" w14:textId="381C2216" w:rsidR="009F458F" w:rsidRDefault="009F458F">
      <w:pPr>
        <w:rPr>
          <w:lang w:val="uk-UA"/>
        </w:rPr>
      </w:pPr>
    </w:p>
    <w:p w14:paraId="75052E19" w14:textId="77777777" w:rsidR="009F458F" w:rsidRPr="009F458F" w:rsidRDefault="009F458F" w:rsidP="009F458F">
      <w:pPr>
        <w:jc w:val="center"/>
        <w:rPr>
          <w:b/>
          <w:lang w:val="uk-UA"/>
        </w:rPr>
      </w:pPr>
      <w:r w:rsidRPr="009F458F">
        <w:rPr>
          <w:b/>
          <w:lang w:val="uk-UA"/>
        </w:rPr>
        <w:t>Рекомендована література</w:t>
      </w:r>
    </w:p>
    <w:p w14:paraId="4EF14B4B" w14:textId="77777777" w:rsidR="009F458F" w:rsidRPr="009F458F" w:rsidRDefault="009F458F" w:rsidP="009F458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bookmarkStart w:id="0" w:name="_Hlk48307531"/>
      <w:r w:rsidRPr="009F458F">
        <w:rPr>
          <w:rFonts w:ascii="Times New Roman" w:hAnsi="Times New Roman" w:cs="Times New Roman"/>
          <w:b/>
          <w:bCs/>
          <w:lang w:val="uk-UA"/>
        </w:rPr>
        <w:lastRenderedPageBreak/>
        <w:t>Базова</w:t>
      </w:r>
    </w:p>
    <w:bookmarkEnd w:id="0"/>
    <w:p w14:paraId="19E25D35" w14:textId="77777777" w:rsidR="009F458F" w:rsidRPr="009F458F" w:rsidRDefault="009F458F" w:rsidP="009F458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9F458F">
        <w:rPr>
          <w:rFonts w:ascii="Times New Roman" w:hAnsi="Times New Roman" w:cs="Times New Roman"/>
          <w:lang w:val="ru-RU"/>
        </w:rPr>
        <w:t xml:space="preserve">Бухарин О.В. Персистенция патогенных бактерий. – Екатеринбург, 1999. – 367 с. </w:t>
      </w:r>
    </w:p>
    <w:p w14:paraId="1C1E6F61" w14:textId="77777777" w:rsidR="009F458F" w:rsidRPr="009F458F" w:rsidRDefault="009F458F" w:rsidP="009F458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9F458F">
        <w:rPr>
          <w:rFonts w:ascii="Times New Roman" w:hAnsi="Times New Roman" w:cs="Times New Roman"/>
          <w:lang w:val="ru-RU"/>
        </w:rPr>
        <w:t xml:space="preserve">Бухарин О.В., Литвин В.Ю. Патогенные бактерии в природных экосистемах. – Екатеринбург, 1997. – 217 с. </w:t>
      </w:r>
    </w:p>
    <w:p w14:paraId="56A3ADC2" w14:textId="77777777" w:rsidR="009F458F" w:rsidRPr="009F458F" w:rsidRDefault="009F458F" w:rsidP="009F458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9F458F">
        <w:rPr>
          <w:rFonts w:ascii="Times New Roman" w:hAnsi="Times New Roman" w:cs="Times New Roman"/>
          <w:lang w:val="ru-RU"/>
        </w:rPr>
        <w:t xml:space="preserve">Ветеринария. Большой энциклопедический словарь / Гл. ред. В.П. Шишков. – М.: НИ БРЭ, 1998. – 640 с. </w:t>
      </w:r>
    </w:p>
    <w:p w14:paraId="604DDD4A" w14:textId="77777777" w:rsidR="009F458F" w:rsidRPr="009F458F" w:rsidRDefault="009F458F" w:rsidP="009F458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9F458F">
        <w:rPr>
          <w:rFonts w:ascii="Times New Roman" w:hAnsi="Times New Roman" w:cs="Times New Roman"/>
          <w:lang w:val="ru-RU"/>
        </w:rPr>
        <w:t xml:space="preserve">Вирусные болезни животных / В.Н. </w:t>
      </w:r>
      <w:proofErr w:type="spellStart"/>
      <w:r w:rsidRPr="009F458F">
        <w:rPr>
          <w:rFonts w:ascii="Times New Roman" w:hAnsi="Times New Roman" w:cs="Times New Roman"/>
          <w:lang w:val="ru-RU"/>
        </w:rPr>
        <w:t>Сюрин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, А.Я. </w:t>
      </w:r>
      <w:proofErr w:type="spellStart"/>
      <w:r w:rsidRPr="009F458F">
        <w:rPr>
          <w:rFonts w:ascii="Times New Roman" w:hAnsi="Times New Roman" w:cs="Times New Roman"/>
          <w:lang w:val="ru-RU"/>
        </w:rPr>
        <w:t>Самуйленко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, </w:t>
      </w:r>
      <w:proofErr w:type="gramStart"/>
      <w:r w:rsidRPr="009F458F">
        <w:rPr>
          <w:rFonts w:ascii="Times New Roman" w:hAnsi="Times New Roman" w:cs="Times New Roman"/>
          <w:lang w:val="ru-RU"/>
        </w:rPr>
        <w:t>Б.В</w:t>
      </w:r>
      <w:proofErr w:type="gramEnd"/>
      <w:r w:rsidRPr="009F458F">
        <w:rPr>
          <w:rFonts w:ascii="Times New Roman" w:hAnsi="Times New Roman" w:cs="Times New Roman"/>
          <w:lang w:val="ru-RU"/>
        </w:rPr>
        <w:t xml:space="preserve"> Соловьев, Н.В Фомина. – М.: ВНИТИБП, 1998. – 928 с. </w:t>
      </w:r>
    </w:p>
    <w:p w14:paraId="262F5CB7" w14:textId="77777777" w:rsidR="009F458F" w:rsidRPr="009F458F" w:rsidRDefault="009F458F" w:rsidP="009F458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9F458F">
        <w:rPr>
          <w:rFonts w:ascii="Times New Roman" w:hAnsi="Times New Roman" w:cs="Times New Roman"/>
          <w:lang w:val="ru-RU"/>
        </w:rPr>
        <w:t>Галактионов В.Г. Иммунология: Учебник. – М.: Изд-во МГУ, 1998. 480 с.</w:t>
      </w:r>
    </w:p>
    <w:p w14:paraId="0204A37D" w14:textId="77777777" w:rsidR="009F458F" w:rsidRPr="009F458F" w:rsidRDefault="009F458F" w:rsidP="009F458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9F458F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9F458F">
        <w:rPr>
          <w:rFonts w:ascii="Times New Roman" w:hAnsi="Times New Roman" w:cs="Times New Roman"/>
          <w:lang w:val="ru-RU"/>
        </w:rPr>
        <w:t>Джупина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 С.И. Методы эпизоотологического исследования и теория </w:t>
      </w:r>
      <w:r w:rsidRPr="009F458F">
        <w:rPr>
          <w:rFonts w:ascii="Times New Roman" w:hAnsi="Times New Roman" w:cs="Times New Roman"/>
          <w:lang w:val="uk-UA"/>
        </w:rPr>
        <w:t xml:space="preserve">  </w:t>
      </w:r>
    </w:p>
    <w:p w14:paraId="07009F12" w14:textId="77777777" w:rsidR="009F458F" w:rsidRPr="009F458F" w:rsidRDefault="009F458F" w:rsidP="009F458F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58F">
        <w:rPr>
          <w:rFonts w:ascii="Times New Roman" w:hAnsi="Times New Roman" w:cs="Times New Roman"/>
          <w:lang w:val="uk-UA"/>
        </w:rPr>
        <w:t xml:space="preserve">  </w:t>
      </w:r>
      <w:r w:rsidRPr="009F458F">
        <w:rPr>
          <w:rFonts w:ascii="Times New Roman" w:hAnsi="Times New Roman" w:cs="Times New Roman"/>
          <w:lang w:val="ru-RU"/>
        </w:rPr>
        <w:t xml:space="preserve">эпизоотического процесса. – Новосибирск: Наука. </w:t>
      </w:r>
      <w:proofErr w:type="spellStart"/>
      <w:r w:rsidRPr="009F458F">
        <w:rPr>
          <w:rFonts w:ascii="Times New Roman" w:hAnsi="Times New Roman" w:cs="Times New Roman"/>
          <w:lang w:val="ru-RU"/>
        </w:rPr>
        <w:t>Сиб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9F458F">
        <w:rPr>
          <w:rFonts w:ascii="Times New Roman" w:hAnsi="Times New Roman" w:cs="Times New Roman"/>
          <w:lang w:val="ru-RU"/>
        </w:rPr>
        <w:t>отд-ние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, 1991.142 с. </w:t>
      </w:r>
    </w:p>
    <w:p w14:paraId="3DE332E8" w14:textId="77777777" w:rsidR="009F458F" w:rsidRPr="009F458F" w:rsidRDefault="009F458F" w:rsidP="009F458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 w:rsidRPr="009F458F">
        <w:rPr>
          <w:rFonts w:ascii="Times New Roman" w:hAnsi="Times New Roman" w:cs="Times New Roman"/>
          <w:lang w:val="uk-UA"/>
        </w:rPr>
        <w:t xml:space="preserve">   Епідеміологія /А.А. Васильченко, О.М. Вернер, В.М. </w:t>
      </w:r>
      <w:proofErr w:type="spellStart"/>
      <w:r w:rsidRPr="009F458F">
        <w:rPr>
          <w:rFonts w:ascii="Times New Roman" w:hAnsi="Times New Roman" w:cs="Times New Roman"/>
          <w:lang w:val="uk-UA"/>
        </w:rPr>
        <w:t>Гирін</w:t>
      </w:r>
      <w:proofErr w:type="spellEnd"/>
      <w:r w:rsidRPr="009F458F">
        <w:rPr>
          <w:rFonts w:ascii="Times New Roman" w:hAnsi="Times New Roman" w:cs="Times New Roman"/>
          <w:lang w:val="uk-UA"/>
        </w:rPr>
        <w:t xml:space="preserve"> та ін. – К:   </w:t>
      </w:r>
    </w:p>
    <w:p w14:paraId="5024D60C" w14:textId="77777777" w:rsidR="009F458F" w:rsidRPr="009F458F" w:rsidRDefault="009F458F" w:rsidP="009F458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F458F">
        <w:rPr>
          <w:rFonts w:ascii="Times New Roman" w:hAnsi="Times New Roman" w:cs="Times New Roman"/>
          <w:lang w:val="uk-UA"/>
        </w:rPr>
        <w:t xml:space="preserve">  Здоров'я, 1993. – 464 с. </w:t>
      </w:r>
    </w:p>
    <w:p w14:paraId="30346ADE" w14:textId="77777777" w:rsidR="009F458F" w:rsidRPr="009F458F" w:rsidRDefault="009F458F" w:rsidP="009F458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9F458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F458F">
        <w:rPr>
          <w:rFonts w:ascii="Times New Roman" w:hAnsi="Times New Roman" w:cs="Times New Roman"/>
          <w:lang w:val="ru-RU"/>
        </w:rPr>
        <w:t>Законодавство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F458F">
        <w:rPr>
          <w:rFonts w:ascii="Times New Roman" w:hAnsi="Times New Roman" w:cs="Times New Roman"/>
          <w:lang w:val="ru-RU"/>
        </w:rPr>
        <w:t>України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 про </w:t>
      </w:r>
      <w:proofErr w:type="spellStart"/>
      <w:r w:rsidRPr="009F458F">
        <w:rPr>
          <w:rFonts w:ascii="Times New Roman" w:hAnsi="Times New Roman" w:cs="Times New Roman"/>
          <w:lang w:val="ru-RU"/>
        </w:rPr>
        <w:t>ветеринарну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 медицину / За ред. П.П. </w:t>
      </w:r>
      <w:r w:rsidRPr="009F458F">
        <w:rPr>
          <w:rFonts w:ascii="Times New Roman" w:hAnsi="Times New Roman" w:cs="Times New Roman"/>
          <w:lang w:val="uk-UA"/>
        </w:rPr>
        <w:t xml:space="preserve"> </w:t>
      </w:r>
    </w:p>
    <w:p w14:paraId="65F49EB0" w14:textId="77777777" w:rsidR="009F458F" w:rsidRPr="009F458F" w:rsidRDefault="009F458F" w:rsidP="009F458F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58F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9F458F">
        <w:rPr>
          <w:rFonts w:ascii="Times New Roman" w:hAnsi="Times New Roman" w:cs="Times New Roman"/>
          <w:lang w:val="ru-RU"/>
        </w:rPr>
        <w:t>Достоєвського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, В.І. Хоменка. – К.: Урожай, 1999. – 592 с. </w:t>
      </w:r>
    </w:p>
    <w:p w14:paraId="7478B02F" w14:textId="77777777" w:rsidR="009F458F" w:rsidRPr="009F458F" w:rsidRDefault="009F458F" w:rsidP="009F458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9F458F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9F458F">
        <w:rPr>
          <w:rFonts w:ascii="Times New Roman" w:hAnsi="Times New Roman" w:cs="Times New Roman"/>
          <w:lang w:val="uk-UA"/>
        </w:rPr>
        <w:t>Каришева</w:t>
      </w:r>
      <w:proofErr w:type="spellEnd"/>
      <w:r w:rsidRPr="009F458F">
        <w:rPr>
          <w:rFonts w:ascii="Times New Roman" w:hAnsi="Times New Roman" w:cs="Times New Roman"/>
          <w:lang w:val="uk-UA"/>
        </w:rPr>
        <w:t xml:space="preserve"> А.Ф. Спеціальна епізоотологія. – К.: Вища освіта, 2002.–700 с.</w:t>
      </w:r>
    </w:p>
    <w:p w14:paraId="550BEAA4" w14:textId="77777777" w:rsidR="009F458F" w:rsidRPr="009F458F" w:rsidRDefault="009F458F" w:rsidP="009F458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 w:rsidRPr="009F458F">
        <w:rPr>
          <w:rFonts w:ascii="Times New Roman" w:hAnsi="Times New Roman" w:cs="Times New Roman"/>
          <w:lang w:val="uk-UA"/>
        </w:rPr>
        <w:t xml:space="preserve">  Литвин В.П., Олійник Л.В., Корнієнко Л.Є. Факторні хвороби   </w:t>
      </w:r>
    </w:p>
    <w:p w14:paraId="45358140" w14:textId="77777777" w:rsidR="009F458F" w:rsidRPr="009F458F" w:rsidRDefault="009F458F" w:rsidP="009F458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F458F">
        <w:rPr>
          <w:rFonts w:ascii="Times New Roman" w:hAnsi="Times New Roman" w:cs="Times New Roman"/>
          <w:lang w:val="uk-UA"/>
        </w:rPr>
        <w:t xml:space="preserve">  сільськогосподарських тварин. – К.: Аграрна наука, 2002. – 394 с. </w:t>
      </w:r>
    </w:p>
    <w:p w14:paraId="30AC4EC4" w14:textId="77777777" w:rsidR="009F458F" w:rsidRPr="009F458F" w:rsidRDefault="009F458F" w:rsidP="009F458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 w:rsidRPr="009F458F">
        <w:rPr>
          <w:rFonts w:ascii="Times New Roman" w:hAnsi="Times New Roman" w:cs="Times New Roman"/>
          <w:lang w:val="uk-UA"/>
        </w:rPr>
        <w:t xml:space="preserve">  Литвин В.П., Ярчук Б.М. Загальна епізоотологія. – К.: Урожай, 1995. 256 с. </w:t>
      </w:r>
    </w:p>
    <w:p w14:paraId="5D5678DD" w14:textId="77777777" w:rsidR="009F458F" w:rsidRPr="009F458F" w:rsidRDefault="009F458F" w:rsidP="009F458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9F458F">
        <w:rPr>
          <w:rFonts w:ascii="Times New Roman" w:hAnsi="Times New Roman" w:cs="Times New Roman"/>
          <w:lang w:val="uk-UA"/>
        </w:rPr>
        <w:t xml:space="preserve">  Маслянко Р.П. Основи імунобіології. – Львів: Вертикаль, 1999. – 472 с.</w:t>
      </w:r>
    </w:p>
    <w:p w14:paraId="596790F2" w14:textId="77777777" w:rsidR="009F458F" w:rsidRPr="009F458F" w:rsidRDefault="009F458F" w:rsidP="009F458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9F458F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9F458F">
        <w:rPr>
          <w:rFonts w:ascii="Times New Roman" w:hAnsi="Times New Roman" w:cs="Times New Roman"/>
          <w:lang w:val="uk-UA"/>
        </w:rPr>
        <w:t>Медуницын</w:t>
      </w:r>
      <w:proofErr w:type="spellEnd"/>
      <w:r w:rsidRPr="009F458F">
        <w:rPr>
          <w:rFonts w:ascii="Times New Roman" w:hAnsi="Times New Roman" w:cs="Times New Roman"/>
          <w:lang w:val="uk-UA"/>
        </w:rPr>
        <w:t xml:space="preserve"> Н.В. </w:t>
      </w:r>
      <w:proofErr w:type="spellStart"/>
      <w:r w:rsidRPr="009F458F">
        <w:rPr>
          <w:rFonts w:ascii="Times New Roman" w:hAnsi="Times New Roman" w:cs="Times New Roman"/>
          <w:lang w:val="uk-UA"/>
        </w:rPr>
        <w:t>Вакцинология</w:t>
      </w:r>
      <w:proofErr w:type="spellEnd"/>
      <w:r w:rsidRPr="009F458F">
        <w:rPr>
          <w:rFonts w:ascii="Times New Roman" w:hAnsi="Times New Roman" w:cs="Times New Roman"/>
          <w:lang w:val="uk-UA"/>
        </w:rPr>
        <w:t xml:space="preserve">. – М.: </w:t>
      </w:r>
      <w:proofErr w:type="spellStart"/>
      <w:r w:rsidRPr="009F458F">
        <w:rPr>
          <w:rFonts w:ascii="Times New Roman" w:hAnsi="Times New Roman" w:cs="Times New Roman"/>
          <w:lang w:val="uk-UA"/>
        </w:rPr>
        <w:t>Триада</w:t>
      </w:r>
      <w:proofErr w:type="spellEnd"/>
      <w:r w:rsidRPr="009F458F">
        <w:rPr>
          <w:rFonts w:ascii="Times New Roman" w:hAnsi="Times New Roman" w:cs="Times New Roman"/>
          <w:lang w:val="uk-UA"/>
        </w:rPr>
        <w:t xml:space="preserve"> - </w:t>
      </w:r>
      <w:r w:rsidRPr="009F458F">
        <w:rPr>
          <w:rFonts w:ascii="Times New Roman" w:hAnsi="Times New Roman" w:cs="Times New Roman"/>
          <w:lang w:val="ru-RU"/>
        </w:rPr>
        <w:t>X</w:t>
      </w:r>
      <w:r w:rsidRPr="009F458F">
        <w:rPr>
          <w:rFonts w:ascii="Times New Roman" w:hAnsi="Times New Roman" w:cs="Times New Roman"/>
          <w:lang w:val="uk-UA"/>
        </w:rPr>
        <w:t xml:space="preserve">, 1999. – 272 с. </w:t>
      </w:r>
    </w:p>
    <w:p w14:paraId="75308BDF" w14:textId="77777777" w:rsidR="009F458F" w:rsidRPr="009F458F" w:rsidRDefault="009F458F" w:rsidP="009F458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9F458F">
        <w:rPr>
          <w:rFonts w:ascii="Times New Roman" w:hAnsi="Times New Roman" w:cs="Times New Roman"/>
          <w:lang w:val="uk-UA"/>
        </w:rPr>
        <w:t xml:space="preserve">  Петров Р.В., </w:t>
      </w:r>
      <w:proofErr w:type="spellStart"/>
      <w:r w:rsidRPr="009F458F">
        <w:rPr>
          <w:rFonts w:ascii="Times New Roman" w:hAnsi="Times New Roman" w:cs="Times New Roman"/>
          <w:lang w:val="uk-UA"/>
        </w:rPr>
        <w:t>Хаитов</w:t>
      </w:r>
      <w:proofErr w:type="spellEnd"/>
      <w:r w:rsidRPr="009F458F">
        <w:rPr>
          <w:rFonts w:ascii="Times New Roman" w:hAnsi="Times New Roman" w:cs="Times New Roman"/>
          <w:lang w:val="uk-UA"/>
        </w:rPr>
        <w:t xml:space="preserve"> Р.М., </w:t>
      </w:r>
      <w:proofErr w:type="spellStart"/>
      <w:r w:rsidRPr="009F458F">
        <w:rPr>
          <w:rFonts w:ascii="Times New Roman" w:hAnsi="Times New Roman" w:cs="Times New Roman"/>
          <w:lang w:val="uk-UA"/>
        </w:rPr>
        <w:t>Атауллаханов</w:t>
      </w:r>
      <w:proofErr w:type="spellEnd"/>
      <w:r w:rsidRPr="009F458F">
        <w:rPr>
          <w:rFonts w:ascii="Times New Roman" w:hAnsi="Times New Roman" w:cs="Times New Roman"/>
          <w:lang w:val="uk-UA"/>
        </w:rPr>
        <w:t xml:space="preserve"> Р.И. </w:t>
      </w:r>
      <w:proofErr w:type="spellStart"/>
      <w:r w:rsidRPr="009F458F">
        <w:rPr>
          <w:rFonts w:ascii="Times New Roman" w:hAnsi="Times New Roman" w:cs="Times New Roman"/>
          <w:lang w:val="uk-UA"/>
        </w:rPr>
        <w:t>Иммуногенетика</w:t>
      </w:r>
      <w:proofErr w:type="spellEnd"/>
      <w:r w:rsidRPr="009F458F">
        <w:rPr>
          <w:rFonts w:ascii="Times New Roman" w:hAnsi="Times New Roman" w:cs="Times New Roman"/>
          <w:lang w:val="uk-UA"/>
        </w:rPr>
        <w:t xml:space="preserve"> и  </w:t>
      </w:r>
    </w:p>
    <w:p w14:paraId="6272E2CB" w14:textId="77777777" w:rsidR="009F458F" w:rsidRPr="009F458F" w:rsidRDefault="009F458F" w:rsidP="009F458F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58F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9F458F">
        <w:rPr>
          <w:rFonts w:ascii="Times New Roman" w:hAnsi="Times New Roman" w:cs="Times New Roman"/>
          <w:lang w:val="uk-UA"/>
        </w:rPr>
        <w:t>искусственные</w:t>
      </w:r>
      <w:proofErr w:type="spellEnd"/>
      <w:r w:rsidRPr="009F458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F458F">
        <w:rPr>
          <w:rFonts w:ascii="Times New Roman" w:hAnsi="Times New Roman" w:cs="Times New Roman"/>
          <w:lang w:val="uk-UA"/>
        </w:rPr>
        <w:t>антигены</w:t>
      </w:r>
      <w:proofErr w:type="spellEnd"/>
      <w:r w:rsidRPr="009F458F">
        <w:rPr>
          <w:rFonts w:ascii="Times New Roman" w:hAnsi="Times New Roman" w:cs="Times New Roman"/>
          <w:lang w:val="uk-UA"/>
        </w:rPr>
        <w:t xml:space="preserve">. – М.: Медицина, 1988. – 144 с. </w:t>
      </w:r>
    </w:p>
    <w:p w14:paraId="6C737E74" w14:textId="77777777" w:rsidR="009F458F" w:rsidRPr="009F458F" w:rsidRDefault="009F458F" w:rsidP="009F458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 w:rsidRPr="009F458F">
        <w:rPr>
          <w:rFonts w:ascii="Times New Roman" w:hAnsi="Times New Roman" w:cs="Times New Roman"/>
          <w:lang w:val="uk-UA"/>
        </w:rPr>
        <w:t xml:space="preserve">    Практикум із загальної епізоотології / Б.М. Ярчук, М.М. Паска, Л.Є.  </w:t>
      </w:r>
    </w:p>
    <w:p w14:paraId="25C719E2" w14:textId="77777777" w:rsidR="009F458F" w:rsidRPr="009F458F" w:rsidRDefault="009F458F" w:rsidP="009F458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9F458F">
        <w:rPr>
          <w:rFonts w:ascii="Times New Roman" w:hAnsi="Times New Roman" w:cs="Times New Roman"/>
          <w:lang w:val="uk-UA"/>
        </w:rPr>
        <w:t xml:space="preserve">  Корнієнко та ін.; За ред. </w:t>
      </w:r>
      <w:r w:rsidRPr="009F458F">
        <w:rPr>
          <w:rFonts w:ascii="Times New Roman" w:hAnsi="Times New Roman" w:cs="Times New Roman"/>
          <w:lang w:val="ru-RU"/>
        </w:rPr>
        <w:t xml:space="preserve">Б.М. </w:t>
      </w:r>
      <w:proofErr w:type="spellStart"/>
      <w:r w:rsidRPr="009F458F">
        <w:rPr>
          <w:rFonts w:ascii="Times New Roman" w:hAnsi="Times New Roman" w:cs="Times New Roman"/>
          <w:lang w:val="ru-RU"/>
        </w:rPr>
        <w:t>Ярчука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. – </w:t>
      </w:r>
      <w:proofErr w:type="spellStart"/>
      <w:r w:rsidRPr="009F458F">
        <w:rPr>
          <w:rFonts w:ascii="Times New Roman" w:hAnsi="Times New Roman" w:cs="Times New Roman"/>
          <w:lang w:val="ru-RU"/>
        </w:rPr>
        <w:t>Біла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 Церква, 1999. – 168 с. </w:t>
      </w:r>
    </w:p>
    <w:p w14:paraId="6238C2C0" w14:textId="77777777" w:rsidR="009F458F" w:rsidRPr="009F458F" w:rsidRDefault="009F458F" w:rsidP="009F458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9F458F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9F458F">
        <w:rPr>
          <w:rFonts w:ascii="Times New Roman" w:hAnsi="Times New Roman" w:cs="Times New Roman"/>
          <w:lang w:val="ru-RU"/>
        </w:rPr>
        <w:t>Ройт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 А. Основы иммунологии: Пер. с англ. – М.: Мир, 1991. – 328 с.</w:t>
      </w:r>
    </w:p>
    <w:p w14:paraId="36941CD0" w14:textId="77777777" w:rsidR="009F458F" w:rsidRPr="009F458F" w:rsidRDefault="009F458F" w:rsidP="009F458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9F458F">
        <w:rPr>
          <w:rFonts w:ascii="Times New Roman" w:hAnsi="Times New Roman" w:cs="Times New Roman"/>
          <w:lang w:val="uk-UA"/>
        </w:rPr>
        <w:t xml:space="preserve">  </w:t>
      </w:r>
      <w:r w:rsidRPr="009F458F">
        <w:rPr>
          <w:rFonts w:ascii="Times New Roman" w:hAnsi="Times New Roman" w:cs="Times New Roman"/>
          <w:lang w:val="ru-RU"/>
        </w:rPr>
        <w:t>Руководство по ветеринарной санитарии /</w:t>
      </w:r>
      <w:proofErr w:type="gramStart"/>
      <w:r w:rsidRPr="009F458F">
        <w:rPr>
          <w:rFonts w:ascii="Times New Roman" w:hAnsi="Times New Roman" w:cs="Times New Roman"/>
          <w:lang w:val="ru-RU"/>
        </w:rPr>
        <w:t>А.А</w:t>
      </w:r>
      <w:proofErr w:type="gramEnd"/>
      <w:r w:rsidRPr="009F458F">
        <w:rPr>
          <w:rFonts w:ascii="Times New Roman" w:hAnsi="Times New Roman" w:cs="Times New Roman"/>
          <w:lang w:val="ru-RU"/>
        </w:rPr>
        <w:t xml:space="preserve"> Поляков, И.И. </w:t>
      </w:r>
      <w:proofErr w:type="spellStart"/>
      <w:r w:rsidRPr="009F458F">
        <w:rPr>
          <w:rFonts w:ascii="Times New Roman" w:hAnsi="Times New Roman" w:cs="Times New Roman"/>
          <w:lang w:val="ru-RU"/>
        </w:rPr>
        <w:t>Балковой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, </w:t>
      </w:r>
      <w:r w:rsidRPr="009F458F">
        <w:rPr>
          <w:rFonts w:ascii="Times New Roman" w:hAnsi="Times New Roman" w:cs="Times New Roman"/>
          <w:lang w:val="uk-UA"/>
        </w:rPr>
        <w:t xml:space="preserve"> </w:t>
      </w:r>
    </w:p>
    <w:p w14:paraId="6B2221F7" w14:textId="77777777" w:rsidR="009F458F" w:rsidRPr="009F458F" w:rsidRDefault="009F458F" w:rsidP="009F458F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9F458F">
        <w:rPr>
          <w:rFonts w:ascii="Times New Roman" w:hAnsi="Times New Roman" w:cs="Times New Roman"/>
          <w:lang w:val="uk-UA"/>
        </w:rPr>
        <w:t xml:space="preserve">  </w:t>
      </w:r>
      <w:r w:rsidRPr="009F458F">
        <w:rPr>
          <w:rFonts w:ascii="Times New Roman" w:hAnsi="Times New Roman" w:cs="Times New Roman"/>
          <w:lang w:val="ru-RU"/>
        </w:rPr>
        <w:t xml:space="preserve">Д.А. Бочаров и </w:t>
      </w:r>
      <w:proofErr w:type="spellStart"/>
      <w:proofErr w:type="gramStart"/>
      <w:r w:rsidRPr="009F458F">
        <w:rPr>
          <w:rFonts w:ascii="Times New Roman" w:hAnsi="Times New Roman" w:cs="Times New Roman"/>
          <w:lang w:val="ru-RU"/>
        </w:rPr>
        <w:t>др.;Под</w:t>
      </w:r>
      <w:proofErr w:type="spellEnd"/>
      <w:proofErr w:type="gramEnd"/>
      <w:r w:rsidRPr="009F458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F458F">
        <w:rPr>
          <w:rFonts w:ascii="Times New Roman" w:hAnsi="Times New Roman" w:cs="Times New Roman"/>
          <w:lang w:val="ru-RU"/>
        </w:rPr>
        <w:t>ред.А.А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. Полякова.  М.: </w:t>
      </w:r>
      <w:proofErr w:type="spellStart"/>
      <w:r w:rsidRPr="009F458F">
        <w:rPr>
          <w:rFonts w:ascii="Times New Roman" w:hAnsi="Times New Roman" w:cs="Times New Roman"/>
          <w:lang w:val="ru-RU"/>
        </w:rPr>
        <w:t>Агропромиздат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, 1986. 320 с. </w:t>
      </w:r>
    </w:p>
    <w:p w14:paraId="177DE8BC" w14:textId="77777777" w:rsidR="009F458F" w:rsidRPr="009F458F" w:rsidRDefault="009F458F" w:rsidP="009F458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9F458F">
        <w:rPr>
          <w:rFonts w:ascii="Times New Roman" w:hAnsi="Times New Roman" w:cs="Times New Roman"/>
          <w:lang w:val="uk-UA"/>
        </w:rPr>
        <w:t xml:space="preserve">  </w:t>
      </w:r>
      <w:r w:rsidRPr="009F458F">
        <w:rPr>
          <w:rFonts w:ascii="Times New Roman" w:hAnsi="Times New Roman" w:cs="Times New Roman"/>
          <w:lang w:val="ru-RU"/>
        </w:rPr>
        <w:t xml:space="preserve">Урбан В.П. Практикум по эпизоотологии и инфекционным болезням с ветеринарной санитарией. – Л.: </w:t>
      </w:r>
      <w:proofErr w:type="spellStart"/>
      <w:r w:rsidRPr="009F458F">
        <w:rPr>
          <w:rFonts w:ascii="Times New Roman" w:hAnsi="Times New Roman" w:cs="Times New Roman"/>
          <w:lang w:val="ru-RU"/>
        </w:rPr>
        <w:t>Агропромиздат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. Ленингр. </w:t>
      </w:r>
      <w:proofErr w:type="spellStart"/>
      <w:r w:rsidRPr="009F458F">
        <w:rPr>
          <w:rFonts w:ascii="Times New Roman" w:hAnsi="Times New Roman" w:cs="Times New Roman"/>
          <w:lang w:val="ru-RU"/>
        </w:rPr>
        <w:t>отд-ние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, 1987. – 272 с. </w:t>
      </w:r>
    </w:p>
    <w:p w14:paraId="54562C44" w14:textId="77777777" w:rsidR="009F458F" w:rsidRPr="009F458F" w:rsidRDefault="009F458F" w:rsidP="009F458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9F458F">
        <w:rPr>
          <w:rFonts w:ascii="Times New Roman" w:hAnsi="Times New Roman" w:cs="Times New Roman"/>
          <w:lang w:val="uk-UA"/>
        </w:rPr>
        <w:t xml:space="preserve">  </w:t>
      </w:r>
      <w:r w:rsidRPr="009F458F">
        <w:rPr>
          <w:rFonts w:ascii="Times New Roman" w:hAnsi="Times New Roman" w:cs="Times New Roman"/>
          <w:lang w:val="ru-RU"/>
        </w:rPr>
        <w:t xml:space="preserve">Шлегель Г. Общая микробиология: Пер. с нем. – М.: Мир, 1987. – 567 с. Эпизоотологический словарь-справочник / Сост. Д.И. Козлова. – М.: </w:t>
      </w:r>
      <w:proofErr w:type="spellStart"/>
      <w:r w:rsidRPr="009F458F">
        <w:rPr>
          <w:rFonts w:ascii="Times New Roman" w:hAnsi="Times New Roman" w:cs="Times New Roman"/>
          <w:lang w:val="ru-RU"/>
        </w:rPr>
        <w:t>Россельхозиздат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, 1986. – 189 с. </w:t>
      </w:r>
    </w:p>
    <w:p w14:paraId="08ED20D8" w14:textId="77777777" w:rsidR="009F458F" w:rsidRPr="009F458F" w:rsidRDefault="009F458F" w:rsidP="009F458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9F458F">
        <w:rPr>
          <w:rFonts w:ascii="Times New Roman" w:hAnsi="Times New Roman" w:cs="Times New Roman"/>
          <w:lang w:val="uk-UA"/>
        </w:rPr>
        <w:t xml:space="preserve"> </w:t>
      </w:r>
      <w:r w:rsidRPr="009F458F">
        <w:rPr>
          <w:rFonts w:ascii="Times New Roman" w:hAnsi="Times New Roman" w:cs="Times New Roman"/>
          <w:lang w:val="ru-RU"/>
        </w:rPr>
        <w:t xml:space="preserve">Эпизоотология и инфекционные болезни сельскохозяйственных животных / А.А. </w:t>
      </w:r>
      <w:proofErr w:type="spellStart"/>
      <w:r w:rsidRPr="009F458F">
        <w:rPr>
          <w:rFonts w:ascii="Times New Roman" w:hAnsi="Times New Roman" w:cs="Times New Roman"/>
          <w:lang w:val="ru-RU"/>
        </w:rPr>
        <w:t>Конопаткин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, И.А. </w:t>
      </w:r>
      <w:proofErr w:type="spellStart"/>
      <w:r w:rsidRPr="009F458F">
        <w:rPr>
          <w:rFonts w:ascii="Times New Roman" w:hAnsi="Times New Roman" w:cs="Times New Roman"/>
          <w:lang w:val="ru-RU"/>
        </w:rPr>
        <w:t>Бакулов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, Я.В. </w:t>
      </w:r>
      <w:proofErr w:type="spellStart"/>
      <w:r w:rsidRPr="009F458F">
        <w:rPr>
          <w:rFonts w:ascii="Times New Roman" w:hAnsi="Times New Roman" w:cs="Times New Roman"/>
          <w:lang w:val="ru-RU"/>
        </w:rPr>
        <w:t>Нуйкин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 и др.</w:t>
      </w:r>
      <w:proofErr w:type="gramStart"/>
      <w:r w:rsidRPr="009F458F">
        <w:rPr>
          <w:rFonts w:ascii="Times New Roman" w:hAnsi="Times New Roman" w:cs="Times New Roman"/>
          <w:lang w:val="ru-RU"/>
        </w:rPr>
        <w:t>; Под</w:t>
      </w:r>
      <w:proofErr w:type="gramEnd"/>
      <w:r w:rsidRPr="009F458F">
        <w:rPr>
          <w:rFonts w:ascii="Times New Roman" w:hAnsi="Times New Roman" w:cs="Times New Roman"/>
          <w:lang w:val="ru-RU"/>
        </w:rPr>
        <w:t xml:space="preserve"> ред. А.А. </w:t>
      </w:r>
      <w:proofErr w:type="spellStart"/>
      <w:r w:rsidRPr="009F458F">
        <w:rPr>
          <w:rFonts w:ascii="Times New Roman" w:hAnsi="Times New Roman" w:cs="Times New Roman"/>
          <w:lang w:val="ru-RU"/>
        </w:rPr>
        <w:t>Конопаткина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. – М.: Колос, 1984. – 544 с. </w:t>
      </w:r>
    </w:p>
    <w:p w14:paraId="0C11C6C7" w14:textId="77777777" w:rsidR="009F458F" w:rsidRPr="009F458F" w:rsidRDefault="009F458F" w:rsidP="009F458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 w:rsidRPr="009F458F">
        <w:rPr>
          <w:rFonts w:ascii="Times New Roman" w:hAnsi="Times New Roman" w:cs="Times New Roman"/>
          <w:lang w:val="uk-UA"/>
        </w:rPr>
        <w:t xml:space="preserve"> Ярчук Б.М., Вербицький П.І., Литвин В.П. Загальна епізоотологія. – Біла Церква, 2002 – 655 с.  </w:t>
      </w:r>
    </w:p>
    <w:p w14:paraId="21037EA3" w14:textId="77777777" w:rsidR="009F458F" w:rsidRPr="009F458F" w:rsidRDefault="009F458F" w:rsidP="009F458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348D3DA" w14:textId="77777777" w:rsidR="009F458F" w:rsidRPr="009F458F" w:rsidRDefault="009F458F" w:rsidP="009F458F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bookmarkStart w:id="1" w:name="_Hlk48307593"/>
      <w:proofErr w:type="spellStart"/>
      <w:r w:rsidRPr="009F458F">
        <w:rPr>
          <w:rFonts w:ascii="Times New Roman" w:hAnsi="Times New Roman" w:cs="Times New Roman"/>
          <w:b/>
          <w:lang w:val="ru-RU"/>
        </w:rPr>
        <w:t>Додаткова</w:t>
      </w:r>
      <w:proofErr w:type="spellEnd"/>
    </w:p>
    <w:bookmarkEnd w:id="1"/>
    <w:p w14:paraId="0BF4121D" w14:textId="77777777" w:rsidR="009F458F" w:rsidRPr="009F458F" w:rsidRDefault="009F458F" w:rsidP="009F458F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14:paraId="2D6793B1" w14:textId="77777777" w:rsidR="009F458F" w:rsidRPr="009F458F" w:rsidRDefault="009F458F" w:rsidP="009F458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9F458F">
        <w:rPr>
          <w:rFonts w:ascii="Times New Roman" w:hAnsi="Times New Roman" w:cs="Times New Roman"/>
          <w:lang w:val="ru-RU"/>
        </w:rPr>
        <w:t xml:space="preserve">Андросик Н.Н. Персистенция микроорганизмов и ее значение в развитии инфекционного процесса // Ученые записки ВГАВМ: Материалы ІІІ </w:t>
      </w:r>
      <w:proofErr w:type="spellStart"/>
      <w:r w:rsidRPr="009F458F">
        <w:rPr>
          <w:rFonts w:ascii="Times New Roman" w:hAnsi="Times New Roman" w:cs="Times New Roman"/>
          <w:lang w:val="ru-RU"/>
        </w:rPr>
        <w:t>Междунар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9F458F">
        <w:rPr>
          <w:rFonts w:ascii="Times New Roman" w:hAnsi="Times New Roman" w:cs="Times New Roman"/>
          <w:lang w:val="ru-RU"/>
        </w:rPr>
        <w:t>научн</w:t>
      </w:r>
      <w:proofErr w:type="spellEnd"/>
      <w:r w:rsidRPr="009F458F">
        <w:rPr>
          <w:rFonts w:ascii="Times New Roman" w:hAnsi="Times New Roman" w:cs="Times New Roman"/>
          <w:lang w:val="ru-RU"/>
        </w:rPr>
        <w:t>.-</w:t>
      </w:r>
      <w:proofErr w:type="spellStart"/>
      <w:r w:rsidRPr="009F458F">
        <w:rPr>
          <w:rFonts w:ascii="Times New Roman" w:hAnsi="Times New Roman" w:cs="Times New Roman"/>
          <w:lang w:val="ru-RU"/>
        </w:rPr>
        <w:t>практ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9F458F">
        <w:rPr>
          <w:rFonts w:ascii="Times New Roman" w:hAnsi="Times New Roman" w:cs="Times New Roman"/>
          <w:lang w:val="ru-RU"/>
        </w:rPr>
        <w:t>конф</w:t>
      </w:r>
      <w:proofErr w:type="spellEnd"/>
      <w:r w:rsidRPr="009F458F">
        <w:rPr>
          <w:rFonts w:ascii="Times New Roman" w:hAnsi="Times New Roman" w:cs="Times New Roman"/>
          <w:lang w:val="ru-RU"/>
        </w:rPr>
        <w:t>. – Витебск, 1999. – Т. 35. – Ч. 1. – С. 5 - 6.</w:t>
      </w:r>
    </w:p>
    <w:p w14:paraId="7999A6C5" w14:textId="77777777" w:rsidR="009F458F" w:rsidRPr="009F458F" w:rsidRDefault="009F458F" w:rsidP="009F458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proofErr w:type="spellStart"/>
      <w:r w:rsidRPr="009F458F">
        <w:rPr>
          <w:rFonts w:ascii="Times New Roman" w:hAnsi="Times New Roman" w:cs="Times New Roman"/>
          <w:lang w:val="ru-RU"/>
        </w:rPr>
        <w:t>Бакулов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 И. Заразные болезни диких животных // Ветеринарная газета. – 1997. – № 6 (120). – С. 7. </w:t>
      </w:r>
      <w:proofErr w:type="spellStart"/>
      <w:r w:rsidRPr="009F458F">
        <w:rPr>
          <w:rFonts w:ascii="Times New Roman" w:hAnsi="Times New Roman" w:cs="Times New Roman"/>
          <w:lang w:val="ru-RU"/>
        </w:rPr>
        <w:t>Бакулов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 И. Пересматривая догмы. Эпизоотология как интегрирующая научная и практическая дисциплина // Ветеринарная газета. – 1996. – № 8 (96). – С. 1 - 2. </w:t>
      </w:r>
    </w:p>
    <w:p w14:paraId="169FB99F" w14:textId="77777777" w:rsidR="009F458F" w:rsidRPr="009F458F" w:rsidRDefault="009F458F" w:rsidP="009F458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9F458F">
        <w:rPr>
          <w:rFonts w:ascii="Times New Roman" w:hAnsi="Times New Roman" w:cs="Times New Roman"/>
          <w:lang w:val="ru-RU"/>
        </w:rPr>
        <w:t xml:space="preserve">Барабаш О., </w:t>
      </w:r>
      <w:proofErr w:type="spellStart"/>
      <w:r w:rsidRPr="009F458F">
        <w:rPr>
          <w:rFonts w:ascii="Times New Roman" w:hAnsi="Times New Roman" w:cs="Times New Roman"/>
          <w:lang w:val="ru-RU"/>
        </w:rPr>
        <w:t>Хлівний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 О. </w:t>
      </w:r>
      <w:proofErr w:type="spellStart"/>
      <w:r w:rsidRPr="009F458F">
        <w:rPr>
          <w:rFonts w:ascii="Times New Roman" w:hAnsi="Times New Roman" w:cs="Times New Roman"/>
          <w:lang w:val="ru-RU"/>
        </w:rPr>
        <w:t>Комплексні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F458F">
        <w:rPr>
          <w:rFonts w:ascii="Times New Roman" w:hAnsi="Times New Roman" w:cs="Times New Roman"/>
          <w:lang w:val="ru-RU"/>
        </w:rPr>
        <w:t>ділові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F458F">
        <w:rPr>
          <w:rFonts w:ascii="Times New Roman" w:hAnsi="Times New Roman" w:cs="Times New Roman"/>
          <w:lang w:val="ru-RU"/>
        </w:rPr>
        <w:t>ігри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9F458F">
        <w:rPr>
          <w:rFonts w:ascii="Times New Roman" w:hAnsi="Times New Roman" w:cs="Times New Roman"/>
          <w:lang w:val="ru-RU"/>
        </w:rPr>
        <w:t>заняттях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 з </w:t>
      </w:r>
      <w:proofErr w:type="spellStart"/>
      <w:r w:rsidRPr="009F458F">
        <w:rPr>
          <w:rFonts w:ascii="Times New Roman" w:hAnsi="Times New Roman" w:cs="Times New Roman"/>
          <w:lang w:val="ru-RU"/>
        </w:rPr>
        <w:t>епізоотології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 // </w:t>
      </w:r>
      <w:proofErr w:type="spellStart"/>
      <w:r w:rsidRPr="009F458F">
        <w:rPr>
          <w:rFonts w:ascii="Times New Roman" w:hAnsi="Times New Roman" w:cs="Times New Roman"/>
          <w:lang w:val="ru-RU"/>
        </w:rPr>
        <w:t>Ветеринарна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 медицина </w:t>
      </w:r>
      <w:proofErr w:type="spellStart"/>
      <w:r w:rsidRPr="009F458F">
        <w:rPr>
          <w:rFonts w:ascii="Times New Roman" w:hAnsi="Times New Roman" w:cs="Times New Roman"/>
          <w:lang w:val="ru-RU"/>
        </w:rPr>
        <w:t>України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. – 1998. – № 8. – С. 33. </w:t>
      </w:r>
    </w:p>
    <w:p w14:paraId="08A0CB87" w14:textId="77777777" w:rsidR="009F458F" w:rsidRPr="009F458F" w:rsidRDefault="009F458F" w:rsidP="009F458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9F458F">
        <w:rPr>
          <w:rFonts w:ascii="Times New Roman" w:hAnsi="Times New Roman" w:cs="Times New Roman"/>
          <w:lang w:val="ru-RU"/>
        </w:rPr>
        <w:t xml:space="preserve">Беляков В. Д. Проблема саморегуляции паразитарных систем и механизм развития эпидемического процесса // Вест. АМН СССР. </w:t>
      </w:r>
      <w:r w:rsidRPr="009F458F">
        <w:rPr>
          <w:rFonts w:ascii="Times New Roman" w:hAnsi="Times New Roman" w:cs="Times New Roman"/>
          <w:lang w:val="uk-UA"/>
        </w:rPr>
        <w:t>-</w:t>
      </w:r>
      <w:r w:rsidRPr="009F458F">
        <w:rPr>
          <w:rFonts w:ascii="Times New Roman" w:hAnsi="Times New Roman" w:cs="Times New Roman"/>
          <w:lang w:val="ru-RU"/>
        </w:rPr>
        <w:t xml:space="preserve">1983. </w:t>
      </w:r>
      <w:r w:rsidRPr="009F458F">
        <w:rPr>
          <w:rFonts w:ascii="Times New Roman" w:hAnsi="Times New Roman" w:cs="Times New Roman"/>
          <w:lang w:val="uk-UA"/>
        </w:rPr>
        <w:t>-</w:t>
      </w:r>
      <w:r w:rsidRPr="009F458F">
        <w:rPr>
          <w:rFonts w:ascii="Times New Roman" w:hAnsi="Times New Roman" w:cs="Times New Roman"/>
          <w:lang w:val="ru-RU"/>
        </w:rPr>
        <w:t xml:space="preserve"> № 5. </w:t>
      </w:r>
      <w:r w:rsidRPr="009F458F">
        <w:rPr>
          <w:rFonts w:ascii="Times New Roman" w:hAnsi="Times New Roman" w:cs="Times New Roman"/>
          <w:lang w:val="uk-UA"/>
        </w:rPr>
        <w:t>-</w:t>
      </w:r>
      <w:r w:rsidRPr="009F458F">
        <w:rPr>
          <w:rFonts w:ascii="Times New Roman" w:hAnsi="Times New Roman" w:cs="Times New Roman"/>
          <w:lang w:val="ru-RU"/>
        </w:rPr>
        <w:t xml:space="preserve">С.3 - 9. </w:t>
      </w:r>
    </w:p>
    <w:p w14:paraId="1BACA774" w14:textId="77777777" w:rsidR="009F458F" w:rsidRPr="009F458F" w:rsidRDefault="009F458F" w:rsidP="009F458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9F458F">
        <w:rPr>
          <w:rFonts w:ascii="Times New Roman" w:hAnsi="Times New Roman" w:cs="Times New Roman"/>
          <w:lang w:val="ru-RU"/>
        </w:rPr>
        <w:t xml:space="preserve">Бондаренко В.М. Факторы патогенности бактерий и их роль в развитии инфекционного процесса // Журнал микробиологии, эпидемиологии и иммунологии. – 1999. – № 5. – С. 34 - 39. </w:t>
      </w:r>
    </w:p>
    <w:p w14:paraId="49A0C377" w14:textId="77777777" w:rsidR="009F458F" w:rsidRPr="009F458F" w:rsidRDefault="009F458F" w:rsidP="009F458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9F458F">
        <w:rPr>
          <w:rFonts w:ascii="Times New Roman" w:hAnsi="Times New Roman" w:cs="Times New Roman"/>
          <w:lang w:val="ru-RU"/>
        </w:rPr>
        <w:t>Воробьев А.А. Современные направления в разработке новых иммунобиологических препаратов // Журнал микробиологии, эпидемиологии и иммунологии. – 1999. – № 5. – С. 16 - 21.</w:t>
      </w:r>
    </w:p>
    <w:p w14:paraId="37777A28" w14:textId="77777777" w:rsidR="009F458F" w:rsidRPr="009F458F" w:rsidRDefault="009F458F" w:rsidP="009F458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9F458F">
        <w:rPr>
          <w:rFonts w:ascii="Times New Roman" w:hAnsi="Times New Roman" w:cs="Times New Roman"/>
          <w:lang w:val="ru-RU"/>
        </w:rPr>
        <w:t xml:space="preserve">Гусева Е.В. О зоонозах // Современные аспекты ветеринарной патологии животных: Тез. </w:t>
      </w:r>
      <w:proofErr w:type="spellStart"/>
      <w:r w:rsidRPr="009F458F">
        <w:rPr>
          <w:rFonts w:ascii="Times New Roman" w:hAnsi="Times New Roman" w:cs="Times New Roman"/>
          <w:lang w:val="ru-RU"/>
        </w:rPr>
        <w:t>докл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9F458F">
        <w:rPr>
          <w:rFonts w:ascii="Times New Roman" w:hAnsi="Times New Roman" w:cs="Times New Roman"/>
          <w:lang w:val="ru-RU"/>
        </w:rPr>
        <w:t>научн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., </w:t>
      </w:r>
      <w:proofErr w:type="spellStart"/>
      <w:r w:rsidRPr="009F458F">
        <w:rPr>
          <w:rFonts w:ascii="Times New Roman" w:hAnsi="Times New Roman" w:cs="Times New Roman"/>
          <w:lang w:val="ru-RU"/>
        </w:rPr>
        <w:t>конф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. – Владимир, 1998. – С. 21 - 22. </w:t>
      </w:r>
    </w:p>
    <w:p w14:paraId="7D9626C5" w14:textId="77777777" w:rsidR="009F458F" w:rsidRPr="009F458F" w:rsidRDefault="009F458F" w:rsidP="009F458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proofErr w:type="spellStart"/>
      <w:r w:rsidRPr="009F458F">
        <w:rPr>
          <w:rFonts w:ascii="Times New Roman" w:hAnsi="Times New Roman" w:cs="Times New Roman"/>
          <w:lang w:val="ru-RU"/>
        </w:rPr>
        <w:t>Джупина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 С.И. Теория эпизоотического процесса // Ветеринария. – 1997. – № 2. – С. 15 - 19. </w:t>
      </w:r>
    </w:p>
    <w:p w14:paraId="045A5665" w14:textId="77777777" w:rsidR="009F458F" w:rsidRPr="009F458F" w:rsidRDefault="009F458F" w:rsidP="009F458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9F458F">
        <w:rPr>
          <w:rFonts w:ascii="Times New Roman" w:hAnsi="Times New Roman" w:cs="Times New Roman"/>
          <w:lang w:val="ru-RU"/>
        </w:rPr>
        <w:lastRenderedPageBreak/>
        <w:t xml:space="preserve">Колосов А.А., </w:t>
      </w:r>
      <w:proofErr w:type="spellStart"/>
      <w:r w:rsidRPr="009F458F">
        <w:rPr>
          <w:rFonts w:ascii="Times New Roman" w:hAnsi="Times New Roman" w:cs="Times New Roman"/>
          <w:lang w:val="ru-RU"/>
        </w:rPr>
        <w:t>Димов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 С.К. Прогностическая факторная модель проявления эпизоотического процесса классических инфекционных болезней // Эпизоотология, диагностика, профилактика и меры борьбы с болезнями животных. – Новосибирск, 1997. – С. 63 - 67. </w:t>
      </w:r>
    </w:p>
    <w:p w14:paraId="18B119DD" w14:textId="77777777" w:rsidR="009F458F" w:rsidRPr="009F458F" w:rsidRDefault="009F458F" w:rsidP="009F458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 w:rsidRPr="009F458F">
        <w:rPr>
          <w:rFonts w:ascii="Times New Roman" w:hAnsi="Times New Roman" w:cs="Times New Roman"/>
          <w:lang w:val="uk-UA"/>
        </w:rPr>
        <w:t xml:space="preserve">Корнієнко Л.Є., Домбровський О.Б., Ярчук Б.М. Хронічні інфекційні хвороби. – Біла Церква, 2002. – 107 с. </w:t>
      </w:r>
    </w:p>
    <w:p w14:paraId="5D39FD76" w14:textId="77777777" w:rsidR="009F458F" w:rsidRPr="009F458F" w:rsidRDefault="009F458F" w:rsidP="009F458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 w:rsidRPr="009F458F">
        <w:rPr>
          <w:rFonts w:ascii="Times New Roman" w:hAnsi="Times New Roman" w:cs="Times New Roman"/>
          <w:lang w:val="uk-UA"/>
        </w:rPr>
        <w:t xml:space="preserve">Корнієнко Л.Є., Корнієнко Л.М., </w:t>
      </w:r>
      <w:proofErr w:type="spellStart"/>
      <w:r w:rsidRPr="009F458F">
        <w:rPr>
          <w:rFonts w:ascii="Times New Roman" w:hAnsi="Times New Roman" w:cs="Times New Roman"/>
          <w:lang w:val="uk-UA"/>
        </w:rPr>
        <w:t>Білокінь</w:t>
      </w:r>
      <w:proofErr w:type="spellEnd"/>
      <w:r w:rsidRPr="009F458F">
        <w:rPr>
          <w:rFonts w:ascii="Times New Roman" w:hAnsi="Times New Roman" w:cs="Times New Roman"/>
          <w:lang w:val="uk-UA"/>
        </w:rPr>
        <w:t xml:space="preserve"> В.С. Хвороба </w:t>
      </w:r>
      <w:proofErr w:type="spellStart"/>
      <w:r w:rsidRPr="009F458F">
        <w:rPr>
          <w:rFonts w:ascii="Times New Roman" w:hAnsi="Times New Roman" w:cs="Times New Roman"/>
          <w:lang w:val="uk-UA"/>
        </w:rPr>
        <w:t>Ауєскі</w:t>
      </w:r>
      <w:proofErr w:type="spellEnd"/>
      <w:r w:rsidRPr="009F458F">
        <w:rPr>
          <w:rFonts w:ascii="Times New Roman" w:hAnsi="Times New Roman" w:cs="Times New Roman"/>
          <w:lang w:val="uk-UA"/>
        </w:rPr>
        <w:t xml:space="preserve">. – Біла Церква, 2002. – 219 с. </w:t>
      </w:r>
    </w:p>
    <w:p w14:paraId="14BD9154" w14:textId="77777777" w:rsidR="009F458F" w:rsidRPr="009F458F" w:rsidRDefault="009F458F" w:rsidP="009F458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 w:rsidRPr="009F458F">
        <w:rPr>
          <w:rFonts w:ascii="Times New Roman" w:hAnsi="Times New Roman" w:cs="Times New Roman"/>
          <w:lang w:val="uk-UA"/>
        </w:rPr>
        <w:t xml:space="preserve">Корнієнко Л.Є., Корнієнко Л.М., Ярчук Б.М. Чума м'ясоїдних. – Біла Церква, 2002. – 173 с. </w:t>
      </w:r>
    </w:p>
    <w:p w14:paraId="477D07DA" w14:textId="77777777" w:rsidR="009F458F" w:rsidRPr="009F458F" w:rsidRDefault="009F458F" w:rsidP="009F458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 w:rsidRPr="009F458F">
        <w:rPr>
          <w:rFonts w:ascii="Times New Roman" w:hAnsi="Times New Roman" w:cs="Times New Roman"/>
          <w:lang w:val="uk-UA"/>
        </w:rPr>
        <w:t xml:space="preserve">Кравців Р., Завірюха В., Крупник Я. Збереження диких тварин та птиці в контексті підготовки лікарів ветеринарної медицини для даної галузі // Ветеринарна медицина України. – 2000. – № 1. – С. 16 - 17. </w:t>
      </w:r>
    </w:p>
    <w:p w14:paraId="22A302D9" w14:textId="77777777" w:rsidR="009F458F" w:rsidRPr="009F458F" w:rsidRDefault="009F458F" w:rsidP="009F458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proofErr w:type="spellStart"/>
      <w:r w:rsidRPr="009F458F">
        <w:rPr>
          <w:rFonts w:ascii="Times New Roman" w:hAnsi="Times New Roman" w:cs="Times New Roman"/>
          <w:lang w:val="uk-UA"/>
        </w:rPr>
        <w:t>Лемелев</w:t>
      </w:r>
      <w:proofErr w:type="spellEnd"/>
      <w:r w:rsidRPr="009F458F">
        <w:rPr>
          <w:rFonts w:ascii="Times New Roman" w:hAnsi="Times New Roman" w:cs="Times New Roman"/>
          <w:lang w:val="uk-UA"/>
        </w:rPr>
        <w:t xml:space="preserve"> В.Р. </w:t>
      </w:r>
      <w:proofErr w:type="spellStart"/>
      <w:r w:rsidRPr="009F458F">
        <w:rPr>
          <w:rFonts w:ascii="Times New Roman" w:hAnsi="Times New Roman" w:cs="Times New Roman"/>
          <w:lang w:val="uk-UA"/>
        </w:rPr>
        <w:t>Движущие</w:t>
      </w:r>
      <w:proofErr w:type="spellEnd"/>
      <w:r w:rsidRPr="009F458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F458F">
        <w:rPr>
          <w:rFonts w:ascii="Times New Roman" w:hAnsi="Times New Roman" w:cs="Times New Roman"/>
          <w:lang w:val="uk-UA"/>
        </w:rPr>
        <w:t>силы</w:t>
      </w:r>
      <w:proofErr w:type="spellEnd"/>
      <w:r w:rsidRPr="009F458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F458F">
        <w:rPr>
          <w:rFonts w:ascii="Times New Roman" w:hAnsi="Times New Roman" w:cs="Times New Roman"/>
          <w:lang w:val="uk-UA"/>
        </w:rPr>
        <w:t>эпидемического</w:t>
      </w:r>
      <w:proofErr w:type="spellEnd"/>
      <w:r w:rsidRPr="009F458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F458F">
        <w:rPr>
          <w:rFonts w:ascii="Times New Roman" w:hAnsi="Times New Roman" w:cs="Times New Roman"/>
          <w:lang w:val="uk-UA"/>
        </w:rPr>
        <w:t>процесса</w:t>
      </w:r>
      <w:proofErr w:type="spellEnd"/>
      <w:r w:rsidRPr="009F458F">
        <w:rPr>
          <w:rFonts w:ascii="Times New Roman" w:hAnsi="Times New Roman" w:cs="Times New Roman"/>
          <w:lang w:val="uk-UA"/>
        </w:rPr>
        <w:t xml:space="preserve"> // Журнал </w:t>
      </w:r>
      <w:r w:rsidRPr="009F458F">
        <w:rPr>
          <w:rFonts w:ascii="Times New Roman" w:hAnsi="Times New Roman" w:cs="Times New Roman"/>
          <w:lang w:val="ru-RU"/>
        </w:rPr>
        <w:t>микробиологии, эпидемиологии и иммунологии. – 2000. – № 2. – С. 84 - 85.</w:t>
      </w:r>
    </w:p>
    <w:p w14:paraId="62B111B3" w14:textId="77777777" w:rsidR="009F458F" w:rsidRPr="009F458F" w:rsidRDefault="009F458F" w:rsidP="009F458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 w:rsidRPr="009F458F">
        <w:rPr>
          <w:rFonts w:ascii="Times New Roman" w:hAnsi="Times New Roman" w:cs="Times New Roman"/>
          <w:lang w:val="ru-RU"/>
        </w:rPr>
        <w:t xml:space="preserve"> Литвин В.Ю. Вопросы природной </w:t>
      </w:r>
      <w:proofErr w:type="spellStart"/>
      <w:r w:rsidRPr="009F458F">
        <w:rPr>
          <w:rFonts w:ascii="Times New Roman" w:hAnsi="Times New Roman" w:cs="Times New Roman"/>
          <w:lang w:val="ru-RU"/>
        </w:rPr>
        <w:t>очаговости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 болезней. – Алма-Ата, 1986. – </w:t>
      </w:r>
      <w:proofErr w:type="spellStart"/>
      <w:r w:rsidRPr="009F458F">
        <w:rPr>
          <w:rFonts w:ascii="Times New Roman" w:hAnsi="Times New Roman" w:cs="Times New Roman"/>
          <w:lang w:val="ru-RU"/>
        </w:rPr>
        <w:t>Вып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. 14. – С. 114 - 124. </w:t>
      </w:r>
    </w:p>
    <w:p w14:paraId="3E00FC2F" w14:textId="77777777" w:rsidR="009F458F" w:rsidRPr="009F458F" w:rsidRDefault="009F458F" w:rsidP="009F458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 w:rsidRPr="009F458F">
        <w:rPr>
          <w:rFonts w:ascii="Times New Roman" w:hAnsi="Times New Roman" w:cs="Times New Roman"/>
          <w:lang w:val="ru-RU"/>
        </w:rPr>
        <w:t xml:space="preserve">Литвин В.Ю. </w:t>
      </w:r>
      <w:proofErr w:type="spellStart"/>
      <w:r w:rsidRPr="009F458F">
        <w:rPr>
          <w:rFonts w:ascii="Times New Roman" w:hAnsi="Times New Roman" w:cs="Times New Roman"/>
          <w:lang w:val="ru-RU"/>
        </w:rPr>
        <w:t>Природноочаговые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 инфекции: ключевые вопросы и новые позиции // Журнал микробиологии, эпидемиологии и иммунологии. – 1999. –  № 5. – С. 26 - 33. </w:t>
      </w:r>
    </w:p>
    <w:p w14:paraId="46D77017" w14:textId="77777777" w:rsidR="009F458F" w:rsidRPr="009F458F" w:rsidRDefault="009F458F" w:rsidP="009F458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 w:rsidRPr="009F458F">
        <w:rPr>
          <w:rFonts w:ascii="Times New Roman" w:hAnsi="Times New Roman" w:cs="Times New Roman"/>
          <w:lang w:val="ru-RU"/>
        </w:rPr>
        <w:t xml:space="preserve">Макаров В.В. Диагностическая теория и практика в эпизоотологии // Ветеринарная газета. – 2000. – № 11. – С. 6 - 7. </w:t>
      </w:r>
    </w:p>
    <w:p w14:paraId="51F3F41A" w14:textId="77777777" w:rsidR="009F458F" w:rsidRPr="009F458F" w:rsidRDefault="009F458F" w:rsidP="009F458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 w:rsidRPr="009F458F">
        <w:rPr>
          <w:rFonts w:ascii="Times New Roman" w:hAnsi="Times New Roman" w:cs="Times New Roman"/>
          <w:lang w:val="ru-RU"/>
        </w:rPr>
        <w:t xml:space="preserve">Макаров В.В. О некоторых новых явлениях и проблемах эпизоотологии // Ветеринарная газета. – 1999. – № 15. – С. 5. </w:t>
      </w:r>
    </w:p>
    <w:p w14:paraId="16E869CE" w14:textId="77777777" w:rsidR="009F458F" w:rsidRPr="009F458F" w:rsidRDefault="009F458F" w:rsidP="001653DD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lang w:val="uk-UA"/>
        </w:rPr>
      </w:pPr>
      <w:r w:rsidRPr="009F458F">
        <w:rPr>
          <w:rFonts w:ascii="Times New Roman" w:hAnsi="Times New Roman" w:cs="Times New Roman"/>
          <w:lang w:val="ru-RU"/>
        </w:rPr>
        <w:t xml:space="preserve">Макаров В.В., Воробьев А.А. Ветеринарное здравоохранение и его значение в инфекционной патологии человека // Журнал микробиологии, эпидемиологии и иммунологии. – 1999. – № 4. – С. 111 - 115. </w:t>
      </w:r>
    </w:p>
    <w:p w14:paraId="6D2FCDF0" w14:textId="77777777" w:rsidR="009F458F" w:rsidRPr="009F458F" w:rsidRDefault="009F458F" w:rsidP="001653DD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lang w:val="uk-UA"/>
        </w:rPr>
      </w:pPr>
      <w:r w:rsidRPr="009F458F">
        <w:rPr>
          <w:rFonts w:ascii="Times New Roman" w:hAnsi="Times New Roman" w:cs="Times New Roman"/>
          <w:lang w:val="ru-RU"/>
        </w:rPr>
        <w:t xml:space="preserve">Меркулов А.Ф., </w:t>
      </w:r>
      <w:proofErr w:type="spellStart"/>
      <w:r w:rsidRPr="009F458F">
        <w:rPr>
          <w:rFonts w:ascii="Times New Roman" w:hAnsi="Times New Roman" w:cs="Times New Roman"/>
          <w:lang w:val="ru-RU"/>
        </w:rPr>
        <w:t>Нафеев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 А.А., Васильев Д.А. Организационные основы </w:t>
      </w:r>
      <w:proofErr w:type="spellStart"/>
      <w:r w:rsidRPr="009F458F">
        <w:rPr>
          <w:rFonts w:ascii="Times New Roman" w:hAnsi="Times New Roman" w:cs="Times New Roman"/>
          <w:lang w:val="ru-RU"/>
        </w:rPr>
        <w:t>эпидемиолого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-эпизоотологического надзора за зоонозами // Вопросы микробиологии, эпизоотологии и вет. санитар. экспертизы. – Ульяновск, 1998. – С. 21 - 27. </w:t>
      </w:r>
    </w:p>
    <w:p w14:paraId="5DFC62AD" w14:textId="77777777" w:rsidR="009F458F" w:rsidRPr="009F458F" w:rsidRDefault="009F458F" w:rsidP="001653DD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lang w:val="uk-UA"/>
        </w:rPr>
      </w:pPr>
      <w:r w:rsidRPr="009F458F">
        <w:rPr>
          <w:rFonts w:ascii="Times New Roman" w:hAnsi="Times New Roman" w:cs="Times New Roman"/>
          <w:lang w:val="ru-RU"/>
        </w:rPr>
        <w:t xml:space="preserve">Покровский В.И., Семенов Б.Ф. Вакцинопрофилактика. Итоги XX века и перспективы следующего столетия // Журнал микробиологии, эпидемиологии и иммунологии. – 1999. – № 5. – С. 6 - 8. </w:t>
      </w:r>
    </w:p>
    <w:p w14:paraId="366275AB" w14:textId="77777777" w:rsidR="009F458F" w:rsidRPr="009F458F" w:rsidRDefault="009F458F" w:rsidP="001653DD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lang w:val="uk-UA"/>
        </w:rPr>
      </w:pPr>
      <w:r w:rsidRPr="009F458F">
        <w:rPr>
          <w:rFonts w:ascii="Times New Roman" w:hAnsi="Times New Roman" w:cs="Times New Roman"/>
          <w:lang w:val="ru-RU"/>
        </w:rPr>
        <w:t xml:space="preserve">Сомов Г.П. Еще раз о </w:t>
      </w:r>
      <w:proofErr w:type="spellStart"/>
      <w:r w:rsidRPr="009F458F">
        <w:rPr>
          <w:rFonts w:ascii="Times New Roman" w:hAnsi="Times New Roman" w:cs="Times New Roman"/>
          <w:lang w:val="ru-RU"/>
        </w:rPr>
        <w:t>сапронозах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 // Журнал микробиологии, эпидемиологии и иммунологии. – 1985. – № 5. – С. 98 - 104. </w:t>
      </w:r>
    </w:p>
    <w:p w14:paraId="7A48ED65" w14:textId="77777777" w:rsidR="009F458F" w:rsidRPr="009F458F" w:rsidRDefault="009F458F" w:rsidP="001653DD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lang w:val="uk-UA"/>
        </w:rPr>
      </w:pPr>
      <w:r w:rsidRPr="009F458F">
        <w:rPr>
          <w:rFonts w:ascii="Times New Roman" w:hAnsi="Times New Roman" w:cs="Times New Roman"/>
          <w:lang w:val="ru-RU"/>
        </w:rPr>
        <w:t xml:space="preserve">Сомов Г.П., </w:t>
      </w:r>
      <w:proofErr w:type="spellStart"/>
      <w:r w:rsidRPr="009F458F">
        <w:rPr>
          <w:rFonts w:ascii="Times New Roman" w:hAnsi="Times New Roman" w:cs="Times New Roman"/>
          <w:lang w:val="ru-RU"/>
        </w:rPr>
        <w:t>Варвашевич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 Т.Н., Тимченко М.Ф. </w:t>
      </w:r>
      <w:proofErr w:type="spellStart"/>
      <w:r w:rsidRPr="009F458F">
        <w:rPr>
          <w:rFonts w:ascii="Times New Roman" w:hAnsi="Times New Roman" w:cs="Times New Roman"/>
          <w:lang w:val="ru-RU"/>
        </w:rPr>
        <w:t>Психрофильность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 патогенных бактерий. – Новосибирск, 1991. – 367 с. </w:t>
      </w:r>
    </w:p>
    <w:p w14:paraId="5AC83872" w14:textId="77777777" w:rsidR="009F458F" w:rsidRPr="009F458F" w:rsidRDefault="009F458F" w:rsidP="001653DD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lang w:val="uk-UA"/>
        </w:rPr>
      </w:pPr>
      <w:bookmarkStart w:id="2" w:name="_Hlk48307729"/>
      <w:proofErr w:type="spellStart"/>
      <w:r w:rsidRPr="009F458F">
        <w:rPr>
          <w:rFonts w:ascii="Times New Roman" w:hAnsi="Times New Roman" w:cs="Times New Roman"/>
          <w:lang w:val="ru-RU"/>
        </w:rPr>
        <w:t>Супотницкий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 М.В. ДНК-иммунизация в профилактике инфекционных болезней сельскохозяйственных животных // Ветеринария. – 1998. – № 5. – С. 18 - 24. </w:t>
      </w:r>
    </w:p>
    <w:bookmarkEnd w:id="2"/>
    <w:p w14:paraId="4E2A57E3" w14:textId="77777777" w:rsidR="009F458F" w:rsidRPr="009F458F" w:rsidRDefault="009F458F" w:rsidP="001653DD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lang w:val="uk-UA"/>
        </w:rPr>
      </w:pPr>
      <w:proofErr w:type="spellStart"/>
      <w:r w:rsidRPr="009F458F">
        <w:rPr>
          <w:rFonts w:ascii="Times New Roman" w:hAnsi="Times New Roman" w:cs="Times New Roman"/>
          <w:lang w:val="ru-RU"/>
        </w:rPr>
        <w:t>Таршис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 М. От проблемы природной </w:t>
      </w:r>
      <w:proofErr w:type="spellStart"/>
      <w:r w:rsidRPr="009F458F">
        <w:rPr>
          <w:rFonts w:ascii="Times New Roman" w:hAnsi="Times New Roman" w:cs="Times New Roman"/>
          <w:lang w:val="ru-RU"/>
        </w:rPr>
        <w:t>очаговости</w:t>
      </w:r>
      <w:proofErr w:type="spellEnd"/>
      <w:r w:rsidRPr="009F458F">
        <w:rPr>
          <w:rFonts w:ascii="Times New Roman" w:hAnsi="Times New Roman" w:cs="Times New Roman"/>
          <w:lang w:val="ru-RU"/>
        </w:rPr>
        <w:t xml:space="preserve"> к проблеме экономической эффективности // Ветеринарная газета. – 1996. – № 10. – С. 2.</w:t>
      </w:r>
    </w:p>
    <w:p w14:paraId="497A7D93" w14:textId="77777777" w:rsidR="009F458F" w:rsidRPr="009F458F" w:rsidRDefault="009F458F" w:rsidP="001653DD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lang w:val="uk-UA"/>
        </w:rPr>
      </w:pPr>
      <w:r w:rsidRPr="009F458F">
        <w:rPr>
          <w:rFonts w:ascii="Times New Roman" w:hAnsi="Times New Roman" w:cs="Times New Roman"/>
          <w:lang w:val="ru-RU"/>
        </w:rPr>
        <w:t xml:space="preserve">Трансмиссивные генетические детерминанты патогенности / В.В. Макаров, А.А. Гусев, А.Н. Панин и др. // Ветеринария. – 2000. – № 3. – С. 16 - 21. </w:t>
      </w:r>
    </w:p>
    <w:p w14:paraId="7B304FA2" w14:textId="77777777" w:rsidR="009F458F" w:rsidRPr="009F458F" w:rsidRDefault="009F458F" w:rsidP="001653DD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lang w:val="uk-UA"/>
        </w:rPr>
      </w:pPr>
      <w:r w:rsidRPr="009F458F">
        <w:rPr>
          <w:rFonts w:ascii="Times New Roman" w:hAnsi="Times New Roman" w:cs="Times New Roman"/>
          <w:lang w:val="uk-UA"/>
        </w:rPr>
        <w:t xml:space="preserve">Ярчук Б.М., Корнієнко Л.Є., Корнієнко Л.М. </w:t>
      </w:r>
      <w:proofErr w:type="spellStart"/>
      <w:r w:rsidRPr="009F458F">
        <w:rPr>
          <w:rFonts w:ascii="Times New Roman" w:hAnsi="Times New Roman" w:cs="Times New Roman"/>
          <w:lang w:val="uk-UA"/>
        </w:rPr>
        <w:t>Сенсовий</w:t>
      </w:r>
      <w:proofErr w:type="spellEnd"/>
      <w:r w:rsidRPr="009F458F">
        <w:rPr>
          <w:rFonts w:ascii="Times New Roman" w:hAnsi="Times New Roman" w:cs="Times New Roman"/>
          <w:lang w:val="uk-UA"/>
        </w:rPr>
        <w:t xml:space="preserve"> бік терміну “інфекція” і “</w:t>
      </w:r>
      <w:proofErr w:type="spellStart"/>
      <w:r w:rsidRPr="009F458F">
        <w:rPr>
          <w:rFonts w:ascii="Times New Roman" w:hAnsi="Times New Roman" w:cs="Times New Roman"/>
          <w:lang w:val="uk-UA"/>
        </w:rPr>
        <w:t>персистенція</w:t>
      </w:r>
      <w:proofErr w:type="spellEnd"/>
      <w:r w:rsidRPr="009F458F">
        <w:rPr>
          <w:rFonts w:ascii="Times New Roman" w:hAnsi="Times New Roman" w:cs="Times New Roman"/>
          <w:lang w:val="uk-UA"/>
        </w:rPr>
        <w:t>” та їх сучасне розуміння // Ветеринарна медицина України. – 1997. – № 7. – С. 24 - 25.</w:t>
      </w:r>
    </w:p>
    <w:p w14:paraId="076BF4E3" w14:textId="77777777" w:rsidR="009F458F" w:rsidRPr="009F458F" w:rsidRDefault="009F458F" w:rsidP="001653DD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lang w:val="uk-UA"/>
        </w:rPr>
      </w:pPr>
      <w:r w:rsidRPr="009F458F">
        <w:rPr>
          <w:rFonts w:ascii="Times New Roman" w:hAnsi="Times New Roman" w:cs="Times New Roman"/>
          <w:lang w:val="uk-UA"/>
        </w:rPr>
        <w:t xml:space="preserve">Ярчук Б.М., Корнієнко Л.Є., Корнієнко Л.М. Ще раз про повільні інфекції й </w:t>
      </w:r>
      <w:proofErr w:type="spellStart"/>
      <w:r w:rsidRPr="009F458F">
        <w:rPr>
          <w:rFonts w:ascii="Times New Roman" w:hAnsi="Times New Roman" w:cs="Times New Roman"/>
          <w:lang w:val="uk-UA"/>
        </w:rPr>
        <w:t>губкоподібні</w:t>
      </w:r>
      <w:proofErr w:type="spellEnd"/>
      <w:r w:rsidRPr="009F458F">
        <w:rPr>
          <w:rFonts w:ascii="Times New Roman" w:hAnsi="Times New Roman" w:cs="Times New Roman"/>
          <w:lang w:val="uk-UA"/>
        </w:rPr>
        <w:t xml:space="preserve"> енцефалопатії зокрема // Ветеринарна медицина України. – 1997. – № 10. – С. 12 - 15.</w:t>
      </w:r>
    </w:p>
    <w:p w14:paraId="56B3AC31" w14:textId="45E1BFDA" w:rsidR="009F458F" w:rsidRPr="001653DD" w:rsidRDefault="009F458F" w:rsidP="001653DD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0089D5D5" w14:textId="42DCF25E" w:rsidR="009F458F" w:rsidRPr="001653DD" w:rsidRDefault="009F458F" w:rsidP="001653DD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314ADD83" w14:textId="2020B5F8" w:rsidR="009F458F" w:rsidRPr="001653DD" w:rsidRDefault="009F458F" w:rsidP="001653DD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21F1BA98" w14:textId="51902858" w:rsidR="009F458F" w:rsidRPr="001653DD" w:rsidRDefault="009F458F" w:rsidP="001653DD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22688A9E" w14:textId="1F9A904A" w:rsidR="009F458F" w:rsidRDefault="009F458F">
      <w:pPr>
        <w:rPr>
          <w:lang w:val="uk-UA"/>
        </w:rPr>
      </w:pPr>
    </w:p>
    <w:p w14:paraId="079E25E7" w14:textId="5920B92D" w:rsidR="009F458F" w:rsidRDefault="009F458F">
      <w:pPr>
        <w:rPr>
          <w:lang w:val="uk-UA"/>
        </w:rPr>
      </w:pPr>
    </w:p>
    <w:p w14:paraId="576CDE45" w14:textId="0697DEA0" w:rsidR="009F458F" w:rsidRDefault="009F458F">
      <w:pPr>
        <w:rPr>
          <w:lang w:val="uk-UA"/>
        </w:rPr>
      </w:pPr>
    </w:p>
    <w:p w14:paraId="0B4466A3" w14:textId="77777777" w:rsidR="009F458F" w:rsidRPr="00FA782A" w:rsidRDefault="009F458F">
      <w:pPr>
        <w:rPr>
          <w:lang w:val="uk-UA"/>
        </w:rPr>
      </w:pPr>
    </w:p>
    <w:sectPr w:rsidR="009F458F" w:rsidRPr="00FA7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14807"/>
    <w:multiLevelType w:val="hybridMultilevel"/>
    <w:tmpl w:val="7CDA13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C87457"/>
    <w:multiLevelType w:val="hybridMultilevel"/>
    <w:tmpl w:val="DACC5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00FF3"/>
    <w:multiLevelType w:val="hybridMultilevel"/>
    <w:tmpl w:val="FB4E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64180"/>
    <w:multiLevelType w:val="hybridMultilevel"/>
    <w:tmpl w:val="223E07D4"/>
    <w:lvl w:ilvl="0" w:tplc="153E4FD6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ADE64BD"/>
    <w:multiLevelType w:val="hybridMultilevel"/>
    <w:tmpl w:val="C1C2E6A2"/>
    <w:lvl w:ilvl="0" w:tplc="E2A6B45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268579">
    <w:abstractNumId w:val="4"/>
  </w:num>
  <w:num w:numId="2" w16cid:durableId="1878350847">
    <w:abstractNumId w:val="3"/>
  </w:num>
  <w:num w:numId="3" w16cid:durableId="164446279">
    <w:abstractNumId w:val="0"/>
  </w:num>
  <w:num w:numId="4" w16cid:durableId="1507478520">
    <w:abstractNumId w:val="1"/>
  </w:num>
  <w:num w:numId="5" w16cid:durableId="750811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8F"/>
    <w:rsid w:val="00032B0C"/>
    <w:rsid w:val="00037B21"/>
    <w:rsid w:val="001653DD"/>
    <w:rsid w:val="0030424A"/>
    <w:rsid w:val="00342399"/>
    <w:rsid w:val="005A78C8"/>
    <w:rsid w:val="007A658F"/>
    <w:rsid w:val="008E0375"/>
    <w:rsid w:val="0090126F"/>
    <w:rsid w:val="009F458F"/>
    <w:rsid w:val="00A4567A"/>
    <w:rsid w:val="00B93AF4"/>
    <w:rsid w:val="00C71D41"/>
    <w:rsid w:val="00C74161"/>
    <w:rsid w:val="00FA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A5EE"/>
  <w15:chartTrackingRefBased/>
  <w15:docId w15:val="{94AEB791-79A0-467F-A3A8-8322BDDC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 Наливайко</dc:creator>
  <cp:keywords/>
  <dc:description/>
  <cp:lastModifiedBy>Люда Наливайко</cp:lastModifiedBy>
  <cp:revision>10</cp:revision>
  <dcterms:created xsi:type="dcterms:W3CDTF">2022-10-17T06:48:00Z</dcterms:created>
  <dcterms:modified xsi:type="dcterms:W3CDTF">2022-10-17T07:33:00Z</dcterms:modified>
</cp:coreProperties>
</file>