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061E79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16175C5B" w:rsidR="00275754" w:rsidRPr="00061E79" w:rsidRDefault="006C4384" w:rsidP="006D10BF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noProof/>
                <w:sz w:val="22"/>
                <w:szCs w:val="22"/>
                <w:lang w:val="uk-UA" w:eastAsia="ru-RU"/>
              </w:rPr>
              <w:object w:dxaOrig="13935" w:dyaOrig="13965" w14:anchorId="737CCE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7714104" r:id="rId9"/>
              </w:object>
            </w:r>
          </w:p>
          <w:p w14:paraId="51ED48E3" w14:textId="7EE660BB" w:rsidR="00275754" w:rsidRPr="00061E79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2561" w14:textId="47ADC5EB" w:rsidR="00275754" w:rsidRPr="00061E79" w:rsidRDefault="00113160" w:rsidP="006D10BF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 курсу</w:t>
            </w:r>
          </w:p>
          <w:p w14:paraId="708EAA73" w14:textId="77777777" w:rsidR="00B618E0" w:rsidRPr="00061E79" w:rsidRDefault="00B618E0" w:rsidP="00B618E0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14:paraId="17121165" w14:textId="1C56D1B3" w:rsidR="00B60119" w:rsidRPr="00061E79" w:rsidRDefault="00656F4A" w:rsidP="00656F4A">
            <w:pPr>
              <w:pStyle w:val="Style4"/>
              <w:widowControl/>
              <w:spacing w:before="5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uk-UA" w:eastAsia="uk-UA"/>
              </w:rPr>
            </w:pPr>
            <w:r w:rsidRPr="00061E79">
              <w:rPr>
                <w:rStyle w:val="FontStyle12"/>
                <w:rFonts w:ascii="Tahoma" w:hAnsi="Tahoma" w:cs="Tahoma"/>
                <w:sz w:val="22"/>
                <w:szCs w:val="22"/>
                <w:lang w:val="uk-UA" w:eastAsia="uk-UA"/>
              </w:rPr>
              <w:t>ТЕХНОЛОГІЧНЕ ОБЛАДНАННЯ</w:t>
            </w:r>
          </w:p>
        </w:tc>
      </w:tr>
      <w:tr w:rsidR="00275754" w:rsidRPr="00061E79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061E79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061E79" w:rsidRDefault="00CF2353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061E7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41457016" w:rsidR="00275754" w:rsidRPr="00061E79" w:rsidRDefault="00113160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Освітня програма</w:t>
            </w:r>
            <w:r w:rsidR="00F34602"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356216" w:rsidRPr="00061E7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</w:t>
            </w:r>
            <w:r w:rsidR="005B1565" w:rsidRPr="00061E7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ї</w:t>
            </w:r>
          </w:p>
          <w:p w14:paraId="20DCA923" w14:textId="7DD5B788" w:rsidR="00F5798E" w:rsidRPr="00061E79" w:rsidRDefault="00F5798E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0D117D" w:rsidRPr="00061E7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061E79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061E79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6F69DDA8" w:rsidR="00275754" w:rsidRPr="00061E79" w:rsidRDefault="00CF2353" w:rsidP="00E9537E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6C4384"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:</w:t>
            </w:r>
            <w:r w:rsidR="005B1565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4</w:t>
            </w:r>
            <w:r w:rsidR="00F87B69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E9537E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7, 8</w:t>
            </w:r>
          </w:p>
        </w:tc>
      </w:tr>
      <w:tr w:rsidR="00275754" w:rsidRPr="00061E79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061E79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1B52F978" w:rsidR="00275754" w:rsidRPr="00061E79" w:rsidRDefault="00CF2353" w:rsidP="00E9537E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E9537E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9</w:t>
            </w:r>
            <w:r w:rsidR="00F87B69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6C4384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96AB6" w:rsidRPr="00061E79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061E79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061E79" w:rsidRDefault="00F5798E" w:rsidP="006D10BF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0CFF" w14:textId="77777777" w:rsidR="00F5798E" w:rsidRPr="00061E79" w:rsidRDefault="00656F4A" w:rsidP="006C4384">
            <w:pPr>
              <w:pStyle w:val="31"/>
              <w:shd w:val="clear" w:color="auto" w:fill="auto"/>
              <w:spacing w:after="0" w:line="276" w:lineRule="auto"/>
              <w:ind w:right="20" w:firstLine="123"/>
              <w:rPr>
                <w:rStyle w:val="af8"/>
                <w:b w:val="0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Посиланняна дистанційний курс </w:t>
            </w:r>
          </w:p>
          <w:p w14:paraId="6C24A58F" w14:textId="1E0AE25C" w:rsidR="006C4384" w:rsidRPr="00061E79" w:rsidRDefault="00534618" w:rsidP="006C4384">
            <w:pPr>
              <w:pStyle w:val="31"/>
              <w:shd w:val="clear" w:color="auto" w:fill="auto"/>
              <w:spacing w:after="0" w:line="276" w:lineRule="auto"/>
              <w:ind w:right="20" w:firstLine="123"/>
              <w:rPr>
                <w:rFonts w:ascii="Tahoma" w:hAnsi="Tahoma" w:cs="Tahoma"/>
                <w:b w:val="0"/>
                <w:sz w:val="22"/>
                <w:szCs w:val="22"/>
                <w:lang w:val="uk-UA"/>
              </w:rPr>
            </w:pPr>
            <w:hyperlink r:id="rId10" w:history="1">
              <w:r w:rsidR="006C4384" w:rsidRPr="00061E79">
                <w:rPr>
                  <w:rStyle w:val="af8"/>
                  <w:rFonts w:ascii="Tahoma" w:hAnsi="Tahoma" w:cs="Tahoma"/>
                  <w:b w:val="0"/>
                  <w:sz w:val="22"/>
                  <w:szCs w:val="22"/>
                  <w:lang w:val="uk-UA"/>
                </w:rPr>
                <w:t>http://moodle2.snu.edu.ua/course/view.php?id=5791</w:t>
              </w:r>
            </w:hyperlink>
            <w:r w:rsidR="006C4384" w:rsidRPr="00061E79">
              <w:rPr>
                <w:rFonts w:ascii="Tahoma" w:hAnsi="Tahoma" w:cs="Tahoma"/>
                <w:b w:val="0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16827D64" w14:textId="06B567E3" w:rsidR="00275754" w:rsidRPr="00061E79" w:rsidRDefault="00670163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061E7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061E79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051E8" w14:textId="77777777" w:rsidR="006C4384" w:rsidRPr="00061E79" w:rsidRDefault="006C4384" w:rsidP="006C4384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СІЛЬЧЕНКО</w:t>
            </w:r>
          </w:p>
          <w:p w14:paraId="27112B03" w14:textId="01177247" w:rsidR="00275754" w:rsidRPr="00061E79" w:rsidRDefault="009F5441" w:rsidP="009C4D72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Катерина</w:t>
            </w:r>
            <w:r w:rsidR="009C4D72" w:rsidRPr="00061E7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 w:rsidRPr="00061E7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Петрівна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915" w14:textId="1B3E43D3" w:rsidR="00275754" w:rsidRPr="00061E79" w:rsidRDefault="006C4384" w:rsidP="006D10BF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Старший викладач кафедри тваринництва та харчових технологій</w:t>
            </w:r>
          </w:p>
        </w:tc>
      </w:tr>
      <w:tr w:rsidR="00275754" w:rsidRPr="00061E79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061E79" w:rsidRDefault="00670163" w:rsidP="006D10BF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1BE383B7" w:rsidR="00275754" w:rsidRPr="00061E79" w:rsidRDefault="00534618" w:rsidP="006D10BF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hyperlink r:id="rId11" w:history="1">
              <w:r w:rsidR="006C4384" w:rsidRPr="00061E79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k.silchenko@snu.edu.ua</w:t>
              </w:r>
            </w:hyperlink>
            <w:r w:rsidR="006C4384" w:rsidRPr="00061E79">
              <w:rPr>
                <w:rFonts w:ascii="Tahoma" w:hAnsi="Tahoma" w:cs="Tahoma"/>
                <w:sz w:val="22"/>
                <w:szCs w:val="22"/>
                <w:lang w:val="uk-UA"/>
              </w:rPr>
              <w:t>+380980593751</w:t>
            </w:r>
          </w:p>
        </w:tc>
      </w:tr>
    </w:tbl>
    <w:p w14:paraId="0FAD08C2" w14:textId="0A3BE525" w:rsidR="00DD0977" w:rsidRPr="00061E79" w:rsidRDefault="00F5798E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61E7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75B9AB53" w14:textId="31F721CC" w:rsidR="001B4812" w:rsidRPr="00061E79" w:rsidRDefault="000E2205" w:rsidP="006D10BF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hAnsi="Tahoma" w:cs="Tahoma"/>
          <w:i w:val="0"/>
          <w:sz w:val="22"/>
          <w:szCs w:val="22"/>
          <w:lang w:val="uk-UA"/>
        </w:rPr>
      </w:pPr>
      <w:bookmarkStart w:id="3" w:name="_11oevfb58es1" w:colFirst="0" w:colLast="0"/>
      <w:bookmarkEnd w:id="3"/>
      <w:r w:rsidRPr="00061E79">
        <w:rPr>
          <w:rFonts w:ascii="Tahoma" w:hAnsi="Tahoma" w:cs="Tahoma"/>
          <w:i w:val="0"/>
          <w:sz w:val="22"/>
          <w:szCs w:val="22"/>
          <w:lang w:val="uk-UA"/>
        </w:rPr>
        <w:t xml:space="preserve">Набуття здобувачами вищої освіти знань і навичок, які дозволять їм творчо мислити, науково обґрунтовувати та практично вирішувати перспективні напрями </w:t>
      </w:r>
      <w:r w:rsidR="00656F4A" w:rsidRPr="00061E79">
        <w:rPr>
          <w:rFonts w:ascii="Tahoma" w:hAnsi="Tahoma" w:cs="Tahoma"/>
          <w:i w:val="0"/>
          <w:sz w:val="22"/>
          <w:szCs w:val="22"/>
          <w:lang w:val="uk-UA"/>
        </w:rPr>
        <w:t xml:space="preserve">технологічного обладнання </w:t>
      </w:r>
      <w:r w:rsidRPr="00061E79">
        <w:rPr>
          <w:rFonts w:ascii="Tahoma" w:hAnsi="Tahoma" w:cs="Tahoma"/>
          <w:i w:val="0"/>
          <w:sz w:val="22"/>
          <w:szCs w:val="22"/>
          <w:lang w:val="uk-UA"/>
        </w:rPr>
        <w:t>та застосування їх у майбутній професійній діяльності</w:t>
      </w:r>
      <w:r w:rsidR="00B60119" w:rsidRPr="00061E79">
        <w:rPr>
          <w:rFonts w:ascii="Tahoma" w:hAnsi="Tahoma" w:cs="Tahoma"/>
          <w:i w:val="0"/>
          <w:sz w:val="22"/>
          <w:szCs w:val="22"/>
          <w:lang w:val="uk-UA"/>
        </w:rPr>
        <w:t>.</w:t>
      </w:r>
    </w:p>
    <w:p w14:paraId="0DD66133" w14:textId="7B90EDEA" w:rsidR="00394479" w:rsidRPr="00061E79" w:rsidRDefault="00394479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61E7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061E79" w:rsidRDefault="009B1EEA" w:rsidP="006D10BF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7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4390"/>
        <w:gridCol w:w="3402"/>
        <w:gridCol w:w="1564"/>
      </w:tblGrid>
      <w:tr w:rsidR="00D50910" w:rsidRPr="00061E79" w14:paraId="59DE538C" w14:textId="77777777" w:rsidTr="00A76931">
        <w:trPr>
          <w:tblHeader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061E79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4A94D609" w:rsidR="00394479" w:rsidRPr="00061E79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r w:rsidR="007F47C9"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практ</w:t>
            </w: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4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061E79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061E79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061E79" w:rsidRDefault="00BA379D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A262F1" w:rsidRPr="00061E79" w14:paraId="5A42A2F1" w14:textId="77777777" w:rsidTr="00A76931">
        <w:trPr>
          <w:trHeight w:val="456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00F6AFDB" w:rsidR="00A262F1" w:rsidRPr="00061E79" w:rsidRDefault="005F0B2F" w:rsidP="005F0B2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6331B1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97BC" w14:textId="6859FD30" w:rsidR="00A262F1" w:rsidRPr="00061E79" w:rsidRDefault="00A262F1" w:rsidP="00A262F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1.</w:t>
            </w:r>
            <w:r w:rsidRPr="00061E79">
              <w:rPr>
                <w:rStyle w:val="20"/>
                <w:rFonts w:ascii="Tahoma" w:eastAsia="Microsoft Sans Serif" w:hAnsi="Tahoma" w:cs="Tahoma"/>
                <w:sz w:val="22"/>
                <w:szCs w:val="22"/>
              </w:rPr>
              <w:t xml:space="preserve"> </w:t>
            </w:r>
            <w:r w:rsidRPr="00061E79">
              <w:rPr>
                <w:rFonts w:ascii="Tahoma" w:eastAsia="Arial Unicode MS" w:hAnsi="Tahoma" w:cs="Tahoma"/>
                <w:bCs/>
                <w:sz w:val="22"/>
                <w:szCs w:val="22"/>
                <w:lang w:val="uk-UA"/>
              </w:rPr>
              <w:t>Загальні відомості про технологічне обладнання</w:t>
            </w:r>
          </w:p>
          <w:p w14:paraId="17720BDD" w14:textId="77777777" w:rsidR="00317703" w:rsidRPr="00061E79" w:rsidRDefault="00317703" w:rsidP="00317703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1. </w:t>
            </w:r>
            <w:r w:rsidRPr="00061E79">
              <w:rPr>
                <w:bCs/>
                <w:iCs/>
                <w:szCs w:val="24"/>
                <w:lang w:val="uk-UA"/>
              </w:rPr>
              <w:t>Організація технічного обслуговування і ремонту технологічного обладнання</w:t>
            </w:r>
          </w:p>
          <w:p w14:paraId="77291E57" w14:textId="0D3DE79E" w:rsidR="00A262F1" w:rsidRPr="00061E79" w:rsidRDefault="00317703" w:rsidP="00317703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2. </w:t>
            </w:r>
            <w:r w:rsidRPr="00061E79">
              <w:rPr>
                <w:iCs/>
                <w:szCs w:val="24"/>
                <w:lang w:val="uk-UA"/>
              </w:rPr>
              <w:t>Обладнання для транспортування сировини й тари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DF174" w14:textId="19C8A79A" w:rsidR="00A262F1" w:rsidRPr="00061E79" w:rsidRDefault="00A262F1" w:rsidP="00A262F1">
            <w:pPr>
              <w:pStyle w:val="Default"/>
              <w:ind w:firstLine="4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6B55A30" w14:textId="77777777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A262F1" w:rsidRPr="00061E79" w14:paraId="719999C1" w14:textId="77777777" w:rsidTr="00A76931">
        <w:trPr>
          <w:trHeight w:val="839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45D10B61" w:rsidR="00A262F1" w:rsidRPr="00061E79" w:rsidRDefault="005F0B2F" w:rsidP="005F0B2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8</w:t>
            </w:r>
            <w:r w:rsidR="006331B1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E3FF" w14:textId="77777777" w:rsidR="00A262F1" w:rsidRPr="00061E79" w:rsidRDefault="00A262F1" w:rsidP="006331B1">
            <w:pPr>
              <w:rPr>
                <w:rStyle w:val="20"/>
                <w:rFonts w:eastAsia="Microsoft Sans Serif"/>
                <w:sz w:val="24"/>
                <w:szCs w:val="24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2.</w:t>
            </w:r>
            <w:r w:rsidRPr="00061E7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5F0B2F" w:rsidRPr="00061E79">
              <w:rPr>
                <w:bCs/>
                <w:szCs w:val="24"/>
                <w:lang w:val="uk-UA"/>
              </w:rPr>
              <w:t>Технологічне обладнання для транспортування, приймання та передзабійного утримання худоби</w:t>
            </w:r>
          </w:p>
          <w:p w14:paraId="2FB3CEE1" w14:textId="326932FD" w:rsidR="00317703" w:rsidRPr="00061E79" w:rsidRDefault="00317703" w:rsidP="006331B1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3. </w:t>
            </w:r>
            <w:r w:rsidRPr="00061E79">
              <w:rPr>
                <w:iCs/>
                <w:szCs w:val="24"/>
                <w:lang w:val="uk-UA"/>
              </w:rPr>
              <w:t>Вивчення будови ліній для обробки туш ВРХ, МРХ і свиней</w:t>
            </w:r>
            <w:r w:rsidRPr="00061E79">
              <w:rPr>
                <w:iCs/>
                <w:szCs w:val="24"/>
                <w:lang w:val="uk-UA"/>
              </w:rPr>
              <w:t>.</w:t>
            </w:r>
          </w:p>
          <w:p w14:paraId="2E669BE8" w14:textId="59145F30" w:rsidR="00317703" w:rsidRPr="00061E79" w:rsidRDefault="00317703" w:rsidP="00317703">
            <w:pPr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4. </w:t>
            </w:r>
            <w:r w:rsidRPr="00061E79">
              <w:rPr>
                <w:bCs/>
                <w:szCs w:val="24"/>
                <w:lang w:val="uk-UA"/>
              </w:rPr>
              <w:t>Обладнання для знерушення, забою, знекровлення, збору і обробки крові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E328" w14:textId="32221FBF" w:rsidR="00A262F1" w:rsidRPr="00061E79" w:rsidRDefault="00A262F1" w:rsidP="00A262F1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A262F1" w:rsidRPr="00061E79" w14:paraId="75A06B1E" w14:textId="77777777" w:rsidTr="00A76931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7D79BABA" w:rsidR="00A262F1" w:rsidRPr="00061E79" w:rsidRDefault="005F0B2F" w:rsidP="005F0B2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A262F1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B43E" w14:textId="7FE11F6B" w:rsidR="00A262F1" w:rsidRPr="00061E79" w:rsidRDefault="00A262F1" w:rsidP="00A262F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3 </w:t>
            </w:r>
            <w:r w:rsidR="005F0B2F" w:rsidRPr="00061E79">
              <w:rPr>
                <w:bCs/>
                <w:szCs w:val="24"/>
                <w:lang w:val="uk-UA"/>
              </w:rPr>
              <w:t>Обладнання для оброблення кишкової сировини</w:t>
            </w:r>
            <w:r w:rsidR="005F0B2F" w:rsidRPr="00061E79">
              <w:rPr>
                <w:bCs/>
                <w:szCs w:val="24"/>
                <w:lang w:val="uk-UA"/>
              </w:rPr>
              <w:t>.</w:t>
            </w:r>
          </w:p>
          <w:p w14:paraId="23AB0FB4" w14:textId="2CDF4EA1" w:rsidR="001E21A9" w:rsidRPr="00061E79" w:rsidRDefault="001E21A9" w:rsidP="001E21A9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</w:p>
          <w:p w14:paraId="5D41429D" w14:textId="6931DF29" w:rsidR="001E21A9" w:rsidRPr="00061E79" w:rsidRDefault="00317703" w:rsidP="001E21A9">
            <w:pPr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iCs/>
                <w:szCs w:val="24"/>
                <w:lang w:val="uk-UA"/>
              </w:rPr>
              <w:t>Обладнання для перемішування сировини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1E21A9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  <w:r w:rsidR="001E21A9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</w:p>
          <w:p w14:paraId="6D747A01" w14:textId="7372340A" w:rsidR="00A262F1" w:rsidRPr="00061E79" w:rsidRDefault="00317703" w:rsidP="006331B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61E79">
              <w:rPr>
                <w:iCs/>
                <w:szCs w:val="24"/>
                <w:lang w:val="uk-UA"/>
              </w:rPr>
              <w:t>Вивчення будови лінії переробки тваринних жирів</w:t>
            </w:r>
            <w:r w:rsidRPr="00061E7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95C05" w14:textId="579291CD" w:rsidR="00A262F1" w:rsidRPr="00061E79" w:rsidRDefault="00A262F1" w:rsidP="00A262F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49AC695" w14:textId="77777777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A262F1" w:rsidRPr="00061E79" w:rsidRDefault="00A262F1" w:rsidP="00A262F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A262F1" w:rsidRPr="00061E79" w14:paraId="3C62967D" w14:textId="77777777" w:rsidTr="00A76931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DCBE" w14:textId="488B9F95" w:rsidR="00A262F1" w:rsidRPr="00061E79" w:rsidRDefault="005F0B2F" w:rsidP="005F0B2F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6331B1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0481" w14:textId="697ECA95" w:rsidR="00A262F1" w:rsidRPr="00061E79" w:rsidRDefault="00A262F1" w:rsidP="00A262F1">
            <w:pPr>
              <w:pStyle w:val="Normal1"/>
              <w:contextualSpacing w:val="0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4.</w:t>
            </w:r>
            <w:r w:rsidR="001E21A9" w:rsidRPr="00061E7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5F0B2F" w:rsidRPr="00061E79">
              <w:rPr>
                <w:bCs/>
                <w:szCs w:val="24"/>
                <w:lang w:val="uk-UA"/>
              </w:rPr>
              <w:t>Обладнання по виробництву харчових тваринних жирів</w:t>
            </w:r>
            <w:r w:rsidR="005F0B2F" w:rsidRPr="00061E79">
              <w:rPr>
                <w:bCs/>
                <w:szCs w:val="24"/>
                <w:lang w:val="uk-UA"/>
              </w:rPr>
              <w:t>.</w:t>
            </w:r>
          </w:p>
          <w:p w14:paraId="366DA61D" w14:textId="4A71CB29" w:rsidR="001E21A9" w:rsidRPr="00061E79" w:rsidRDefault="001E21A9" w:rsidP="001E21A9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</w:p>
          <w:p w14:paraId="59DC39C0" w14:textId="77777777" w:rsidR="00317703" w:rsidRPr="00061E79" w:rsidRDefault="00317703" w:rsidP="001E21A9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bCs/>
                <w:iCs/>
                <w:szCs w:val="24"/>
                <w:lang w:val="uk-UA"/>
              </w:rPr>
              <w:t>Визначення продуктивності і споживаної потужності вовчка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0488F5CA" w14:textId="0747B1B7" w:rsidR="001E21A9" w:rsidRPr="00061E79" w:rsidRDefault="001E21A9" w:rsidP="001E21A9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8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Pr="00061E7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061E79">
              <w:rPr>
                <w:rFonts w:ascii="Tahoma" w:hAnsi="Tahoma" w:cs="Tahoma"/>
                <w:iCs/>
                <w:sz w:val="22"/>
                <w:szCs w:val="22"/>
                <w:lang w:val="uk-UA"/>
              </w:rPr>
              <w:t>Визначення продуктивності автомата для формування котлет</w:t>
            </w:r>
          </w:p>
          <w:p w14:paraId="118112BC" w14:textId="5BA1E7A4" w:rsidR="00A262F1" w:rsidRPr="00061E79" w:rsidRDefault="00A262F1" w:rsidP="00A262F1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86222" w14:textId="30F92B06" w:rsidR="00A262F1" w:rsidRPr="00061E79" w:rsidRDefault="00A262F1" w:rsidP="00A262F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EF7E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6F5F7463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7F996FCA" w14:textId="3C00DBF9" w:rsidR="00A262F1" w:rsidRPr="00061E79" w:rsidRDefault="00194FC9" w:rsidP="00194FC9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A262F1" w:rsidRPr="00061E79" w14:paraId="06896028" w14:textId="77777777" w:rsidTr="00A76931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56EB" w14:textId="76DDAA0B" w:rsidR="00A262F1" w:rsidRPr="00061E79" w:rsidRDefault="00317703" w:rsidP="00317703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  <w:r w:rsidR="00417E9C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DF58" w14:textId="5EB227EC" w:rsidR="00A262F1" w:rsidRPr="00061E79" w:rsidRDefault="00A262F1" w:rsidP="00A262F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5.</w:t>
            </w:r>
            <w:r w:rsidR="00317703" w:rsidRPr="00061E7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317703" w:rsidRPr="00061E79">
              <w:rPr>
                <w:bCs/>
                <w:szCs w:val="24"/>
                <w:lang w:val="uk-UA"/>
              </w:rPr>
              <w:t>Обладнання для виготовлення ковбасних виробів.</w:t>
            </w:r>
          </w:p>
          <w:p w14:paraId="7BA247F8" w14:textId="4EC25BCE" w:rsidR="001E21A9" w:rsidRPr="00061E79" w:rsidRDefault="001E21A9" w:rsidP="001E21A9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9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</w:p>
          <w:p w14:paraId="1BAFE57D" w14:textId="0A7B0779" w:rsidR="001E21A9" w:rsidRPr="00061E79" w:rsidRDefault="00317703" w:rsidP="001E21A9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iCs/>
                <w:szCs w:val="24"/>
                <w:lang w:val="uk-UA"/>
              </w:rPr>
              <w:t>Вплив експлуатаційних факторів на ефективність. роботи апаратів для варіння</w:t>
            </w:r>
          </w:p>
          <w:p w14:paraId="15664C71" w14:textId="7F21DCB7" w:rsidR="00A262F1" w:rsidRPr="00061E79" w:rsidRDefault="001E21A9" w:rsidP="00317703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10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Pr="00061E7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317703" w:rsidRPr="00061E79">
              <w:rPr>
                <w:iCs/>
                <w:szCs w:val="24"/>
                <w:lang w:val="uk-UA"/>
              </w:rPr>
              <w:t>Обладнання для копчення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F4114" w14:textId="44E89454" w:rsidR="00A262F1" w:rsidRPr="00061E79" w:rsidRDefault="00A262F1" w:rsidP="00A262F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</w:t>
            </w: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lastRenderedPageBreak/>
              <w:t>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E759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65F1218A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2C04E51" w14:textId="6EA08DA9" w:rsidR="00A262F1" w:rsidRPr="00061E79" w:rsidRDefault="00194FC9" w:rsidP="00194FC9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A262F1" w:rsidRPr="00061E79" w14:paraId="640D16AE" w14:textId="77777777" w:rsidTr="00A76931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A002" w14:textId="32F36E5A" w:rsidR="00A262F1" w:rsidRPr="00061E79" w:rsidRDefault="00317703" w:rsidP="00317703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6</w:t>
            </w:r>
            <w:r w:rsidR="00417E9C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1ACA" w14:textId="2991A8AB" w:rsidR="00A262F1" w:rsidRPr="00061E79" w:rsidRDefault="00A262F1" w:rsidP="00A262F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6.</w:t>
            </w:r>
            <w:r w:rsidRPr="00061E7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317703" w:rsidRPr="00061E79">
              <w:rPr>
                <w:bCs/>
                <w:szCs w:val="24"/>
                <w:lang w:val="uk-UA"/>
              </w:rPr>
              <w:t>Обладнання з виробництва м'ясних консервів</w:t>
            </w:r>
          </w:p>
          <w:p w14:paraId="2209FBE8" w14:textId="12891857" w:rsidR="001E21A9" w:rsidRPr="00061E79" w:rsidRDefault="00317703" w:rsidP="001E21A9">
            <w:pPr>
              <w:pStyle w:val="Normal1"/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Практична робота 11</w:t>
            </w:r>
            <w:r w:rsidR="001E21A9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="001E21A9" w:rsidRPr="00061E79">
              <w:rPr>
                <w:rFonts w:ascii="Tahoma" w:hAnsi="Tahoma" w:cs="Tahoma"/>
                <w:iCs/>
                <w:sz w:val="22"/>
                <w:szCs w:val="22"/>
                <w:lang w:val="uk-UA"/>
              </w:rPr>
              <w:t xml:space="preserve"> </w:t>
            </w:r>
          </w:p>
          <w:p w14:paraId="1C083467" w14:textId="77777777" w:rsidR="00317703" w:rsidRPr="00061E79" w:rsidRDefault="00317703" w:rsidP="00193183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iCs/>
                <w:szCs w:val="24"/>
                <w:lang w:val="uk-UA"/>
              </w:rPr>
              <w:t>Вивчення будови лінії виробництва варених і варено-копчених ковбас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7896E4ED" w14:textId="2F6DA2B8" w:rsidR="00193183" w:rsidRPr="00061E79" w:rsidRDefault="00193183" w:rsidP="00193183">
            <w:pPr>
              <w:pStyle w:val="Normal1"/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12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Pr="00061E79">
              <w:rPr>
                <w:rFonts w:ascii="Tahoma" w:hAnsi="Tahoma" w:cs="Tahoma"/>
                <w:iCs/>
                <w:sz w:val="22"/>
                <w:szCs w:val="22"/>
                <w:lang w:val="uk-UA"/>
              </w:rPr>
              <w:t xml:space="preserve"> </w:t>
            </w:r>
          </w:p>
          <w:p w14:paraId="41AE4D4F" w14:textId="50C482F4" w:rsidR="00A262F1" w:rsidRPr="00061E79" w:rsidRDefault="00317703" w:rsidP="00A262F1">
            <w:pPr>
              <w:pStyle w:val="Normal1"/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61E79">
              <w:rPr>
                <w:szCs w:val="24"/>
                <w:lang w:val="uk-UA"/>
              </w:rPr>
              <w:t>Обладнання для транспортування, приймання і зберігання молока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AEB5" w14:textId="5DE122E7" w:rsidR="00A262F1" w:rsidRPr="00061E79" w:rsidRDefault="00A262F1" w:rsidP="00A262F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9242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5913A87F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1B33BE1" w14:textId="6233E4A7" w:rsidR="00A262F1" w:rsidRPr="00061E79" w:rsidRDefault="00194FC9" w:rsidP="00194FC9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193183" w:rsidRPr="00061E79" w14:paraId="2DB9926D" w14:textId="77777777" w:rsidTr="00A76931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025B" w14:textId="3A07613D" w:rsidR="00193183" w:rsidRPr="00061E79" w:rsidRDefault="00317703" w:rsidP="00317703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  <w:r w:rsidR="00193183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B882" w14:textId="1749E6C9" w:rsidR="00193183" w:rsidRPr="00061E79" w:rsidRDefault="00193183" w:rsidP="00193183">
            <w:pPr>
              <w:pStyle w:val="Normal1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061E79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Тема 7.</w:t>
            </w:r>
            <w:r w:rsidRPr="00061E7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317703" w:rsidRPr="00061E79">
              <w:rPr>
                <w:bCs/>
                <w:szCs w:val="24"/>
                <w:lang w:val="uk-UA"/>
              </w:rPr>
              <w:t>Обладнання для механічної обробки молока та молочних продуктів</w:t>
            </w:r>
          </w:p>
          <w:p w14:paraId="75722055" w14:textId="61BC3D07" w:rsidR="001E21A9" w:rsidRPr="00061E79" w:rsidRDefault="001E21A9" w:rsidP="001E21A9">
            <w:pPr>
              <w:pStyle w:val="Normal1"/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13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Pr="00061E79">
              <w:rPr>
                <w:rFonts w:ascii="Tahoma" w:hAnsi="Tahoma" w:cs="Tahoma"/>
                <w:iCs/>
                <w:sz w:val="22"/>
                <w:szCs w:val="22"/>
                <w:lang w:val="uk-UA"/>
              </w:rPr>
              <w:t xml:space="preserve"> </w:t>
            </w:r>
          </w:p>
          <w:p w14:paraId="272520F4" w14:textId="77777777" w:rsidR="00317703" w:rsidRPr="00061E79" w:rsidRDefault="00317703" w:rsidP="00317703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szCs w:val="24"/>
                <w:lang w:val="uk-UA"/>
              </w:rPr>
              <w:t>Обладнання для механічної обробки та теплової обробки молока і молочних продуктів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0732C12E" w14:textId="0DAC5427" w:rsidR="00317703" w:rsidRPr="00061E79" w:rsidRDefault="00317703" w:rsidP="00317703">
            <w:pPr>
              <w:pStyle w:val="Normal1"/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Практична робота 1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4</w:t>
            </w: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Pr="00061E79">
              <w:rPr>
                <w:rFonts w:ascii="Tahoma" w:hAnsi="Tahoma" w:cs="Tahoma"/>
                <w:iCs/>
                <w:sz w:val="22"/>
                <w:szCs w:val="22"/>
                <w:lang w:val="uk-UA"/>
              </w:rPr>
              <w:t xml:space="preserve"> </w:t>
            </w:r>
          </w:p>
          <w:p w14:paraId="29205026" w14:textId="5D6700D8" w:rsidR="00193183" w:rsidRPr="00061E79" w:rsidRDefault="00317703" w:rsidP="001E21A9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szCs w:val="24"/>
                <w:lang w:val="uk-UA"/>
              </w:rPr>
              <w:t>Обладнання для виробництва незбираномолочної продукції та морозива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9BA5" w14:textId="54C466FF" w:rsidR="00193183" w:rsidRPr="00061E79" w:rsidRDefault="00193183" w:rsidP="00193183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2F57" w14:textId="77777777" w:rsidR="00193183" w:rsidRPr="00061E79" w:rsidRDefault="00193183" w:rsidP="00193183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3B14C2E5" w14:textId="77777777" w:rsidR="00193183" w:rsidRPr="00061E79" w:rsidRDefault="00193183" w:rsidP="00193183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06F2DA9E" w14:textId="26859E10" w:rsidR="00193183" w:rsidRPr="00061E79" w:rsidRDefault="00193183" w:rsidP="00193183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A262F1" w:rsidRPr="00061E79" w14:paraId="02026CCB" w14:textId="77777777" w:rsidTr="00A76931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0230" w14:textId="25F7CE77" w:rsidR="00A262F1" w:rsidRPr="00061E79" w:rsidRDefault="00317703" w:rsidP="00317703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  <w:r w:rsidR="00A76931"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</w:p>
        </w:tc>
        <w:tc>
          <w:tcPr>
            <w:tcW w:w="4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C291" w14:textId="788203DE" w:rsidR="00A262F1" w:rsidRPr="00061E79" w:rsidRDefault="00A262F1" w:rsidP="00A262F1">
            <w:pPr>
              <w:pStyle w:val="Normal1"/>
              <w:contextualSpacing w:val="0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="00193183"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8</w:t>
            </w:r>
            <w:r w:rsidRPr="00061E7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.</w:t>
            </w:r>
            <w:r w:rsidR="001E21A9" w:rsidRPr="00061E7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317703" w:rsidRPr="00061E79">
              <w:rPr>
                <w:szCs w:val="24"/>
                <w:lang w:val="uk-UA"/>
              </w:rPr>
              <w:t xml:space="preserve">Технологічне </w:t>
            </w:r>
            <w:r w:rsidR="00317703" w:rsidRPr="00061E79">
              <w:rPr>
                <w:bCs/>
                <w:szCs w:val="24"/>
                <w:lang w:val="uk-UA"/>
              </w:rPr>
              <w:t>обладнання для виробництва молокопродуктів</w:t>
            </w:r>
          </w:p>
          <w:p w14:paraId="12AC6057" w14:textId="315A0689" w:rsidR="001E21A9" w:rsidRPr="00061E79" w:rsidRDefault="001E21A9" w:rsidP="00A76931">
            <w:pPr>
              <w:pStyle w:val="Normal1"/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Практична робота 1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  <w:r w:rsidRPr="00061E79">
              <w:rPr>
                <w:rStyle w:val="20"/>
                <w:rFonts w:ascii="Tahoma" w:eastAsia="Microsoft Sans Serif" w:hAnsi="Tahoma" w:cs="Tahoma"/>
                <w:b/>
                <w:sz w:val="22"/>
                <w:szCs w:val="22"/>
              </w:rPr>
              <w:t>.</w:t>
            </w:r>
            <w:r w:rsidRPr="00061E7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317703" w:rsidRPr="00061E79">
              <w:rPr>
                <w:spacing w:val="5"/>
                <w:szCs w:val="24"/>
                <w:lang w:val="uk-UA"/>
              </w:rPr>
              <w:t>Обладнання для виробництва вершкового масла</w:t>
            </w:r>
            <w:r w:rsidR="00317703" w:rsidRPr="00061E79">
              <w:rPr>
                <w:szCs w:val="24"/>
                <w:lang w:val="uk-UA"/>
              </w:rPr>
              <w:t xml:space="preserve"> та сиру</w:t>
            </w:r>
          </w:p>
          <w:p w14:paraId="2961CC57" w14:textId="19B65F15" w:rsidR="00A76931" w:rsidRPr="00061E79" w:rsidRDefault="00A76931" w:rsidP="00A76931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</w:t>
            </w:r>
            <w:r w:rsidR="006331B1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  <w:r w:rsidR="00317703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  <w:r w:rsidR="006331B1" w:rsidRPr="00061E7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</w:p>
          <w:p w14:paraId="53E2CABF" w14:textId="0D287631" w:rsidR="00A262F1" w:rsidRPr="00061E79" w:rsidRDefault="00317703" w:rsidP="00A262F1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61E79">
              <w:rPr>
                <w:szCs w:val="24"/>
                <w:lang w:val="uk-UA"/>
              </w:rPr>
              <w:t>Обладнання для виробництва згущених і сухих молочних продуктів. Випарна установка для згущення молока „Віганд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DD06" w14:textId="2AE0BE34" w:rsidR="00A262F1" w:rsidRPr="00061E79" w:rsidRDefault="00A262F1" w:rsidP="00A262F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r w:rsidRPr="00061E7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ПРН13. Обирати сучасне обладнання для технічного оснащення нових або реконструйованих підприємств (цехів), знати принципи його роботи та правила експлуатації, складати апаратурно-технологічні схеми виробництва харчових продуктів запроектованого асортименту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0FB1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256DF5A" w14:textId="77777777" w:rsidR="00194FC9" w:rsidRPr="00061E79" w:rsidRDefault="00194FC9" w:rsidP="00194FC9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3940EA4" w14:textId="09C368D3" w:rsidR="00A262F1" w:rsidRPr="00061E79" w:rsidRDefault="00194FC9" w:rsidP="00194FC9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061E7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24B5614A" w14:textId="5F0FF283" w:rsidR="00275754" w:rsidRPr="00061E79" w:rsidRDefault="00E11CAA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4" w:name="_3znysh7" w:colFirst="0" w:colLast="0"/>
      <w:bookmarkEnd w:id="4"/>
      <w:r w:rsidRPr="00061E7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061E7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01D76AAE" w14:textId="77777777" w:rsidR="00F212F0" w:rsidRPr="00061E79" w:rsidRDefault="00F212F0" w:rsidP="009C4D72">
      <w:pPr>
        <w:pStyle w:val="Normal1"/>
        <w:ind w:left="284" w:firstLine="567"/>
        <w:rPr>
          <w:rFonts w:ascii="Tahoma" w:hAnsi="Tahoma" w:cs="Tahoma"/>
          <w:sz w:val="22"/>
          <w:szCs w:val="22"/>
          <w:lang w:val="uk-UA"/>
        </w:rPr>
      </w:pPr>
    </w:p>
    <w:p w14:paraId="16A5F0E1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clear" w:pos="709"/>
          <w:tab w:val="left" w:pos="-34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Голубев И. Г. Оборудование для перероботки мяса. Каталог. — М. : ФГНУ “Росинформагротех”, 2005.</w:t>
      </w:r>
    </w:p>
    <w:p w14:paraId="7716B2D0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lastRenderedPageBreak/>
        <w:t>Беляев В.В. и др. Санитарная техника предприятий мясной и молочной промышлености . - М: Пищевая промышленость, 2002.</w:t>
      </w:r>
    </w:p>
    <w:p w14:paraId="3CD6D5EA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left" w:pos="-345"/>
          <w:tab w:val="left" w:pos="22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Бредихин С.А. и др. Технологическое оборудование мясокомбинатов. - М.: Колос, 2000.</w:t>
      </w:r>
    </w:p>
    <w:p w14:paraId="18D951B2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 xml:space="preserve"> Оборудование для высокотемпературной пастеризации, стерилизации и охлаждения пищевых жидкостей /Под общ. ред. А.М. Маслова. – Л.:Машиностроение, 2005 .</w:t>
      </w:r>
    </w:p>
    <w:p w14:paraId="641FCB6A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clear" w:pos="709"/>
          <w:tab w:val="left" w:pos="-345"/>
          <w:tab w:val="left" w:pos="15"/>
          <w:tab w:val="left" w:pos="22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Горбатов В.М. и др. Оборудование для убоя скота, птицы, производства колбасныхизделей и птицепродуктов. Справочник. - М.:Пищевая промышленость, 2001.</w:t>
      </w:r>
    </w:p>
    <w:p w14:paraId="32CB92BA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clear" w:pos="709"/>
          <w:tab w:val="left" w:pos="-345"/>
          <w:tab w:val="left" w:pos="15"/>
          <w:tab w:val="left" w:pos="22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Ивашов И.И. и др. Технологическое оборудование предприятий мясной промышлености. Часть ІІ. - С.П. : ГИОРД, 2007.</w:t>
      </w:r>
    </w:p>
    <w:p w14:paraId="46C8AEA7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clear" w:pos="709"/>
          <w:tab w:val="left" w:pos="-345"/>
          <w:tab w:val="left" w:pos="15"/>
          <w:tab w:val="left" w:pos="22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Палаш А.А. та ін. Каталог обладнання для м'ясної та птахопереробної промисловості. - Полтава : П.П. “Михайлик”, 2004.</w:t>
      </w:r>
    </w:p>
    <w:p w14:paraId="1BE128A4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clear" w:pos="709"/>
          <w:tab w:val="left" w:pos="-345"/>
          <w:tab w:val="left" w:pos="15"/>
          <w:tab w:val="left" w:pos="22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Соловьев О.В. и др. Мясоперерабатывающее оборудование нового поколения. Справочник. - М. : Де Липринт, 2010.</w:t>
      </w:r>
    </w:p>
    <w:p w14:paraId="27E0EB9A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clear" w:pos="709"/>
          <w:tab w:val="left" w:pos="-345"/>
          <w:tab w:val="left" w:pos="15"/>
          <w:tab w:val="left" w:pos="22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Гальперин Д.Н. Оборудование молочных предприятий: Справочник. – М. Агропромиздат, 2003.</w:t>
      </w:r>
    </w:p>
    <w:p w14:paraId="7ABB4C7B" w14:textId="77777777" w:rsidR="00656F4A" w:rsidRPr="00061E79" w:rsidRDefault="00656F4A" w:rsidP="009C4D72">
      <w:pPr>
        <w:pStyle w:val="afb"/>
        <w:numPr>
          <w:ilvl w:val="0"/>
          <w:numId w:val="15"/>
        </w:numPr>
        <w:tabs>
          <w:tab w:val="clear" w:pos="709"/>
          <w:tab w:val="left" w:pos="-345"/>
          <w:tab w:val="left" w:pos="15"/>
          <w:tab w:val="left" w:pos="225"/>
          <w:tab w:val="left" w:pos="567"/>
        </w:tabs>
        <w:spacing w:after="0" w:line="240" w:lineRule="auto"/>
        <w:ind w:left="284" w:firstLine="567"/>
        <w:jc w:val="both"/>
        <w:rPr>
          <w:rFonts w:ascii="Tahoma" w:hAnsi="Tahoma" w:cs="Tahoma"/>
          <w:sz w:val="22"/>
          <w:szCs w:val="22"/>
        </w:rPr>
      </w:pPr>
      <w:r w:rsidRPr="00061E79">
        <w:rPr>
          <w:rFonts w:ascii="Tahoma" w:hAnsi="Tahoma" w:cs="Tahoma"/>
          <w:sz w:val="22"/>
          <w:szCs w:val="22"/>
        </w:rPr>
        <w:t>Дикис М.Я., Мальский А.Н. Технологическое оборудование консервных заводов. – М.: Пищ. пром-сть, 2004. – 424с.</w:t>
      </w:r>
    </w:p>
    <w:p w14:paraId="7E720D35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 xml:space="preserve"> Ильясов В.С., Полушкин В.И., Васильева Н.Л. Холодильная технология</w:t>
      </w:r>
    </w:p>
    <w:p w14:paraId="78719446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 xml:space="preserve"> Машкін М.І. Молоко і молочні продукти. – К.: Урожай, 2005. –333с.</w:t>
      </w:r>
    </w:p>
    <w:p w14:paraId="38524288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Гвоздєв О.В., Ялпачик Ф.Ю., Рогач Ю.П., Кюрчева Л.М. Технологічне</w:t>
      </w:r>
      <w:r w:rsidRPr="00061E79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обладнання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для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переробки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продукції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тваринництва: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Навч.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посібник.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Суми: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Довкілля,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2004.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420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с.</w:t>
      </w:r>
    </w:p>
    <w:p w14:paraId="46CF340C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Гвоздєв О.В., Ялпачик Ф.Ю., Рогач Ю.П., Сердюк М.М. Механізація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переробної галузі агропромислового комплексу: Навч. Посібник. К.: Вища освіта.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2006.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479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с.</w:t>
      </w:r>
    </w:p>
    <w:p w14:paraId="160C85A1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Машкін М.І., Париш Н.М. Технологія виробництва молока і молочних</w:t>
      </w:r>
      <w:r w:rsidRPr="00061E79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продуктів: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Навч.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видання. К.: Вища освіта,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2006.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351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с.</w:t>
      </w:r>
    </w:p>
    <w:p w14:paraId="796F4016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Гвоздєв О.В., Ялпачик Ф.Ю., Загорко Н.П., Шпиганович Т.О. Технологія</w:t>
      </w:r>
      <w:r w:rsidRPr="00061E79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і</w:t>
      </w:r>
      <w:r w:rsidRPr="00061E79">
        <w:rPr>
          <w:rFonts w:ascii="Tahoma" w:hAnsi="Tahoma" w:cs="Tahoma"/>
          <w:spacing w:val="46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механізація</w:t>
      </w:r>
      <w:r w:rsidRPr="00061E79">
        <w:rPr>
          <w:rFonts w:ascii="Tahoma" w:hAnsi="Tahoma" w:cs="Tahoma"/>
          <w:spacing w:val="46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виробництва</w:t>
      </w:r>
      <w:r w:rsidRPr="00061E79">
        <w:rPr>
          <w:rFonts w:ascii="Tahoma" w:hAnsi="Tahoma" w:cs="Tahoma"/>
          <w:spacing w:val="46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м'яса</w:t>
      </w:r>
      <w:r w:rsidRPr="00061E79">
        <w:rPr>
          <w:rFonts w:ascii="Tahoma" w:hAnsi="Tahoma" w:cs="Tahoma"/>
          <w:spacing w:val="44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і</w:t>
      </w:r>
      <w:r w:rsidRPr="00061E79">
        <w:rPr>
          <w:rFonts w:ascii="Tahoma" w:hAnsi="Tahoma" w:cs="Tahoma"/>
          <w:spacing w:val="46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м'ясопродуктів:</w:t>
      </w:r>
      <w:r w:rsidRPr="00061E79">
        <w:rPr>
          <w:rFonts w:ascii="Tahoma" w:hAnsi="Tahoma" w:cs="Tahoma"/>
          <w:spacing w:val="4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Підручник.</w:t>
      </w:r>
      <w:r w:rsidRPr="00061E79">
        <w:rPr>
          <w:rFonts w:ascii="Tahoma" w:hAnsi="Tahoma" w:cs="Tahoma"/>
          <w:spacing w:val="4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Мелітополь:</w:t>
      </w:r>
      <w:r w:rsidRPr="00061E79">
        <w:rPr>
          <w:rFonts w:ascii="Tahoma" w:hAnsi="Tahoma" w:cs="Tahoma"/>
          <w:spacing w:val="46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ТОВ «Видавничий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будинок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ММД»,</w:t>
      </w:r>
      <w:r w:rsidRPr="00061E79">
        <w:rPr>
          <w:rFonts w:ascii="Tahoma" w:hAnsi="Tahoma" w:cs="Tahoma"/>
          <w:spacing w:val="-4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2012.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532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с.</w:t>
      </w:r>
    </w:p>
    <w:p w14:paraId="3BFA7A96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Ялпачик В.Ф. Загорко Н.П., Паляничка Н.О., Буденко С.Ф., Самойчук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К.О., Кюрчев С.В., Верхоланцева В.О., Олексієнко В.О., Циб В.Г. Технологічне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обладнання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для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переробки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продукції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тваринництва: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Лабораторний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практикум.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Мелітополь: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Видавничий</w:t>
      </w:r>
      <w:r w:rsidRPr="00061E79">
        <w:rPr>
          <w:rFonts w:ascii="Tahoma" w:hAnsi="Tahoma" w:cs="Tahoma"/>
          <w:spacing w:val="-4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будинок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Мелітопольської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міської</w:t>
      </w:r>
      <w:r w:rsidRPr="00061E79">
        <w:rPr>
          <w:rFonts w:ascii="Tahoma" w:hAnsi="Tahoma" w:cs="Tahoma"/>
          <w:spacing w:val="-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друкарні,</w:t>
      </w:r>
      <w:r w:rsidRPr="00061E79">
        <w:rPr>
          <w:rFonts w:ascii="Tahoma" w:hAnsi="Tahoma" w:cs="Tahoma"/>
          <w:spacing w:val="-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2017.</w:t>
      </w:r>
      <w:r w:rsidRPr="00061E79">
        <w:rPr>
          <w:rFonts w:ascii="Tahoma" w:hAnsi="Tahoma" w:cs="Tahoma"/>
          <w:spacing w:val="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–</w:t>
      </w:r>
      <w:r w:rsidRPr="00061E79">
        <w:rPr>
          <w:rFonts w:ascii="Tahoma" w:hAnsi="Tahoma" w:cs="Tahoma"/>
          <w:spacing w:val="-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274.</w:t>
      </w:r>
    </w:p>
    <w:p w14:paraId="133DAA3B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Ялпачик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В.Ф.,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Олексієнко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В.О.,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Ялпачик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Ф.Ю.,</w:t>
      </w:r>
      <w:r w:rsidRPr="00061E79">
        <w:rPr>
          <w:rFonts w:ascii="Tahoma" w:hAnsi="Tahoma" w:cs="Tahoma"/>
          <w:spacing w:val="7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Самойчук К.О.,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Гвоздєв О.В.,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Циб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В.Г.,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Паляничка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Н.О.,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Шевченко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В.І.,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Борхаленко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Ю.О.,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Буденко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С.Ф.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Машини,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обладнання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їх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використання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при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переробці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сільськогосподарської продукції. Лабораторний практикум. Навчальний посібник.</w:t>
      </w:r>
      <w:r w:rsidRPr="00061E79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Мелітополь.: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Видавничий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будинок</w:t>
      </w:r>
      <w:r w:rsidRPr="00061E79">
        <w:rPr>
          <w:rFonts w:ascii="Tahoma" w:hAnsi="Tahoma" w:cs="Tahoma"/>
          <w:spacing w:val="-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Мелітопольської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міської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друкарні,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2015.</w:t>
      </w:r>
      <w:r w:rsidRPr="00061E79">
        <w:rPr>
          <w:rFonts w:ascii="Tahoma" w:hAnsi="Tahoma" w:cs="Tahoma"/>
          <w:spacing w:val="-6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196</w:t>
      </w:r>
      <w:r w:rsidRPr="00061E79">
        <w:rPr>
          <w:rFonts w:ascii="Tahoma" w:hAnsi="Tahoma" w:cs="Tahoma"/>
          <w:spacing w:val="-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с.</w:t>
      </w:r>
    </w:p>
    <w:p w14:paraId="3FB855D3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Ялпачик В.Ф., Буденко С.Ф., Ялпачик Ф.Ю., Гвоздєв О.В., Циб В.Г.,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Бойко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В.С.,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Самойчук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К.О.,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Олексієнко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В.О.,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Клевцова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Т.О.,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Паляничка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Н.О.</w:t>
      </w:r>
      <w:r w:rsidRPr="00061E79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Розрахунок обладнання харчових виробництв: Навчальний посібник. Мелітополь.:</w:t>
      </w:r>
      <w:r w:rsidRPr="00061E79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Видавничий</w:t>
      </w:r>
      <w:r w:rsidRPr="00061E79">
        <w:rPr>
          <w:rFonts w:ascii="Tahoma" w:hAnsi="Tahoma" w:cs="Tahoma"/>
          <w:spacing w:val="-4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будинок Мелітопольської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міської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друкарні,</w:t>
      </w:r>
      <w:r w:rsidRPr="00061E79">
        <w:rPr>
          <w:rFonts w:ascii="Tahoma" w:hAnsi="Tahoma" w:cs="Tahoma"/>
          <w:spacing w:val="-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2014.</w:t>
      </w:r>
      <w:r w:rsidRPr="00061E79">
        <w:rPr>
          <w:rFonts w:ascii="Tahoma" w:hAnsi="Tahoma" w:cs="Tahoma"/>
          <w:spacing w:val="-4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264 с.</w:t>
      </w:r>
    </w:p>
    <w:p w14:paraId="1DC168EE" w14:textId="19E0986F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Паляничка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Вдосконалення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процесу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імпульсної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гомогенізації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молока:</w:t>
      </w:r>
      <w:r w:rsidRPr="00061E79">
        <w:rPr>
          <w:rFonts w:ascii="Tahoma" w:hAnsi="Tahoma" w:cs="Tahoma"/>
          <w:spacing w:val="10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дис.</w:t>
      </w:r>
      <w:r w:rsidRPr="00061E79">
        <w:rPr>
          <w:rFonts w:ascii="Tahoma" w:hAnsi="Tahoma" w:cs="Tahoma"/>
          <w:spacing w:val="1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канд.</w:t>
      </w:r>
      <w:r w:rsidRPr="00061E79">
        <w:rPr>
          <w:rFonts w:ascii="Tahoma" w:hAnsi="Tahoma" w:cs="Tahoma"/>
          <w:spacing w:val="1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техн.</w:t>
      </w:r>
      <w:r w:rsidRPr="00061E79">
        <w:rPr>
          <w:rFonts w:ascii="Tahoma" w:hAnsi="Tahoma" w:cs="Tahoma"/>
          <w:spacing w:val="9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наук:</w:t>
      </w:r>
      <w:r w:rsidRPr="00061E79">
        <w:rPr>
          <w:rFonts w:ascii="Tahoma" w:hAnsi="Tahoma" w:cs="Tahoma"/>
          <w:spacing w:val="1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05.18.12</w:t>
      </w:r>
      <w:r w:rsidRPr="00061E79">
        <w:rPr>
          <w:rFonts w:ascii="Tahoma" w:hAnsi="Tahoma" w:cs="Tahoma"/>
          <w:spacing w:val="1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/</w:t>
      </w:r>
      <w:r w:rsidRPr="00061E79">
        <w:rPr>
          <w:rFonts w:ascii="Tahoma" w:hAnsi="Tahoma" w:cs="Tahoma"/>
          <w:spacing w:val="1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Н.</w:t>
      </w:r>
      <w:r w:rsidRPr="00061E79">
        <w:rPr>
          <w:rFonts w:ascii="Tahoma" w:hAnsi="Tahoma" w:cs="Tahoma"/>
          <w:spacing w:val="1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О.</w:t>
      </w:r>
      <w:r w:rsidRPr="00061E79">
        <w:rPr>
          <w:rFonts w:ascii="Tahoma" w:hAnsi="Tahoma" w:cs="Tahoma"/>
          <w:spacing w:val="1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Паляничка.</w:t>
      </w:r>
      <w:r w:rsidRPr="00061E79">
        <w:rPr>
          <w:rFonts w:ascii="Tahoma" w:hAnsi="Tahoma" w:cs="Tahoma"/>
          <w:spacing w:val="1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–</w:t>
      </w:r>
      <w:r w:rsidRPr="00061E79">
        <w:rPr>
          <w:rFonts w:ascii="Tahoma" w:hAnsi="Tahoma" w:cs="Tahoma"/>
          <w:spacing w:val="14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Донецьк,</w:t>
      </w:r>
      <w:r w:rsidRPr="00061E79">
        <w:rPr>
          <w:rFonts w:ascii="Tahoma" w:hAnsi="Tahoma" w:cs="Tahoma"/>
          <w:spacing w:val="10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2013.</w:t>
      </w:r>
      <w:r w:rsidRPr="00061E79">
        <w:rPr>
          <w:rFonts w:ascii="Tahoma" w:hAnsi="Tahoma" w:cs="Tahoma"/>
          <w:spacing w:val="1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–</w:t>
      </w:r>
      <w:r w:rsidRPr="00061E79">
        <w:rPr>
          <w:rFonts w:ascii="Tahoma" w:hAnsi="Tahoma" w:cs="Tahoma"/>
          <w:spacing w:val="1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194</w:t>
      </w:r>
      <w:r w:rsidRPr="00061E79">
        <w:rPr>
          <w:rFonts w:ascii="Tahoma" w:hAnsi="Tahoma" w:cs="Tahoma"/>
          <w:spacing w:val="-68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с.</w:t>
      </w:r>
    </w:p>
    <w:p w14:paraId="1FE32DCE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Курочкин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А.А.,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Ляшенко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В.В.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Технологическое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оборудование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для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переработки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продукции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животноводства.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М.: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Колос,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2001.</w:t>
      </w:r>
      <w:r w:rsidRPr="00061E79">
        <w:rPr>
          <w:rFonts w:ascii="Tahoma" w:hAnsi="Tahoma" w:cs="Tahoma"/>
          <w:spacing w:val="-4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440 с.</w:t>
      </w:r>
    </w:p>
    <w:p w14:paraId="69610C47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Паляничка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Н.О.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Визначення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основних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параметрів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і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режимів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роботи</w:t>
      </w:r>
      <w:r w:rsidRPr="00061E79">
        <w:rPr>
          <w:rFonts w:ascii="Tahoma" w:hAnsi="Tahoma" w:cs="Tahoma"/>
          <w:spacing w:val="-67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промислового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зразка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імпульсного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гомогенізатора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молока.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Праці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Таврійського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державного агротехнологічного університету. Мелітополь, 2015. Вип. 15, Т.1. С.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187 -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191.</w:t>
      </w:r>
    </w:p>
    <w:p w14:paraId="4B20F4D5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lastRenderedPageBreak/>
        <w:t>Гулий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І.С.,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Пушанко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М.М.,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Орлов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Л.О.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Обладнання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підприємств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переробної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і харчової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промисловості.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Вінниця;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Нова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книга.</w:t>
      </w:r>
      <w:r w:rsidRPr="00061E79">
        <w:rPr>
          <w:rFonts w:ascii="Tahoma" w:hAnsi="Tahoma" w:cs="Tahoma"/>
          <w:spacing w:val="-5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2001.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576с.</w:t>
      </w:r>
    </w:p>
    <w:p w14:paraId="4A5D5E94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Паляничка Н.О. Технологічне обладнання для гомогенізації молока.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Праці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Таврійського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державного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агротехнологічного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університету.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Мелітополь,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2019.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Вип.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19,</w:t>
      </w:r>
      <w:r w:rsidRPr="00061E79">
        <w:rPr>
          <w:rFonts w:ascii="Tahoma" w:hAnsi="Tahoma" w:cs="Tahoma"/>
          <w:spacing w:val="-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Т.1. С.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102</w:t>
      </w:r>
      <w:r w:rsidRPr="00061E79">
        <w:rPr>
          <w:rFonts w:ascii="Tahoma" w:hAnsi="Tahoma" w:cs="Tahoma"/>
          <w:spacing w:val="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–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109.</w:t>
      </w:r>
    </w:p>
    <w:p w14:paraId="7B022D60" w14:textId="77777777" w:rsidR="00656F4A" w:rsidRPr="00061E79" w:rsidRDefault="00656F4A" w:rsidP="009C4D72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ind w:left="284" w:firstLine="567"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hAnsi="Tahoma" w:cs="Tahoma"/>
          <w:sz w:val="22"/>
          <w:szCs w:val="22"/>
          <w:lang w:val="uk-UA"/>
        </w:rPr>
        <w:t>Дацишин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О.В.,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Ткачук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А.І.,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Чубов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Д.С.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Машини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та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обладнання</w:t>
      </w:r>
      <w:r w:rsidRPr="00061E79">
        <w:rPr>
          <w:rFonts w:ascii="Tahoma" w:hAnsi="Tahoma" w:cs="Tahoma"/>
          <w:spacing w:val="1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переробних виробництв: Навч.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Посібник.</w:t>
      </w:r>
      <w:r w:rsidRPr="00061E79">
        <w:rPr>
          <w:rFonts w:ascii="Tahoma" w:hAnsi="Tahoma" w:cs="Tahoma"/>
          <w:spacing w:val="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К.:Вища освіта,</w:t>
      </w:r>
      <w:r w:rsidRPr="00061E79">
        <w:rPr>
          <w:rFonts w:ascii="Tahoma" w:hAnsi="Tahoma" w:cs="Tahoma"/>
          <w:spacing w:val="-3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2005.</w:t>
      </w:r>
      <w:r w:rsidRPr="00061E79">
        <w:rPr>
          <w:rFonts w:ascii="Tahoma" w:hAnsi="Tahoma" w:cs="Tahoma"/>
          <w:spacing w:val="-2"/>
          <w:sz w:val="22"/>
          <w:szCs w:val="22"/>
          <w:lang w:val="uk-UA"/>
        </w:rPr>
        <w:t xml:space="preserve"> </w:t>
      </w:r>
      <w:r w:rsidRPr="00061E79">
        <w:rPr>
          <w:rFonts w:ascii="Tahoma" w:hAnsi="Tahoma" w:cs="Tahoma"/>
          <w:sz w:val="22"/>
          <w:szCs w:val="22"/>
          <w:lang w:val="uk-UA"/>
        </w:rPr>
        <w:t>159 с.</w:t>
      </w:r>
    </w:p>
    <w:p w14:paraId="1D93C55F" w14:textId="77777777" w:rsidR="00656F4A" w:rsidRPr="00061E79" w:rsidRDefault="00656F4A" w:rsidP="009C4D72">
      <w:pPr>
        <w:pStyle w:val="31"/>
        <w:shd w:val="clear" w:color="auto" w:fill="auto"/>
        <w:spacing w:after="0" w:line="276" w:lineRule="auto"/>
        <w:ind w:left="284" w:right="20" w:firstLine="567"/>
        <w:jc w:val="center"/>
        <w:rPr>
          <w:rFonts w:ascii="Tahoma" w:eastAsia="Microsoft Sans Serif" w:hAnsi="Tahoma" w:cs="Tahoma"/>
          <w:b w:val="0"/>
          <w:bCs w:val="0"/>
          <w:sz w:val="22"/>
          <w:szCs w:val="22"/>
          <w:lang w:val="uk-UA" w:eastAsia="uk-UA" w:bidi="uk-UA"/>
        </w:rPr>
      </w:pPr>
    </w:p>
    <w:p w14:paraId="7866CA32" w14:textId="77777777" w:rsidR="00F212F0" w:rsidRPr="00061E79" w:rsidRDefault="00F212F0" w:rsidP="00F212F0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p w14:paraId="3C1E8590" w14:textId="358F90E6" w:rsidR="005A4A5F" w:rsidRPr="00061E79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дедлайнів та перескладання</w:t>
      </w:r>
      <w:r w:rsidRPr="00061E79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061E79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061E79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061E79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061E79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061E79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061E79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т.ч. із ви</w:t>
      </w:r>
      <w:r w:rsidR="009C74D6" w:rsidRPr="00061E79">
        <w:rPr>
          <w:rFonts w:ascii="Tahoma" w:eastAsia="Open Sans" w:hAnsi="Tahoma" w:cs="Tahoma"/>
          <w:sz w:val="22"/>
          <w:szCs w:val="22"/>
          <w:lang w:val="uk-UA"/>
        </w:rPr>
        <w:t>користанням мобільних девайсів)</w:t>
      </w:r>
      <w:r w:rsidRPr="00061E79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061E79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061E7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061E79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061E79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061E79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061E7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5" w:name="_2et92p0" w:colFirst="0" w:colLast="0"/>
      <w:bookmarkStart w:id="6" w:name="_1t3h5sf" w:colFirst="0" w:colLast="0"/>
      <w:bookmarkStart w:id="7" w:name="_4d34og8" w:colFirst="0" w:colLast="0"/>
      <w:bookmarkEnd w:id="5"/>
      <w:bookmarkEnd w:id="6"/>
      <w:bookmarkEnd w:id="7"/>
    </w:p>
    <w:p w14:paraId="2CBB02BE" w14:textId="1CDA238D" w:rsidR="00275754" w:rsidRPr="00061E79" w:rsidRDefault="00070F4B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061E7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061E7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05D77332" w14:textId="77777777" w:rsidR="007151EF" w:rsidRPr="00A72ECD" w:rsidRDefault="007151EF" w:rsidP="007151EF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bookmarkStart w:id="8" w:name="_2s8eyo1" w:colFirst="0" w:colLast="0"/>
      <w:bookmarkEnd w:id="8"/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483"/>
        <w:gridCol w:w="3402"/>
      </w:tblGrid>
      <w:tr w:rsidR="007151EF" w:rsidRPr="00A72ECD" w14:paraId="2F7B29E2" w14:textId="77777777" w:rsidTr="0074640B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078D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8383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7151EF" w:rsidRPr="00A72ECD" w14:paraId="4AF29737" w14:textId="77777777" w:rsidTr="0074640B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8F28" w14:textId="77777777" w:rsidR="007151EF" w:rsidRPr="00A72ECD" w:rsidRDefault="007151EF" w:rsidP="0074640B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Тестування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B305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</w:tr>
      <w:tr w:rsidR="007151EF" w:rsidRPr="00A72ECD" w14:paraId="05562556" w14:textId="77777777" w:rsidTr="0074640B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EEFF" w14:textId="677BC186" w:rsidR="007151EF" w:rsidRPr="00A72ECD" w:rsidRDefault="007151EF" w:rsidP="006D64DC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виконання </w:t>
            </w:r>
            <w:r w:rsidR="006D64DC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практичних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робіт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9A8F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48</w:t>
            </w:r>
          </w:p>
        </w:tc>
      </w:tr>
      <w:tr w:rsidR="007151EF" w:rsidRPr="00A72ECD" w14:paraId="631EA530" w14:textId="77777777" w:rsidTr="0074640B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0F5C" w14:textId="61755C6E" w:rsidR="007151EF" w:rsidRPr="00A72ECD" w:rsidRDefault="007151EF" w:rsidP="007151EF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самостійна робота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2254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</w:tr>
      <w:tr w:rsidR="007151EF" w:rsidRPr="00A72ECD" w14:paraId="7D03E2CD" w14:textId="77777777" w:rsidTr="0074640B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16E1" w14:textId="72379C14" w:rsidR="007151EF" w:rsidRPr="00A72ECD" w:rsidRDefault="007151EF" w:rsidP="007151EF">
            <w:pPr>
              <w:pStyle w:val="Normal1"/>
              <w:contextualSpacing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) –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738D" w14:textId="77777777" w:rsidR="007151EF" w:rsidRPr="00A72ECD" w:rsidRDefault="007151EF" w:rsidP="0074640B">
            <w:pPr>
              <w:pStyle w:val="Normal1"/>
              <w:contextualSpacing/>
              <w:jc w:val="center"/>
              <w:rPr>
                <w:rFonts w:ascii="Tahoma" w:eastAsia="Open Sans" w:hAnsi="Tahoma" w:cs="Tahoma"/>
                <w:sz w:val="22"/>
                <w:szCs w:val="22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</w:rPr>
              <w:t>40</w:t>
            </w:r>
          </w:p>
        </w:tc>
      </w:tr>
    </w:tbl>
    <w:p w14:paraId="1920D8F9" w14:textId="77777777" w:rsidR="007151EF" w:rsidRPr="00A72ECD" w:rsidRDefault="007151EF" w:rsidP="007151EF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483"/>
        <w:gridCol w:w="3402"/>
      </w:tblGrid>
      <w:tr w:rsidR="007151EF" w:rsidRPr="00A72ECD" w14:paraId="3C503BE7" w14:textId="77777777" w:rsidTr="0074640B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7DBC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4E65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7151EF" w:rsidRPr="00A72ECD" w14:paraId="464A7B19" w14:textId="77777777" w:rsidTr="0074640B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E422" w14:textId="77777777" w:rsidR="007151EF" w:rsidRPr="00A72ECD" w:rsidRDefault="007151EF" w:rsidP="0074640B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Тестування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D6AD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</w:tr>
      <w:tr w:rsidR="007151EF" w:rsidRPr="00A72ECD" w14:paraId="64333915" w14:textId="77777777" w:rsidTr="0074640B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362A" w14:textId="486AC577" w:rsidR="007151EF" w:rsidRPr="00A72ECD" w:rsidRDefault="007151EF" w:rsidP="006D64DC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5-8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виконання </w:t>
            </w:r>
            <w:r w:rsidR="006D64DC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практичних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робіт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B90E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48</w:t>
            </w:r>
          </w:p>
        </w:tc>
      </w:tr>
      <w:tr w:rsidR="007151EF" w:rsidRPr="00A72ECD" w14:paraId="39F8E9AA" w14:textId="77777777" w:rsidTr="0074640B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C328" w14:textId="3A8C7796" w:rsidR="007151EF" w:rsidRPr="00A72ECD" w:rsidRDefault="007151EF" w:rsidP="007151EF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самостійна робота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97EB" w14:textId="77777777" w:rsidR="007151EF" w:rsidRPr="00A72ECD" w:rsidRDefault="007151EF" w:rsidP="0074640B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</w:tr>
      <w:tr w:rsidR="007151EF" w:rsidRPr="00A72ECD" w14:paraId="38F361C3" w14:textId="77777777" w:rsidTr="0074640B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E9B0" w14:textId="5AB26F28" w:rsidR="007151EF" w:rsidRPr="00A72ECD" w:rsidRDefault="007151EF" w:rsidP="00687103">
            <w:pPr>
              <w:pStyle w:val="Normal1"/>
              <w:contextualSpacing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Іспит (теми </w:t>
            </w:r>
            <w:r w:rsidR="00827692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bookmarkStart w:id="9" w:name="_GoBack"/>
            <w:bookmarkEnd w:id="9"/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>-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8</w:t>
            </w:r>
            <w:r w:rsidRPr="00A72ECD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) – 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D0FD" w14:textId="77777777" w:rsidR="007151EF" w:rsidRPr="00A72ECD" w:rsidRDefault="007151EF" w:rsidP="0074640B">
            <w:pPr>
              <w:pStyle w:val="Normal1"/>
              <w:contextualSpacing/>
              <w:jc w:val="center"/>
              <w:rPr>
                <w:rFonts w:ascii="Tahoma" w:eastAsia="Open Sans" w:hAnsi="Tahoma" w:cs="Tahoma"/>
                <w:sz w:val="22"/>
                <w:szCs w:val="22"/>
              </w:rPr>
            </w:pPr>
            <w:r w:rsidRPr="00A72ECD">
              <w:rPr>
                <w:rFonts w:ascii="Tahoma" w:eastAsia="Open Sans" w:hAnsi="Tahoma" w:cs="Tahoma"/>
                <w:sz w:val="22"/>
                <w:szCs w:val="22"/>
              </w:rPr>
              <w:t>40</w:t>
            </w:r>
          </w:p>
        </w:tc>
      </w:tr>
    </w:tbl>
    <w:p w14:paraId="6BFA463C" w14:textId="77777777" w:rsidR="007151EF" w:rsidRPr="00A72ECD" w:rsidRDefault="007151EF" w:rsidP="007151EF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7B65682D" w14:textId="77777777" w:rsidR="007151EF" w:rsidRPr="00A72ECD" w:rsidRDefault="007151EF" w:rsidP="007151EF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A72ECD">
        <w:rPr>
          <w:rFonts w:ascii="Tahoma" w:eastAsia="Open Sans" w:hAnsi="Tahoma" w:cs="Tahoma"/>
          <w:color w:val="auto"/>
          <w:sz w:val="22"/>
          <w:szCs w:val="22"/>
          <w:lang w:val="uk-UA"/>
        </w:rPr>
        <w:br w:type="page"/>
      </w:r>
    </w:p>
    <w:p w14:paraId="7937B37D" w14:textId="2C598E64" w:rsidR="00275754" w:rsidRPr="00061E79" w:rsidRDefault="00813AEA" w:rsidP="009C4D72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061E79">
        <w:rPr>
          <w:rFonts w:ascii="Tahoma" w:eastAsia="Open Sans" w:hAnsi="Tahoma" w:cs="Tahoma"/>
          <w:color w:val="auto"/>
          <w:sz w:val="22"/>
          <w:szCs w:val="22"/>
          <w:lang w:val="uk-UA"/>
        </w:rPr>
        <w:lastRenderedPageBreak/>
        <w:t>Шкала оцінювання студентів:</w:t>
      </w:r>
    </w:p>
    <w:p w14:paraId="2C1FEB55" w14:textId="77777777" w:rsidR="001D6A21" w:rsidRPr="00061E79" w:rsidRDefault="001D6A21" w:rsidP="006D10BF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061E79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</w:p>
        </w:tc>
      </w:tr>
      <w:tr w:rsidR="00BE000F" w:rsidRPr="00061E79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061E79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061E79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061E79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061E79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061E79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061E79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061E79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061E79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739917E2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</w:t>
            </w:r>
            <w:r w:rsidR="002618B5"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екзамені</w:t>
            </w:r>
          </w:p>
        </w:tc>
      </w:tr>
      <w:tr w:rsidR="00BE000F" w:rsidRPr="00061E79" w14:paraId="2404050F" w14:textId="77777777" w:rsidTr="007E7DE4">
        <w:trPr>
          <w:trHeight w:val="78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46F47AD8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екзамені </w:t>
            </w:r>
          </w:p>
        </w:tc>
      </w:tr>
      <w:tr w:rsidR="00BE000F" w:rsidRPr="00061E79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061E79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061E7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061E79" w:rsidRDefault="00275754" w:rsidP="006D10BF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061E79" w:rsidSect="00462BE6">
      <w:headerReference w:type="even" r:id="rId12"/>
      <w:headerReference w:type="default" r:id="rId13"/>
      <w:footerReference w:type="default" r:id="rId14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FBA1" w14:textId="77777777" w:rsidR="00534618" w:rsidRDefault="00534618">
      <w:r>
        <w:separator/>
      </w:r>
    </w:p>
  </w:endnote>
  <w:endnote w:type="continuationSeparator" w:id="0">
    <w:p w14:paraId="24903871" w14:textId="77777777" w:rsidR="00534618" w:rsidRDefault="0053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461E45EA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827692">
      <w:rPr>
        <w:noProof/>
      </w:rPr>
      <w:t>6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0A18" w14:textId="77777777" w:rsidR="00534618" w:rsidRDefault="00534618">
      <w:r>
        <w:separator/>
      </w:r>
    </w:p>
  </w:footnote>
  <w:footnote w:type="continuationSeparator" w:id="0">
    <w:p w14:paraId="2157D8A1" w14:textId="77777777" w:rsidR="00534618" w:rsidRDefault="0053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534618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3D1"/>
    <w:multiLevelType w:val="hybridMultilevel"/>
    <w:tmpl w:val="F126E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3" w15:restartNumberingAfterBreak="0">
    <w:nsid w:val="22A4277A"/>
    <w:multiLevelType w:val="hybridMultilevel"/>
    <w:tmpl w:val="88B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C4944"/>
    <w:multiLevelType w:val="hybridMultilevel"/>
    <w:tmpl w:val="50C2B244"/>
    <w:lvl w:ilvl="0" w:tplc="9F0AC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937291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0AE38D0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AB03592"/>
    <w:multiLevelType w:val="hybridMultilevel"/>
    <w:tmpl w:val="D0665C56"/>
    <w:lvl w:ilvl="0" w:tplc="2CD683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620A3"/>
    <w:multiLevelType w:val="hybridMultilevel"/>
    <w:tmpl w:val="8DA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34E3E"/>
    <w:rsid w:val="00061E79"/>
    <w:rsid w:val="00070F4B"/>
    <w:rsid w:val="00090717"/>
    <w:rsid w:val="00091652"/>
    <w:rsid w:val="000A6908"/>
    <w:rsid w:val="000D0B53"/>
    <w:rsid w:val="000D117D"/>
    <w:rsid w:val="000E2205"/>
    <w:rsid w:val="00113160"/>
    <w:rsid w:val="001131C3"/>
    <w:rsid w:val="00116510"/>
    <w:rsid w:val="00122432"/>
    <w:rsid w:val="0016136B"/>
    <w:rsid w:val="001618DE"/>
    <w:rsid w:val="00181FEC"/>
    <w:rsid w:val="00193183"/>
    <w:rsid w:val="00194FC9"/>
    <w:rsid w:val="0019736C"/>
    <w:rsid w:val="001B4812"/>
    <w:rsid w:val="001C468A"/>
    <w:rsid w:val="001D6A21"/>
    <w:rsid w:val="001E21A9"/>
    <w:rsid w:val="001F28FA"/>
    <w:rsid w:val="0023021C"/>
    <w:rsid w:val="00243718"/>
    <w:rsid w:val="00246D1B"/>
    <w:rsid w:val="00247F17"/>
    <w:rsid w:val="002618B5"/>
    <w:rsid w:val="00267B14"/>
    <w:rsid w:val="00275754"/>
    <w:rsid w:val="0029545D"/>
    <w:rsid w:val="002A2EF5"/>
    <w:rsid w:val="002C7C69"/>
    <w:rsid w:val="002C7E6B"/>
    <w:rsid w:val="002D388D"/>
    <w:rsid w:val="002D55CA"/>
    <w:rsid w:val="002E5935"/>
    <w:rsid w:val="002E59CF"/>
    <w:rsid w:val="002E7EC9"/>
    <w:rsid w:val="002F43D3"/>
    <w:rsid w:val="002F75F0"/>
    <w:rsid w:val="003119DE"/>
    <w:rsid w:val="00317703"/>
    <w:rsid w:val="00356216"/>
    <w:rsid w:val="003772A3"/>
    <w:rsid w:val="0038384B"/>
    <w:rsid w:val="00394479"/>
    <w:rsid w:val="003C3081"/>
    <w:rsid w:val="003E47E9"/>
    <w:rsid w:val="003F36A1"/>
    <w:rsid w:val="004068D9"/>
    <w:rsid w:val="00417E9C"/>
    <w:rsid w:val="00445052"/>
    <w:rsid w:val="00457B68"/>
    <w:rsid w:val="00462BE6"/>
    <w:rsid w:val="00483CB0"/>
    <w:rsid w:val="004A15D7"/>
    <w:rsid w:val="004B6199"/>
    <w:rsid w:val="004C2EC3"/>
    <w:rsid w:val="004C3BE5"/>
    <w:rsid w:val="004F2443"/>
    <w:rsid w:val="0050073A"/>
    <w:rsid w:val="00512CEA"/>
    <w:rsid w:val="00514CCE"/>
    <w:rsid w:val="00515905"/>
    <w:rsid w:val="0052372C"/>
    <w:rsid w:val="00534618"/>
    <w:rsid w:val="00541B43"/>
    <w:rsid w:val="00554BF6"/>
    <w:rsid w:val="00556745"/>
    <w:rsid w:val="0057712A"/>
    <w:rsid w:val="005811A7"/>
    <w:rsid w:val="00585E82"/>
    <w:rsid w:val="005922FE"/>
    <w:rsid w:val="00592F8B"/>
    <w:rsid w:val="005A4A5F"/>
    <w:rsid w:val="005B1565"/>
    <w:rsid w:val="005B3018"/>
    <w:rsid w:val="005B33FA"/>
    <w:rsid w:val="005E0E94"/>
    <w:rsid w:val="005F0B2F"/>
    <w:rsid w:val="005F15DB"/>
    <w:rsid w:val="00600FC4"/>
    <w:rsid w:val="00602972"/>
    <w:rsid w:val="00623BFB"/>
    <w:rsid w:val="00626E35"/>
    <w:rsid w:val="006331B1"/>
    <w:rsid w:val="00656ECC"/>
    <w:rsid w:val="00656F4A"/>
    <w:rsid w:val="00670163"/>
    <w:rsid w:val="00677735"/>
    <w:rsid w:val="00687103"/>
    <w:rsid w:val="006956E9"/>
    <w:rsid w:val="006A48FB"/>
    <w:rsid w:val="006B7182"/>
    <w:rsid w:val="006C307B"/>
    <w:rsid w:val="006C3960"/>
    <w:rsid w:val="006C4384"/>
    <w:rsid w:val="006D10BF"/>
    <w:rsid w:val="006D64DC"/>
    <w:rsid w:val="006E29C8"/>
    <w:rsid w:val="006F30A8"/>
    <w:rsid w:val="006F5F80"/>
    <w:rsid w:val="0070731A"/>
    <w:rsid w:val="007151EF"/>
    <w:rsid w:val="00734DEE"/>
    <w:rsid w:val="00741F40"/>
    <w:rsid w:val="00761A49"/>
    <w:rsid w:val="00770E89"/>
    <w:rsid w:val="007761DB"/>
    <w:rsid w:val="00780953"/>
    <w:rsid w:val="00784E3F"/>
    <w:rsid w:val="007869C2"/>
    <w:rsid w:val="007A512E"/>
    <w:rsid w:val="007A60A6"/>
    <w:rsid w:val="007C507C"/>
    <w:rsid w:val="007E0A9D"/>
    <w:rsid w:val="007E2676"/>
    <w:rsid w:val="007E7DE4"/>
    <w:rsid w:val="007F47C9"/>
    <w:rsid w:val="00811356"/>
    <w:rsid w:val="00813AEA"/>
    <w:rsid w:val="00827692"/>
    <w:rsid w:val="0084619E"/>
    <w:rsid w:val="00855DDC"/>
    <w:rsid w:val="0089379C"/>
    <w:rsid w:val="0089704E"/>
    <w:rsid w:val="008D2BA8"/>
    <w:rsid w:val="008E1A84"/>
    <w:rsid w:val="008E44FA"/>
    <w:rsid w:val="009050F4"/>
    <w:rsid w:val="00910ABA"/>
    <w:rsid w:val="00935ACC"/>
    <w:rsid w:val="00941071"/>
    <w:rsid w:val="0094489F"/>
    <w:rsid w:val="009573C7"/>
    <w:rsid w:val="00957FF8"/>
    <w:rsid w:val="009644D0"/>
    <w:rsid w:val="009721E0"/>
    <w:rsid w:val="0098196B"/>
    <w:rsid w:val="00995A32"/>
    <w:rsid w:val="009A0CB3"/>
    <w:rsid w:val="009A52D2"/>
    <w:rsid w:val="009B1EEA"/>
    <w:rsid w:val="009B6EC6"/>
    <w:rsid w:val="009C4D72"/>
    <w:rsid w:val="009C74D6"/>
    <w:rsid w:val="009D51B4"/>
    <w:rsid w:val="009E1B67"/>
    <w:rsid w:val="009F09E5"/>
    <w:rsid w:val="009F3944"/>
    <w:rsid w:val="009F4812"/>
    <w:rsid w:val="009F5441"/>
    <w:rsid w:val="00A262F1"/>
    <w:rsid w:val="00A44E8B"/>
    <w:rsid w:val="00A615BB"/>
    <w:rsid w:val="00A76931"/>
    <w:rsid w:val="00A900B9"/>
    <w:rsid w:val="00B0315D"/>
    <w:rsid w:val="00B131D3"/>
    <w:rsid w:val="00B2330D"/>
    <w:rsid w:val="00B40D70"/>
    <w:rsid w:val="00B5469D"/>
    <w:rsid w:val="00B60119"/>
    <w:rsid w:val="00B618E0"/>
    <w:rsid w:val="00B8038D"/>
    <w:rsid w:val="00BA360C"/>
    <w:rsid w:val="00BA379D"/>
    <w:rsid w:val="00BB25AE"/>
    <w:rsid w:val="00BB2768"/>
    <w:rsid w:val="00BB5C87"/>
    <w:rsid w:val="00BE000F"/>
    <w:rsid w:val="00C027B8"/>
    <w:rsid w:val="00C078C6"/>
    <w:rsid w:val="00C20538"/>
    <w:rsid w:val="00C252D4"/>
    <w:rsid w:val="00C455B2"/>
    <w:rsid w:val="00C71109"/>
    <w:rsid w:val="00C7129B"/>
    <w:rsid w:val="00C7548C"/>
    <w:rsid w:val="00C91EF5"/>
    <w:rsid w:val="00CA7090"/>
    <w:rsid w:val="00CA7648"/>
    <w:rsid w:val="00CB421D"/>
    <w:rsid w:val="00CC552A"/>
    <w:rsid w:val="00CD2276"/>
    <w:rsid w:val="00CD55A6"/>
    <w:rsid w:val="00CF2353"/>
    <w:rsid w:val="00CF48DF"/>
    <w:rsid w:val="00D055E9"/>
    <w:rsid w:val="00D11538"/>
    <w:rsid w:val="00D127EA"/>
    <w:rsid w:val="00D430D4"/>
    <w:rsid w:val="00D50910"/>
    <w:rsid w:val="00D60540"/>
    <w:rsid w:val="00D625BF"/>
    <w:rsid w:val="00D73DA3"/>
    <w:rsid w:val="00D96C9C"/>
    <w:rsid w:val="00DA2342"/>
    <w:rsid w:val="00DC366E"/>
    <w:rsid w:val="00DD0977"/>
    <w:rsid w:val="00DE423C"/>
    <w:rsid w:val="00DF17F4"/>
    <w:rsid w:val="00DF7F5A"/>
    <w:rsid w:val="00E07BF6"/>
    <w:rsid w:val="00E10F8B"/>
    <w:rsid w:val="00E11CAA"/>
    <w:rsid w:val="00E1326D"/>
    <w:rsid w:val="00E36E92"/>
    <w:rsid w:val="00E76A6B"/>
    <w:rsid w:val="00E9537E"/>
    <w:rsid w:val="00EA51D1"/>
    <w:rsid w:val="00EC3DD3"/>
    <w:rsid w:val="00ED4B31"/>
    <w:rsid w:val="00ED5F8B"/>
    <w:rsid w:val="00F15AC4"/>
    <w:rsid w:val="00F212F0"/>
    <w:rsid w:val="00F22A9E"/>
    <w:rsid w:val="00F22D6A"/>
    <w:rsid w:val="00F34602"/>
    <w:rsid w:val="00F5798E"/>
    <w:rsid w:val="00F87B69"/>
    <w:rsid w:val="00F96AB6"/>
    <w:rsid w:val="00FE2C68"/>
    <w:rsid w:val="00FF2F8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0">
    <w:name w:val="Заголовок №5_"/>
    <w:basedOn w:val="a0"/>
    <w:link w:val="51"/>
    <w:rsid w:val="00B60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B60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after="240" w:line="0" w:lineRule="atLeast"/>
      <w:ind w:hanging="122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ody Text"/>
    <w:basedOn w:val="a"/>
    <w:link w:val="afa"/>
    <w:rsid w:val="00B601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60119"/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customStyle="1" w:styleId="Style4">
    <w:name w:val="Style4"/>
    <w:basedOn w:val="a"/>
    <w:rsid w:val="00656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FontStyle12">
    <w:name w:val="Font Style12"/>
    <w:rsid w:val="00656F4A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Базовий"/>
    <w:uiPriority w:val="99"/>
    <w:rsid w:val="00656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after="200" w:line="276" w:lineRule="auto"/>
    </w:pPr>
    <w:rPr>
      <w:rFonts w:ascii="Candara" w:eastAsia="Times New Roman" w:hAnsi="Candara" w:cs="Times New Roman"/>
      <w:color w:val="auto"/>
      <w:sz w:val="24"/>
      <w:szCs w:val="24"/>
      <w:lang w:val="uk-UA" w:eastAsia="zh-CN"/>
    </w:rPr>
  </w:style>
  <w:style w:type="character" w:customStyle="1" w:styleId="42">
    <w:name w:val="Заголовок №4 (2)_"/>
    <w:basedOn w:val="a0"/>
    <w:rsid w:val="00A2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pt">
    <w:name w:val="Основной текст (2) + 8 pt"/>
    <w:basedOn w:val="a0"/>
    <w:rsid w:val="00A2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2">
    <w:name w:val="Заголовок №5 (2)_"/>
    <w:basedOn w:val="a0"/>
    <w:link w:val="520"/>
    <w:rsid w:val="00A262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A262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0" w:lineRule="atLeas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aliases w:val="Полужирный"/>
    <w:basedOn w:val="a0"/>
    <w:rsid w:val="00A2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ilchenko@snu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2.snu.edu.ua/course/view.php?id=579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156D70"/>
    <w:rsid w:val="001F6510"/>
    <w:rsid w:val="002A0CB0"/>
    <w:rsid w:val="002D3B7C"/>
    <w:rsid w:val="002E25AD"/>
    <w:rsid w:val="0032026A"/>
    <w:rsid w:val="004B4512"/>
    <w:rsid w:val="00752B38"/>
    <w:rsid w:val="007C617D"/>
    <w:rsid w:val="00940EBE"/>
    <w:rsid w:val="00A25871"/>
    <w:rsid w:val="00A726F7"/>
    <w:rsid w:val="00A862A7"/>
    <w:rsid w:val="00B504C0"/>
    <w:rsid w:val="00C33F9A"/>
    <w:rsid w:val="00CC73F4"/>
    <w:rsid w:val="00D1536F"/>
    <w:rsid w:val="00D442B0"/>
    <w:rsid w:val="00E23A00"/>
    <w:rsid w:val="00E241BC"/>
    <w:rsid w:val="00ED6ABE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A9CA6-CFA1-4D52-9428-7F88C91F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22</cp:revision>
  <cp:lastPrinted>2017-08-03T17:10:00Z</cp:lastPrinted>
  <dcterms:created xsi:type="dcterms:W3CDTF">2021-10-28T18:34:00Z</dcterms:created>
  <dcterms:modified xsi:type="dcterms:W3CDTF">2022-10-19T16:48:00Z</dcterms:modified>
</cp:coreProperties>
</file>